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40B" w:rsidRPr="00DC06EC" w:rsidRDefault="002D640B" w:rsidP="002D640B">
      <w:pPr>
        <w:autoSpaceDE w:val="0"/>
        <w:autoSpaceDN w:val="0"/>
        <w:adjustRightInd w:val="0"/>
        <w:jc w:val="left"/>
        <w:rPr>
          <w:rFonts w:ascii="Arial Narrow" w:hAnsi="Arial Narrow"/>
          <w:b/>
          <w:color w:val="000000"/>
          <w:sz w:val="20"/>
          <w:szCs w:val="20"/>
          <w:lang w:val="ro-RO"/>
        </w:rPr>
      </w:pPr>
      <w:r w:rsidRPr="00DC06EC">
        <w:rPr>
          <w:rFonts w:ascii="Arial Narrow" w:hAnsi="Arial Narrow"/>
          <w:b/>
          <w:color w:val="000000"/>
          <w:sz w:val="20"/>
          <w:szCs w:val="20"/>
          <w:lang w:val="ro-RO"/>
        </w:rPr>
        <w:t xml:space="preserve">      ROMÂNIA</w:t>
      </w:r>
    </w:p>
    <w:p w:rsidR="002D640B" w:rsidRPr="00DC06EC" w:rsidRDefault="002D640B" w:rsidP="002D640B">
      <w:pPr>
        <w:autoSpaceDE w:val="0"/>
        <w:autoSpaceDN w:val="0"/>
        <w:adjustRightInd w:val="0"/>
        <w:jc w:val="left"/>
        <w:rPr>
          <w:rFonts w:ascii="Arial Narrow" w:hAnsi="Arial Narrow"/>
          <w:b/>
          <w:color w:val="000000"/>
          <w:sz w:val="20"/>
          <w:szCs w:val="20"/>
          <w:lang w:val="ro-RO"/>
        </w:rPr>
      </w:pPr>
      <w:r w:rsidRPr="00DC06EC">
        <w:rPr>
          <w:rFonts w:ascii="Arial Narrow" w:hAnsi="Arial Narrow"/>
          <w:b/>
          <w:color w:val="000000"/>
          <w:sz w:val="20"/>
          <w:szCs w:val="20"/>
          <w:lang w:val="ro-RO"/>
        </w:rPr>
        <w:t xml:space="preserve">  JUDEŢUL TIMIS</w:t>
      </w:r>
    </w:p>
    <w:p w:rsidR="002D640B" w:rsidRPr="00DC06EC" w:rsidRDefault="002D640B" w:rsidP="002D640B">
      <w:pPr>
        <w:autoSpaceDE w:val="0"/>
        <w:autoSpaceDN w:val="0"/>
        <w:adjustRightInd w:val="0"/>
        <w:jc w:val="left"/>
        <w:rPr>
          <w:rFonts w:ascii="Arial Narrow" w:hAnsi="Arial Narrow"/>
          <w:b/>
          <w:color w:val="000000"/>
          <w:sz w:val="20"/>
          <w:szCs w:val="20"/>
          <w:lang w:val="ro-RO"/>
        </w:rPr>
      </w:pPr>
      <w:r w:rsidRPr="00DC06EC">
        <w:rPr>
          <w:rFonts w:ascii="Arial Narrow" w:hAnsi="Arial Narrow"/>
          <w:b/>
          <w:color w:val="000000"/>
          <w:sz w:val="20"/>
          <w:szCs w:val="20"/>
          <w:lang w:val="ro-RO"/>
        </w:rPr>
        <w:t xml:space="preserve"> COMUNA STIUCA</w:t>
      </w:r>
    </w:p>
    <w:p w:rsidR="002D640B" w:rsidRPr="00DC06EC" w:rsidRDefault="002D640B" w:rsidP="002D640B">
      <w:pPr>
        <w:autoSpaceDE w:val="0"/>
        <w:autoSpaceDN w:val="0"/>
        <w:adjustRightInd w:val="0"/>
        <w:jc w:val="left"/>
        <w:rPr>
          <w:rFonts w:ascii="Arial Narrow" w:hAnsi="Arial Narrow"/>
          <w:b/>
          <w:color w:val="000000"/>
          <w:sz w:val="20"/>
          <w:szCs w:val="20"/>
          <w:lang w:val="ro-RO"/>
        </w:rPr>
      </w:pPr>
      <w:r w:rsidRPr="00DC06EC">
        <w:rPr>
          <w:rFonts w:ascii="Arial Narrow" w:hAnsi="Arial Narrow"/>
          <w:b/>
          <w:color w:val="000000"/>
          <w:sz w:val="20"/>
          <w:szCs w:val="20"/>
          <w:lang w:val="ro-RO"/>
        </w:rPr>
        <w:t>CONSILIUL LOCAL</w:t>
      </w:r>
    </w:p>
    <w:p w:rsidR="002D640B" w:rsidRPr="00DC06EC" w:rsidRDefault="002D640B" w:rsidP="002D640B">
      <w:pPr>
        <w:autoSpaceDE w:val="0"/>
        <w:autoSpaceDN w:val="0"/>
        <w:adjustRightInd w:val="0"/>
        <w:rPr>
          <w:rFonts w:ascii="Arial Narrow" w:hAnsi="Arial Narrow"/>
          <w:b/>
          <w:color w:val="000000"/>
          <w:sz w:val="20"/>
          <w:szCs w:val="20"/>
          <w:lang w:val="ro-RO"/>
        </w:rPr>
      </w:pPr>
    </w:p>
    <w:p w:rsidR="002D640B" w:rsidRPr="00DC06EC" w:rsidRDefault="002D640B" w:rsidP="002D640B">
      <w:pPr>
        <w:autoSpaceDE w:val="0"/>
        <w:autoSpaceDN w:val="0"/>
        <w:adjustRightInd w:val="0"/>
        <w:rPr>
          <w:rFonts w:ascii="Arial Narrow" w:hAnsi="Arial Narrow"/>
          <w:b/>
          <w:color w:val="000000"/>
          <w:sz w:val="20"/>
          <w:szCs w:val="20"/>
          <w:lang w:val="ro-RO"/>
        </w:rPr>
      </w:pPr>
    </w:p>
    <w:p w:rsidR="002D640B" w:rsidRPr="00DC06EC" w:rsidRDefault="002D640B" w:rsidP="002D640B">
      <w:pPr>
        <w:autoSpaceDE w:val="0"/>
        <w:autoSpaceDN w:val="0"/>
        <w:adjustRightInd w:val="0"/>
        <w:rPr>
          <w:rFonts w:ascii="Arial Narrow" w:hAnsi="Arial Narrow"/>
          <w:b/>
          <w:color w:val="000000"/>
          <w:sz w:val="20"/>
          <w:szCs w:val="20"/>
          <w:lang w:val="ro-RO"/>
        </w:rPr>
      </w:pPr>
    </w:p>
    <w:p w:rsidR="002D640B" w:rsidRPr="00DC06EC" w:rsidRDefault="002D640B" w:rsidP="002D640B">
      <w:pPr>
        <w:autoSpaceDE w:val="0"/>
        <w:autoSpaceDN w:val="0"/>
        <w:adjustRightInd w:val="0"/>
        <w:jc w:val="left"/>
        <w:rPr>
          <w:rFonts w:ascii="Arial Narrow" w:hAnsi="Arial Narrow"/>
          <w:color w:val="000000"/>
          <w:sz w:val="20"/>
          <w:szCs w:val="20"/>
          <w:lang w:val="ro-RO"/>
        </w:rPr>
      </w:pPr>
    </w:p>
    <w:p w:rsidR="002D640B" w:rsidRPr="00DC06EC" w:rsidRDefault="00DC06EC" w:rsidP="002D640B">
      <w:pPr>
        <w:autoSpaceDE w:val="0"/>
        <w:autoSpaceDN w:val="0"/>
        <w:adjustRightInd w:val="0"/>
        <w:rPr>
          <w:rFonts w:ascii="Arial Narrow" w:hAnsi="Arial Narrow"/>
          <w:b/>
          <w:color w:val="000000"/>
          <w:sz w:val="20"/>
          <w:szCs w:val="20"/>
          <w:lang w:val="ro-RO"/>
        </w:rPr>
      </w:pPr>
      <w:r>
        <w:rPr>
          <w:rFonts w:ascii="Arial Narrow" w:hAnsi="Arial Narrow"/>
          <w:b/>
          <w:color w:val="000000"/>
          <w:sz w:val="20"/>
          <w:szCs w:val="20"/>
          <w:lang w:val="ro-RO"/>
        </w:rPr>
        <w:t xml:space="preserve">      </w:t>
      </w:r>
      <w:r w:rsidR="002D640B" w:rsidRPr="00DC06EC">
        <w:rPr>
          <w:rFonts w:ascii="Arial Narrow" w:hAnsi="Arial Narrow"/>
          <w:b/>
          <w:color w:val="000000"/>
          <w:sz w:val="20"/>
          <w:szCs w:val="20"/>
          <w:lang w:val="ro-RO"/>
        </w:rPr>
        <w:t xml:space="preserve">P R O I E C T </w:t>
      </w:r>
      <w:r>
        <w:rPr>
          <w:rFonts w:ascii="Arial Narrow" w:hAnsi="Arial Narrow"/>
          <w:b/>
          <w:color w:val="000000"/>
          <w:sz w:val="20"/>
          <w:szCs w:val="20"/>
          <w:lang w:val="ro-RO"/>
        </w:rPr>
        <w:t xml:space="preserve">   </w:t>
      </w:r>
      <w:r w:rsidR="002D640B" w:rsidRPr="00DC06EC">
        <w:rPr>
          <w:rFonts w:ascii="Arial Narrow" w:hAnsi="Arial Narrow"/>
          <w:b/>
          <w:color w:val="000000"/>
          <w:sz w:val="20"/>
          <w:szCs w:val="20"/>
          <w:lang w:val="ro-RO"/>
        </w:rPr>
        <w:t>H O T Ă R Â R E</w:t>
      </w:r>
    </w:p>
    <w:p w:rsidR="002D640B" w:rsidRPr="00DC06EC" w:rsidRDefault="00DC06EC" w:rsidP="00DC06EC">
      <w:pPr>
        <w:pStyle w:val="Frspaiere"/>
        <w:rPr>
          <w:rFonts w:ascii="Arial Narrow" w:hAnsi="Arial Narrow"/>
          <w:b/>
          <w:sz w:val="20"/>
          <w:szCs w:val="20"/>
        </w:rPr>
      </w:pPr>
      <w:r>
        <w:rPr>
          <w:rFonts w:ascii="Arial Narrow" w:hAnsi="Arial Narrow"/>
          <w:b/>
          <w:sz w:val="20"/>
          <w:szCs w:val="20"/>
        </w:rPr>
        <w:t xml:space="preserve">                                                                       </w:t>
      </w:r>
      <w:r w:rsidR="002D640B" w:rsidRPr="00DC06EC">
        <w:rPr>
          <w:rFonts w:ascii="Arial Narrow" w:hAnsi="Arial Narrow"/>
          <w:b/>
          <w:sz w:val="20"/>
          <w:szCs w:val="20"/>
        </w:rPr>
        <w:t>privind stabilirea impozitelor și taxelor locale pentru anul 2024</w:t>
      </w:r>
    </w:p>
    <w:p w:rsidR="00153A51" w:rsidRPr="00DC06EC" w:rsidRDefault="00153A51" w:rsidP="002D640B">
      <w:pPr>
        <w:pStyle w:val="Frspaiere"/>
        <w:jc w:val="center"/>
        <w:rPr>
          <w:rFonts w:ascii="Arial Narrow" w:hAnsi="Arial Narrow"/>
          <w:b/>
          <w:sz w:val="20"/>
          <w:szCs w:val="20"/>
        </w:rPr>
      </w:pPr>
    </w:p>
    <w:p w:rsidR="002D640B" w:rsidRPr="00DC06EC" w:rsidRDefault="002D640B" w:rsidP="002D640B">
      <w:pPr>
        <w:pStyle w:val="Frspaiere"/>
        <w:ind w:firstLine="0"/>
        <w:rPr>
          <w:rFonts w:ascii="Arial Narrow" w:hAnsi="Arial Narrow"/>
          <w:sz w:val="20"/>
          <w:szCs w:val="20"/>
        </w:rPr>
      </w:pPr>
      <w:r w:rsidRPr="00DC06EC">
        <w:rPr>
          <w:rFonts w:ascii="Arial Narrow" w:hAnsi="Arial Narrow"/>
          <w:sz w:val="20"/>
          <w:szCs w:val="20"/>
        </w:rPr>
        <w:t xml:space="preserve">        Analizând Raportul de specialitate întocmit de către Compartimentul de specialitate prin care se propune Consiliului local al comunei Stiuca stabilirea impozitelor, taxelor și tarifelor locale pentru anul 2024,</w:t>
      </w:r>
    </w:p>
    <w:p w:rsidR="002D640B" w:rsidRPr="00DC06EC" w:rsidRDefault="002D640B" w:rsidP="002D640B">
      <w:pPr>
        <w:pStyle w:val="Frspaiere"/>
        <w:ind w:firstLine="0"/>
        <w:rPr>
          <w:rFonts w:ascii="Arial Narrow" w:hAnsi="Arial Narrow"/>
          <w:sz w:val="20"/>
          <w:szCs w:val="20"/>
        </w:rPr>
      </w:pPr>
      <w:r w:rsidRPr="00DC06EC">
        <w:rPr>
          <w:rFonts w:ascii="Arial Narrow" w:hAnsi="Arial Narrow"/>
          <w:sz w:val="20"/>
          <w:szCs w:val="20"/>
        </w:rPr>
        <w:t xml:space="preserve">       Având în vedere art. 491, alin. 1 din Legea nr. 227/2015 privind Codul Fiscal, cu modificările și completările ulterioare, care prevede faptul că, în cazul oricărui impozit sau oricărei taxe locale, care constă într-o anumită sumă în lei sau care este stabilită pe baza unei anumite sume în lei, sumele respective se indexează anual, până la 30 aprilie ținând cont de rata inflației pentru anul fiscal anterior, comunicată pe site-urile oficiale ale Ministerului Finanțelor Publice și Ministerului Dezvoltării Regionale și Administraiei Publice.</w:t>
      </w:r>
    </w:p>
    <w:p w:rsidR="002D640B" w:rsidRPr="00DC06EC" w:rsidRDefault="002D640B" w:rsidP="002D640B">
      <w:pPr>
        <w:pStyle w:val="Frspaiere"/>
        <w:ind w:firstLine="0"/>
        <w:rPr>
          <w:rFonts w:ascii="Arial Narrow" w:hAnsi="Arial Narrow"/>
          <w:sz w:val="20"/>
          <w:szCs w:val="20"/>
        </w:rPr>
      </w:pPr>
      <w:r w:rsidRPr="00DC06EC">
        <w:rPr>
          <w:rFonts w:ascii="Arial Narrow" w:hAnsi="Arial Narrow"/>
          <w:sz w:val="20"/>
          <w:szCs w:val="20"/>
        </w:rPr>
        <w:t xml:space="preserve">      Potrivit datelor publicate pe site-ul Ministerului Finanțelor ”Pentru indexarea impozitelor și taxelor locale aferente anului 2024, consiliile locale vor utiliza rata inflației de 13,8%”.</w:t>
      </w:r>
    </w:p>
    <w:p w:rsidR="002D640B" w:rsidRPr="00DC06EC" w:rsidRDefault="002D640B" w:rsidP="002D640B">
      <w:pPr>
        <w:pStyle w:val="Frspaiere"/>
        <w:rPr>
          <w:rFonts w:ascii="Arial Narrow" w:hAnsi="Arial Narrow"/>
          <w:sz w:val="20"/>
          <w:szCs w:val="20"/>
        </w:rPr>
      </w:pPr>
    </w:p>
    <w:p w:rsidR="002D640B" w:rsidRPr="00DC06EC" w:rsidRDefault="002D640B" w:rsidP="002D640B">
      <w:pPr>
        <w:pStyle w:val="Frspaiere"/>
        <w:ind w:firstLine="0"/>
        <w:rPr>
          <w:rFonts w:ascii="Arial Narrow" w:hAnsi="Arial Narrow"/>
          <w:sz w:val="20"/>
          <w:szCs w:val="20"/>
        </w:rPr>
      </w:pPr>
      <w:r w:rsidRPr="00DC06EC">
        <w:rPr>
          <w:rFonts w:ascii="Arial Narrow" w:hAnsi="Arial Narrow"/>
          <w:sz w:val="20"/>
          <w:szCs w:val="20"/>
        </w:rPr>
        <w:t xml:space="preserve">      Propunerile de modificare a impozitelor și taxelor pentru anul următor sunt grupate în următoarele categorii:                                                                         </w:t>
      </w:r>
    </w:p>
    <w:p w:rsidR="002D640B" w:rsidRPr="00DC06EC" w:rsidRDefault="002D640B" w:rsidP="002D640B">
      <w:pPr>
        <w:pStyle w:val="Frspaiere"/>
        <w:ind w:firstLine="0"/>
        <w:rPr>
          <w:rFonts w:ascii="Arial Narrow" w:hAnsi="Arial Narrow"/>
          <w:sz w:val="20"/>
          <w:szCs w:val="20"/>
        </w:rPr>
      </w:pPr>
      <w:r w:rsidRPr="00DC06EC">
        <w:rPr>
          <w:rFonts w:ascii="Arial Narrow" w:hAnsi="Arial Narrow"/>
          <w:sz w:val="20"/>
          <w:szCs w:val="20"/>
        </w:rPr>
        <w:t xml:space="preserve">     1. Indexarea cu indicele general al inflației. Codul Fiscal obligă autoritățile locale să indexeze anual impozitele și taxele cu un indice comunicat de Ministerul Finanțelor Publice. Inflația pe 2022 aplicată pentru 2024: 13,8%</w:t>
      </w:r>
    </w:p>
    <w:p w:rsidR="002D640B" w:rsidRPr="00DC06EC" w:rsidRDefault="002D640B" w:rsidP="002D640B">
      <w:pPr>
        <w:pStyle w:val="Frspaiere"/>
        <w:ind w:firstLine="0"/>
        <w:rPr>
          <w:rFonts w:ascii="Arial Narrow" w:hAnsi="Arial Narrow"/>
          <w:sz w:val="20"/>
          <w:szCs w:val="20"/>
        </w:rPr>
      </w:pPr>
      <w:r w:rsidRPr="00DC06EC">
        <w:rPr>
          <w:rFonts w:ascii="Arial Narrow" w:hAnsi="Arial Narrow"/>
          <w:sz w:val="20"/>
          <w:szCs w:val="20"/>
        </w:rPr>
        <w:t xml:space="preserve">      2. Modificări ale cotelor adiționale / ale valorii impozabile / ale impozitelor pentru a atenua în parte efectele indexării obligatorie.</w:t>
      </w:r>
    </w:p>
    <w:p w:rsidR="002D640B" w:rsidRPr="00DC06EC" w:rsidRDefault="002D640B" w:rsidP="002D640B">
      <w:pPr>
        <w:pStyle w:val="Frspaiere"/>
        <w:rPr>
          <w:rFonts w:ascii="Arial Narrow" w:hAnsi="Arial Narrow"/>
          <w:sz w:val="20"/>
          <w:szCs w:val="20"/>
        </w:rPr>
      </w:pPr>
    </w:p>
    <w:p w:rsidR="002D640B" w:rsidRPr="00DC06EC" w:rsidRDefault="002D640B" w:rsidP="002D640B">
      <w:pPr>
        <w:pStyle w:val="Frspaiere"/>
        <w:rPr>
          <w:rFonts w:ascii="Arial Narrow" w:hAnsi="Arial Narrow"/>
          <w:sz w:val="20"/>
          <w:szCs w:val="20"/>
        </w:rPr>
      </w:pPr>
      <w:r w:rsidRPr="00DC06EC">
        <w:rPr>
          <w:rFonts w:ascii="Arial Narrow" w:hAnsi="Arial Narrow"/>
          <w:sz w:val="20"/>
          <w:szCs w:val="20"/>
        </w:rPr>
        <w:t>Având în vedere prevederile legale:</w:t>
      </w:r>
    </w:p>
    <w:p w:rsidR="002D640B" w:rsidRPr="00DC06EC" w:rsidRDefault="002D640B" w:rsidP="002D640B">
      <w:pPr>
        <w:pStyle w:val="Frspaiere"/>
        <w:rPr>
          <w:rFonts w:ascii="Arial Narrow" w:hAnsi="Arial Narrow"/>
          <w:sz w:val="20"/>
          <w:szCs w:val="20"/>
        </w:rPr>
      </w:pPr>
      <w:r w:rsidRPr="00DC06EC">
        <w:rPr>
          <w:rFonts w:ascii="Arial Narrow" w:eastAsia="Arial Unicode MS" w:hAnsi="Arial Narrow"/>
          <w:sz w:val="20"/>
          <w:szCs w:val="20"/>
        </w:rPr>
        <w:t></w:t>
      </w:r>
      <w:r w:rsidRPr="00DC06EC">
        <w:rPr>
          <w:rFonts w:ascii="Arial Narrow" w:eastAsia="CIDFont+F6" w:hAnsi="Arial Narrow"/>
          <w:sz w:val="20"/>
          <w:szCs w:val="20"/>
        </w:rPr>
        <w:t xml:space="preserve"> </w:t>
      </w:r>
      <w:r w:rsidRPr="00DC06EC">
        <w:rPr>
          <w:rFonts w:ascii="Arial Narrow" w:hAnsi="Arial Narrow"/>
          <w:sz w:val="20"/>
          <w:szCs w:val="20"/>
        </w:rPr>
        <w:t>art. 20 şi art. 30 din Legea nr. 273/2006 privind finanţele publice locale,</w:t>
      </w:r>
    </w:p>
    <w:p w:rsidR="002D640B" w:rsidRPr="00DC06EC" w:rsidRDefault="002D640B" w:rsidP="002D640B">
      <w:pPr>
        <w:pStyle w:val="Frspaiere"/>
        <w:rPr>
          <w:rFonts w:ascii="Arial Narrow" w:hAnsi="Arial Narrow"/>
          <w:sz w:val="20"/>
          <w:szCs w:val="20"/>
        </w:rPr>
      </w:pPr>
      <w:r w:rsidRPr="00DC06EC">
        <w:rPr>
          <w:rFonts w:ascii="Arial Narrow" w:eastAsia="Arial Unicode MS" w:hAnsi="Arial Narrow"/>
          <w:sz w:val="20"/>
          <w:szCs w:val="20"/>
        </w:rPr>
        <w:t></w:t>
      </w:r>
      <w:r w:rsidRPr="00DC06EC">
        <w:rPr>
          <w:rFonts w:ascii="Arial Narrow" w:eastAsia="CIDFont+F6" w:hAnsi="Arial Narrow"/>
          <w:sz w:val="20"/>
          <w:szCs w:val="20"/>
        </w:rPr>
        <w:t xml:space="preserve"> </w:t>
      </w:r>
      <w:r w:rsidRPr="00DC06EC">
        <w:rPr>
          <w:rFonts w:ascii="Arial Narrow" w:hAnsi="Arial Narrow"/>
          <w:sz w:val="20"/>
          <w:szCs w:val="20"/>
        </w:rPr>
        <w:t>Titlul IX – Impozite şi taxe locale din Legea nr. 227/2015 privind Codul Fiscal</w:t>
      </w:r>
    </w:p>
    <w:p w:rsidR="002D640B" w:rsidRPr="00DC06EC" w:rsidRDefault="002D640B" w:rsidP="002D640B">
      <w:pPr>
        <w:pStyle w:val="Frspaiere"/>
        <w:rPr>
          <w:rFonts w:ascii="Arial Narrow" w:hAnsi="Arial Narrow"/>
          <w:sz w:val="20"/>
          <w:szCs w:val="20"/>
        </w:rPr>
      </w:pPr>
      <w:r w:rsidRPr="00DC06EC">
        <w:rPr>
          <w:rFonts w:ascii="Arial Narrow" w:eastAsia="Arial Unicode MS" w:hAnsi="Arial Narrow"/>
          <w:sz w:val="20"/>
          <w:szCs w:val="20"/>
        </w:rPr>
        <w:t></w:t>
      </w:r>
      <w:r w:rsidRPr="00DC06EC">
        <w:rPr>
          <w:rFonts w:ascii="Arial Narrow" w:eastAsia="CIDFont+F6" w:hAnsi="Arial Narrow"/>
          <w:sz w:val="20"/>
          <w:szCs w:val="20"/>
        </w:rPr>
        <w:t xml:space="preserve"> </w:t>
      </w:r>
      <w:r w:rsidRPr="00DC06EC">
        <w:rPr>
          <w:rFonts w:ascii="Arial Narrow" w:hAnsi="Arial Narrow"/>
          <w:sz w:val="20"/>
          <w:szCs w:val="20"/>
        </w:rPr>
        <w:t>Legea 207/2015 privind Codul de procedură fiscală</w:t>
      </w:r>
    </w:p>
    <w:p w:rsidR="002D640B" w:rsidRPr="00DC06EC" w:rsidRDefault="002D640B" w:rsidP="002D640B">
      <w:pPr>
        <w:pStyle w:val="Frspaiere"/>
        <w:rPr>
          <w:rFonts w:ascii="Arial Narrow" w:hAnsi="Arial Narrow"/>
          <w:sz w:val="20"/>
          <w:szCs w:val="20"/>
        </w:rPr>
      </w:pPr>
    </w:p>
    <w:p w:rsidR="002D640B" w:rsidRPr="00DC06EC" w:rsidRDefault="00153A51" w:rsidP="00153A51">
      <w:pPr>
        <w:pStyle w:val="Frspaiere"/>
        <w:ind w:firstLine="0"/>
        <w:rPr>
          <w:rFonts w:ascii="Arial Narrow" w:hAnsi="Arial Narrow"/>
          <w:sz w:val="20"/>
          <w:szCs w:val="20"/>
        </w:rPr>
      </w:pPr>
      <w:r w:rsidRPr="00DC06EC">
        <w:rPr>
          <w:rFonts w:ascii="Arial Narrow" w:hAnsi="Arial Narrow"/>
          <w:sz w:val="20"/>
          <w:szCs w:val="20"/>
        </w:rPr>
        <w:t xml:space="preserve">   </w:t>
      </w:r>
      <w:r w:rsidR="002D640B" w:rsidRPr="00DC06EC">
        <w:rPr>
          <w:rFonts w:ascii="Arial Narrow" w:hAnsi="Arial Narrow"/>
          <w:sz w:val="20"/>
          <w:szCs w:val="20"/>
        </w:rPr>
        <w:t>În temeiul art. 129 alin.(1), alin.(2), lit.b) alin.(4), lit.c), alin.(14), art. 136, art. 139 alin.(1), alin.(3), lit.c) și alin.(5) și art. 196 alin.(1), lit.a) din Ordonanța de Urgență a Guvernului nr.57/2019 privind Codul administrativ,</w:t>
      </w:r>
    </w:p>
    <w:p w:rsidR="002D640B" w:rsidRPr="00DC06EC" w:rsidRDefault="002D640B" w:rsidP="002D640B">
      <w:pPr>
        <w:pStyle w:val="Frspaiere"/>
        <w:rPr>
          <w:rFonts w:ascii="Arial Narrow" w:hAnsi="Arial Narrow"/>
          <w:sz w:val="20"/>
          <w:szCs w:val="20"/>
        </w:rPr>
      </w:pPr>
    </w:p>
    <w:p w:rsidR="00153A51" w:rsidRPr="00DC06EC" w:rsidRDefault="00153A51" w:rsidP="002D640B">
      <w:pPr>
        <w:pStyle w:val="Frspaiere"/>
        <w:rPr>
          <w:rFonts w:ascii="Arial Narrow" w:hAnsi="Arial Narrow"/>
          <w:sz w:val="20"/>
          <w:szCs w:val="20"/>
        </w:rPr>
      </w:pPr>
    </w:p>
    <w:p w:rsidR="00153A51" w:rsidRPr="00DC06EC" w:rsidRDefault="00153A51" w:rsidP="002D640B">
      <w:pPr>
        <w:pStyle w:val="Frspaiere"/>
        <w:rPr>
          <w:rFonts w:ascii="Arial Narrow" w:hAnsi="Arial Narrow"/>
          <w:sz w:val="20"/>
          <w:szCs w:val="20"/>
        </w:rPr>
      </w:pPr>
    </w:p>
    <w:p w:rsidR="002D640B" w:rsidRPr="00DC06EC" w:rsidRDefault="00DC06EC" w:rsidP="00DC06EC">
      <w:pPr>
        <w:pStyle w:val="Frspaiere"/>
        <w:rPr>
          <w:rFonts w:ascii="Arial Narrow" w:hAnsi="Arial Narrow"/>
          <w:b/>
          <w:sz w:val="20"/>
          <w:szCs w:val="20"/>
        </w:rPr>
      </w:pPr>
      <w:r w:rsidRPr="00DC06EC">
        <w:rPr>
          <w:rFonts w:ascii="Arial Narrow" w:hAnsi="Arial Narrow"/>
          <w:b/>
          <w:sz w:val="20"/>
          <w:szCs w:val="20"/>
        </w:rPr>
        <w:t xml:space="preserve">                                                                     </w:t>
      </w:r>
      <w:r>
        <w:rPr>
          <w:rFonts w:ascii="Arial Narrow" w:hAnsi="Arial Narrow"/>
          <w:b/>
          <w:sz w:val="20"/>
          <w:szCs w:val="20"/>
        </w:rPr>
        <w:t xml:space="preserve">                </w:t>
      </w:r>
      <w:r w:rsidR="002D640B" w:rsidRPr="00DC06EC">
        <w:rPr>
          <w:rFonts w:ascii="Arial Narrow" w:hAnsi="Arial Narrow"/>
          <w:b/>
          <w:sz w:val="20"/>
          <w:szCs w:val="20"/>
        </w:rPr>
        <w:t xml:space="preserve">CONSILIUL LOCAL AL COMUNEI </w:t>
      </w:r>
      <w:r w:rsidRPr="00DC06EC">
        <w:rPr>
          <w:rFonts w:ascii="Arial Narrow" w:hAnsi="Arial Narrow"/>
          <w:b/>
          <w:sz w:val="20"/>
          <w:szCs w:val="20"/>
        </w:rPr>
        <w:t xml:space="preserve"> </w:t>
      </w:r>
      <w:r w:rsidR="002D640B" w:rsidRPr="00DC06EC">
        <w:rPr>
          <w:rFonts w:ascii="Arial Narrow" w:hAnsi="Arial Narrow"/>
          <w:b/>
          <w:sz w:val="20"/>
          <w:szCs w:val="20"/>
        </w:rPr>
        <w:t>STIUCA</w:t>
      </w:r>
    </w:p>
    <w:p w:rsidR="00DC06EC" w:rsidRPr="00DC06EC" w:rsidRDefault="00DC06EC" w:rsidP="00DC06EC">
      <w:pPr>
        <w:pStyle w:val="Frspaiere"/>
        <w:rPr>
          <w:rFonts w:ascii="Arial Narrow" w:hAnsi="Arial Narrow"/>
          <w:b/>
          <w:sz w:val="20"/>
          <w:szCs w:val="20"/>
        </w:rPr>
      </w:pPr>
      <w:r w:rsidRPr="00DC06EC">
        <w:rPr>
          <w:rFonts w:ascii="Arial Narrow" w:hAnsi="Arial Narrow"/>
          <w:b/>
          <w:sz w:val="20"/>
          <w:szCs w:val="20"/>
        </w:rPr>
        <w:t xml:space="preserve">                                                                                                    </w:t>
      </w:r>
    </w:p>
    <w:p w:rsidR="00DC06EC" w:rsidRPr="00DC06EC" w:rsidRDefault="00DC06EC" w:rsidP="00DC06EC">
      <w:pPr>
        <w:pStyle w:val="Frspaiere"/>
        <w:rPr>
          <w:rFonts w:ascii="Arial Narrow" w:hAnsi="Arial Narrow"/>
          <w:b/>
          <w:sz w:val="20"/>
          <w:szCs w:val="20"/>
        </w:rPr>
      </w:pPr>
    </w:p>
    <w:p w:rsidR="00DC06EC" w:rsidRPr="00DC06EC" w:rsidRDefault="00DC06EC" w:rsidP="00DC06EC">
      <w:pPr>
        <w:pStyle w:val="Frspaiere"/>
        <w:rPr>
          <w:rFonts w:ascii="Arial Narrow" w:hAnsi="Arial Narrow"/>
          <w:b/>
          <w:sz w:val="20"/>
          <w:szCs w:val="20"/>
        </w:rPr>
      </w:pPr>
    </w:p>
    <w:p w:rsidR="002D640B" w:rsidRPr="00DC06EC" w:rsidRDefault="00DC06EC" w:rsidP="00DC06EC">
      <w:pPr>
        <w:pStyle w:val="Frspaiere"/>
        <w:rPr>
          <w:rFonts w:ascii="Arial Narrow" w:hAnsi="Arial Narrow"/>
          <w:b/>
          <w:sz w:val="20"/>
          <w:szCs w:val="20"/>
        </w:rPr>
      </w:pPr>
      <w:r w:rsidRPr="00DC06EC">
        <w:rPr>
          <w:rFonts w:ascii="Arial Narrow" w:hAnsi="Arial Narrow"/>
          <w:b/>
          <w:sz w:val="20"/>
          <w:szCs w:val="20"/>
        </w:rPr>
        <w:t xml:space="preserve">                                                                                                   </w:t>
      </w:r>
      <w:r>
        <w:rPr>
          <w:rFonts w:ascii="Arial Narrow" w:hAnsi="Arial Narrow"/>
          <w:b/>
          <w:sz w:val="20"/>
          <w:szCs w:val="20"/>
        </w:rPr>
        <w:t xml:space="preserve">          </w:t>
      </w:r>
      <w:r w:rsidRPr="00DC06EC">
        <w:rPr>
          <w:rFonts w:ascii="Arial Narrow" w:hAnsi="Arial Narrow"/>
          <w:b/>
          <w:sz w:val="20"/>
          <w:szCs w:val="20"/>
        </w:rPr>
        <w:t xml:space="preserve">  </w:t>
      </w:r>
      <w:r w:rsidR="002D640B" w:rsidRPr="00DC06EC">
        <w:rPr>
          <w:rFonts w:ascii="Arial Narrow" w:hAnsi="Arial Narrow"/>
          <w:b/>
          <w:sz w:val="20"/>
          <w:szCs w:val="20"/>
        </w:rPr>
        <w:t>Hotărăşte:</w:t>
      </w:r>
    </w:p>
    <w:p w:rsidR="00DC06EC" w:rsidRPr="00DC06EC" w:rsidRDefault="00DC06EC" w:rsidP="00E33E46">
      <w:pPr>
        <w:pStyle w:val="Heading10"/>
        <w:shd w:val="clear" w:color="auto" w:fill="auto"/>
        <w:spacing w:after="0" w:line="380" w:lineRule="exact"/>
        <w:rPr>
          <w:rFonts w:ascii="Arial Narrow" w:hAnsi="Arial Narrow" w:cs="Times New Roman"/>
          <w:color w:val="000000"/>
          <w:sz w:val="20"/>
          <w:szCs w:val="20"/>
          <w:lang w:val="ro-RO" w:eastAsia="ro-RO" w:bidi="ro-RO"/>
        </w:rPr>
      </w:pPr>
      <w:r w:rsidRPr="00DC06EC">
        <w:rPr>
          <w:rFonts w:ascii="Arial Narrow" w:hAnsi="Arial Narrow" w:cs="Times New Roman"/>
          <w:sz w:val="20"/>
          <w:szCs w:val="20"/>
          <w:lang w:val="ro-RO"/>
        </w:rPr>
        <w:t>Se stabilesc impozitele şi taxele locale pentru anul 2024, după cum urmează:</w:t>
      </w:r>
    </w:p>
    <w:p w:rsidR="00DC06EC" w:rsidRDefault="00DC06EC" w:rsidP="00E33E46">
      <w:pPr>
        <w:pStyle w:val="Heading10"/>
        <w:shd w:val="clear" w:color="auto" w:fill="auto"/>
        <w:spacing w:after="0" w:line="380" w:lineRule="exact"/>
        <w:rPr>
          <w:rFonts w:ascii="Arial Narrow" w:hAnsi="Arial Narrow" w:cs="Times New Roman"/>
          <w:color w:val="000000"/>
          <w:sz w:val="20"/>
          <w:szCs w:val="20"/>
          <w:lang w:val="ro-RO" w:eastAsia="ro-RO" w:bidi="ro-RO"/>
        </w:rPr>
      </w:pPr>
    </w:p>
    <w:p w:rsidR="005D6C2A" w:rsidRDefault="005D6C2A" w:rsidP="00E33E46">
      <w:pPr>
        <w:pStyle w:val="Heading10"/>
        <w:shd w:val="clear" w:color="auto" w:fill="auto"/>
        <w:spacing w:after="0" w:line="380" w:lineRule="exact"/>
        <w:rPr>
          <w:rFonts w:ascii="Arial Narrow" w:hAnsi="Arial Narrow" w:cs="Times New Roman"/>
          <w:color w:val="000000"/>
          <w:sz w:val="20"/>
          <w:szCs w:val="20"/>
          <w:lang w:val="ro-RO" w:eastAsia="ro-RO" w:bidi="ro-RO"/>
        </w:rPr>
      </w:pPr>
    </w:p>
    <w:p w:rsidR="005D6C2A" w:rsidRPr="00DC06EC" w:rsidRDefault="005D6C2A" w:rsidP="00E33E46">
      <w:pPr>
        <w:pStyle w:val="Heading10"/>
        <w:shd w:val="clear" w:color="auto" w:fill="auto"/>
        <w:spacing w:after="0" w:line="380" w:lineRule="exact"/>
        <w:rPr>
          <w:rFonts w:ascii="Arial Narrow" w:hAnsi="Arial Narrow" w:cs="Times New Roman"/>
          <w:color w:val="000000"/>
          <w:sz w:val="20"/>
          <w:szCs w:val="20"/>
          <w:lang w:val="ro-RO" w:eastAsia="ro-RO" w:bidi="ro-RO"/>
        </w:rPr>
      </w:pPr>
    </w:p>
    <w:p w:rsidR="00E33E46" w:rsidRPr="00DC06EC" w:rsidRDefault="00E33E46" w:rsidP="00E33E46">
      <w:pPr>
        <w:pStyle w:val="Heading10"/>
        <w:shd w:val="clear" w:color="auto" w:fill="auto"/>
        <w:spacing w:after="0" w:line="380" w:lineRule="exact"/>
        <w:rPr>
          <w:rFonts w:ascii="Arial Narrow" w:hAnsi="Arial Narrow" w:cs="Times New Roman"/>
          <w:sz w:val="20"/>
          <w:szCs w:val="20"/>
          <w:lang w:val="ro-RO"/>
        </w:rPr>
      </w:pPr>
      <w:r w:rsidRPr="00DC06EC">
        <w:rPr>
          <w:rFonts w:ascii="Arial Narrow" w:hAnsi="Arial Narrow" w:cs="Times New Roman"/>
          <w:color w:val="000000"/>
          <w:sz w:val="20"/>
          <w:szCs w:val="20"/>
          <w:lang w:val="ro-RO" w:eastAsia="ro-RO" w:bidi="ro-RO"/>
        </w:rPr>
        <w:lastRenderedPageBreak/>
        <w:t>TABLOUL</w:t>
      </w:r>
    </w:p>
    <w:p w:rsidR="00E33E46" w:rsidRPr="00DC06EC" w:rsidRDefault="00E33E46" w:rsidP="00E33E46">
      <w:pPr>
        <w:pStyle w:val="Bodytext30"/>
        <w:shd w:val="clear" w:color="auto" w:fill="auto"/>
        <w:spacing w:after="0" w:line="276" w:lineRule="auto"/>
        <w:rPr>
          <w:rFonts w:ascii="Arial Narrow" w:hAnsi="Arial Narrow" w:cs="Times New Roman"/>
          <w:color w:val="000000"/>
          <w:sz w:val="20"/>
          <w:szCs w:val="20"/>
          <w:lang w:val="ro-RO" w:eastAsia="ro-RO" w:bidi="ro-RO"/>
        </w:rPr>
      </w:pPr>
      <w:r w:rsidRPr="00DC06EC">
        <w:rPr>
          <w:rFonts w:ascii="Arial Narrow" w:hAnsi="Arial Narrow" w:cs="Times New Roman"/>
          <w:color w:val="000000"/>
          <w:sz w:val="20"/>
          <w:szCs w:val="20"/>
          <w:lang w:val="ro-RO" w:eastAsia="ro-RO" w:bidi="ro-RO"/>
        </w:rPr>
        <w:t>cuprinzând cotele, valorile impozabile, nivelurile impozitelor şi taxelor locale, taxele speciale şi amenzile care se stabilesc, se actualizează sau se ajustează, după caz, de către Consiliul Local al Comunei Știuca</w:t>
      </w:r>
    </w:p>
    <w:p w:rsidR="00E33E46" w:rsidRPr="00DC06EC" w:rsidRDefault="00E33E46" w:rsidP="00E33E46">
      <w:pPr>
        <w:pStyle w:val="Bodytext30"/>
        <w:shd w:val="clear" w:color="auto" w:fill="auto"/>
        <w:spacing w:after="0" w:line="276" w:lineRule="auto"/>
        <w:rPr>
          <w:rFonts w:ascii="Arial Narrow" w:hAnsi="Arial Narrow" w:cs="Times New Roman"/>
          <w:color w:val="000000"/>
          <w:sz w:val="20"/>
          <w:szCs w:val="20"/>
          <w:lang w:val="ro-RO" w:eastAsia="ro-RO" w:bidi="ro-RO"/>
        </w:rPr>
      </w:pPr>
      <w:r w:rsidRPr="00DC06EC">
        <w:rPr>
          <w:rFonts w:ascii="Arial Narrow" w:hAnsi="Arial Narrow" w:cs="Times New Roman"/>
          <w:color w:val="000000"/>
          <w:sz w:val="20"/>
          <w:szCs w:val="20"/>
          <w:lang w:val="ro-RO" w:eastAsia="ro-RO" w:bidi="ro-RO"/>
        </w:rPr>
        <w:t xml:space="preserve"> pentru anul 202</w:t>
      </w:r>
      <w:r w:rsidR="00AF7F21" w:rsidRPr="00DC06EC">
        <w:rPr>
          <w:rFonts w:ascii="Arial Narrow" w:hAnsi="Arial Narrow" w:cs="Times New Roman"/>
          <w:color w:val="000000"/>
          <w:sz w:val="20"/>
          <w:szCs w:val="20"/>
          <w:lang w:val="ro-RO" w:eastAsia="ro-RO" w:bidi="ro-RO"/>
        </w:rPr>
        <w:t>4</w:t>
      </w:r>
      <w:r w:rsidRPr="00DC06EC">
        <w:rPr>
          <w:rFonts w:ascii="Arial Narrow" w:hAnsi="Arial Narrow" w:cs="Times New Roman"/>
          <w:color w:val="000000"/>
          <w:sz w:val="20"/>
          <w:szCs w:val="20"/>
          <w:lang w:val="ro-RO" w:eastAsia="ro-RO" w:bidi="ro-RO"/>
        </w:rPr>
        <w:t>,</w:t>
      </w:r>
    </w:p>
    <w:p w:rsidR="00E33E46" w:rsidRPr="00DC06EC" w:rsidRDefault="00E33E46" w:rsidP="00E33E46">
      <w:pPr>
        <w:pStyle w:val="Bodytext40"/>
        <w:shd w:val="clear" w:color="auto" w:fill="auto"/>
        <w:spacing w:line="280" w:lineRule="exact"/>
        <w:jc w:val="center"/>
        <w:rPr>
          <w:rFonts w:ascii="Arial Narrow" w:hAnsi="Arial Narrow" w:cs="Times New Roman"/>
          <w:i w:val="0"/>
          <w:color w:val="000000"/>
          <w:sz w:val="20"/>
          <w:szCs w:val="20"/>
          <w:lang w:val="ro-RO" w:eastAsia="ro-RO" w:bidi="ro-RO"/>
        </w:rPr>
      </w:pPr>
    </w:p>
    <w:p w:rsidR="00E33E46" w:rsidRPr="00DC06EC" w:rsidRDefault="00E33E46" w:rsidP="00E33E46">
      <w:pPr>
        <w:pStyle w:val="Bodytext40"/>
        <w:shd w:val="clear" w:color="auto" w:fill="auto"/>
        <w:spacing w:line="280" w:lineRule="exact"/>
        <w:jc w:val="center"/>
        <w:rPr>
          <w:rFonts w:ascii="Arial Narrow" w:hAnsi="Arial Narrow" w:cs="Times New Roman"/>
          <w:i w:val="0"/>
          <w:sz w:val="20"/>
          <w:szCs w:val="20"/>
          <w:lang w:val="ro-RO"/>
        </w:rPr>
      </w:pPr>
      <w:r w:rsidRPr="00DC06EC">
        <w:rPr>
          <w:rFonts w:ascii="Arial Narrow" w:hAnsi="Arial Narrow" w:cs="Times New Roman"/>
          <w:i w:val="0"/>
          <w:color w:val="000000"/>
          <w:sz w:val="20"/>
          <w:szCs w:val="20"/>
          <w:lang w:val="ro-RO" w:eastAsia="ro-RO" w:bidi="ro-RO"/>
        </w:rPr>
        <w:t>în limitele si în condiţiile titlului IX din Legea nr. 227/2015 privind Codul fiscal, cu modificările si completările ulterioare</w:t>
      </w:r>
    </w:p>
    <w:p w:rsidR="00E33E46" w:rsidRPr="00DC06EC" w:rsidRDefault="00E33E46" w:rsidP="00E33E46">
      <w:pPr>
        <w:rPr>
          <w:rFonts w:ascii="Arial Narrow" w:hAnsi="Arial Narrow"/>
          <w:sz w:val="20"/>
          <w:szCs w:val="20"/>
        </w:rPr>
      </w:pPr>
    </w:p>
    <w:p w:rsidR="00E33E46" w:rsidRPr="00DC06EC" w:rsidRDefault="00E33E46" w:rsidP="00E33E46">
      <w:pPr>
        <w:pStyle w:val="Bodytext30"/>
        <w:shd w:val="clear" w:color="auto" w:fill="auto"/>
        <w:spacing w:after="0" w:line="280" w:lineRule="exact"/>
        <w:rPr>
          <w:rFonts w:ascii="Arial Narrow" w:hAnsi="Arial Narrow" w:cs="Times New Roman"/>
          <w:sz w:val="20"/>
          <w:szCs w:val="20"/>
          <w:lang w:val="ro-RO"/>
        </w:rPr>
      </w:pPr>
      <w:r w:rsidRPr="00DC06EC">
        <w:rPr>
          <w:rFonts w:ascii="Arial Narrow" w:hAnsi="Arial Narrow" w:cs="Times New Roman"/>
          <w:sz w:val="20"/>
          <w:szCs w:val="20"/>
          <w:lang w:val="ro-RO"/>
        </w:rPr>
        <w:t>CAPITOLUL   I -  DISPOZIŢII GENERALE</w:t>
      </w:r>
    </w:p>
    <w:p w:rsidR="00E33E46" w:rsidRPr="00DC06EC" w:rsidRDefault="00E33E46" w:rsidP="00E33E46">
      <w:pPr>
        <w:pStyle w:val="Bodytext30"/>
        <w:shd w:val="clear" w:color="auto" w:fill="auto"/>
        <w:spacing w:after="0" w:line="280" w:lineRule="exact"/>
        <w:rPr>
          <w:rFonts w:ascii="Arial Narrow" w:hAnsi="Arial Narrow" w:cs="Times New Roman"/>
          <w:sz w:val="20"/>
          <w:szCs w:val="20"/>
          <w:lang w:val="ro-RO"/>
        </w:rPr>
      </w:pPr>
    </w:p>
    <w:p w:rsidR="00E33E46" w:rsidRPr="00DC06EC" w:rsidRDefault="00E33E46" w:rsidP="00E33E46">
      <w:pPr>
        <w:pStyle w:val="Bodytext30"/>
        <w:shd w:val="clear" w:color="auto" w:fill="auto"/>
        <w:spacing w:after="0" w:line="280" w:lineRule="exact"/>
        <w:rPr>
          <w:rFonts w:ascii="Arial Narrow" w:hAnsi="Arial Narrow" w:cs="Times New Roman"/>
          <w:sz w:val="20"/>
          <w:szCs w:val="20"/>
          <w:lang w:val="ro-RO"/>
        </w:rPr>
      </w:pPr>
    </w:p>
    <w:p w:rsidR="00E33E46" w:rsidRPr="00DC06EC" w:rsidRDefault="00F76EA6" w:rsidP="00E33E46">
      <w:pPr>
        <w:jc w:val="both"/>
        <w:rPr>
          <w:rFonts w:ascii="Arial Narrow" w:hAnsi="Arial Narrow"/>
          <w:b/>
          <w:bCs/>
          <w:sz w:val="20"/>
          <w:szCs w:val="20"/>
        </w:rPr>
      </w:pPr>
      <w:r w:rsidRPr="00DC06EC">
        <w:rPr>
          <w:rFonts w:ascii="Arial Narrow" w:hAnsi="Arial Narrow"/>
          <w:b/>
          <w:bCs/>
          <w:sz w:val="20"/>
          <w:szCs w:val="20"/>
          <w:lang w:val="fr-FR"/>
        </w:rPr>
        <w:t xml:space="preserve">Art. </w:t>
      </w:r>
      <w:r w:rsidR="00E33E46" w:rsidRPr="00DC06EC">
        <w:rPr>
          <w:rFonts w:ascii="Arial Narrow" w:hAnsi="Arial Narrow"/>
          <w:bCs/>
          <w:sz w:val="20"/>
          <w:szCs w:val="20"/>
        </w:rPr>
        <w:t>454.</w:t>
      </w:r>
      <w:r w:rsidR="003040C2" w:rsidRPr="00DC06EC">
        <w:rPr>
          <w:rFonts w:ascii="Arial Narrow" w:hAnsi="Arial Narrow"/>
          <w:b/>
          <w:bCs/>
          <w:sz w:val="20"/>
          <w:szCs w:val="20"/>
        </w:rPr>
        <w:t xml:space="preserve"> </w:t>
      </w:r>
      <w:r w:rsidR="00E33E46" w:rsidRPr="00DC06EC">
        <w:rPr>
          <w:rFonts w:ascii="Arial Narrow" w:hAnsi="Arial Narrow"/>
          <w:b/>
          <w:bCs/>
          <w:sz w:val="20"/>
          <w:szCs w:val="20"/>
        </w:rPr>
        <w:t xml:space="preserve">- Impozite si taxe locale </w:t>
      </w:r>
    </w:p>
    <w:p w:rsidR="00E33E46" w:rsidRPr="00DC06EC" w:rsidRDefault="00E33E46" w:rsidP="00E33E46">
      <w:pPr>
        <w:ind w:firstLine="1134"/>
        <w:jc w:val="both"/>
        <w:rPr>
          <w:rFonts w:ascii="Arial Narrow" w:hAnsi="Arial Narrow"/>
          <w:sz w:val="20"/>
          <w:szCs w:val="20"/>
        </w:rPr>
      </w:pPr>
      <w:r w:rsidRPr="00DC06EC">
        <w:rPr>
          <w:rFonts w:ascii="Arial Narrow" w:hAnsi="Arial Narrow"/>
          <w:b/>
          <w:bCs/>
          <w:sz w:val="20"/>
          <w:szCs w:val="20"/>
        </w:rPr>
        <w:t>   </w:t>
      </w:r>
      <w:r w:rsidRPr="00DC06EC">
        <w:rPr>
          <w:rFonts w:ascii="Arial Narrow" w:hAnsi="Arial Narrow"/>
          <w:sz w:val="20"/>
          <w:szCs w:val="20"/>
        </w:rPr>
        <w:t xml:space="preserve"> Impozitele si taxele locale sunt după cum urmează: </w:t>
      </w:r>
    </w:p>
    <w:p w:rsidR="00E33E46" w:rsidRPr="00DC06EC" w:rsidRDefault="00E33E46" w:rsidP="00E33E46">
      <w:pPr>
        <w:ind w:left="1134" w:firstLine="1134"/>
        <w:jc w:val="both"/>
        <w:rPr>
          <w:rFonts w:ascii="Arial Narrow" w:hAnsi="Arial Narrow"/>
          <w:sz w:val="20"/>
          <w:szCs w:val="20"/>
        </w:rPr>
      </w:pPr>
      <w:r w:rsidRPr="00DC06EC">
        <w:rPr>
          <w:rFonts w:ascii="Arial Narrow" w:hAnsi="Arial Narrow"/>
          <w:b/>
          <w:bCs/>
          <w:sz w:val="20"/>
          <w:szCs w:val="20"/>
        </w:rPr>
        <w:t>   a)</w:t>
      </w:r>
      <w:r w:rsidRPr="00DC06EC">
        <w:rPr>
          <w:rFonts w:ascii="Arial Narrow" w:hAnsi="Arial Narrow"/>
          <w:sz w:val="20"/>
          <w:szCs w:val="20"/>
        </w:rPr>
        <w:t xml:space="preserve"> </w:t>
      </w:r>
      <w:proofErr w:type="gramStart"/>
      <w:r w:rsidRPr="00DC06EC">
        <w:rPr>
          <w:rFonts w:ascii="Arial Narrow" w:hAnsi="Arial Narrow"/>
          <w:sz w:val="20"/>
          <w:szCs w:val="20"/>
        </w:rPr>
        <w:t>impozitul</w:t>
      </w:r>
      <w:proofErr w:type="gramEnd"/>
      <w:r w:rsidRPr="00DC06EC">
        <w:rPr>
          <w:rFonts w:ascii="Arial Narrow" w:hAnsi="Arial Narrow"/>
          <w:sz w:val="20"/>
          <w:szCs w:val="20"/>
        </w:rPr>
        <w:t xml:space="preserve"> pe clădiri si taxa pe clădiri; </w:t>
      </w:r>
    </w:p>
    <w:p w:rsidR="00E33E46" w:rsidRPr="00DC06EC" w:rsidRDefault="00E33E46" w:rsidP="00E33E46">
      <w:pPr>
        <w:ind w:left="1134" w:firstLine="1134"/>
        <w:jc w:val="both"/>
        <w:rPr>
          <w:rFonts w:ascii="Arial Narrow" w:hAnsi="Arial Narrow"/>
          <w:sz w:val="20"/>
          <w:szCs w:val="20"/>
        </w:rPr>
      </w:pPr>
      <w:r w:rsidRPr="00DC06EC">
        <w:rPr>
          <w:rFonts w:ascii="Arial Narrow" w:hAnsi="Arial Narrow"/>
          <w:b/>
          <w:bCs/>
          <w:sz w:val="20"/>
          <w:szCs w:val="20"/>
        </w:rPr>
        <w:t>   b)</w:t>
      </w:r>
      <w:r w:rsidRPr="00DC06EC">
        <w:rPr>
          <w:rFonts w:ascii="Arial Narrow" w:hAnsi="Arial Narrow"/>
          <w:sz w:val="20"/>
          <w:szCs w:val="20"/>
        </w:rPr>
        <w:t xml:space="preserve"> </w:t>
      </w:r>
      <w:proofErr w:type="gramStart"/>
      <w:r w:rsidRPr="00DC06EC">
        <w:rPr>
          <w:rFonts w:ascii="Arial Narrow" w:hAnsi="Arial Narrow"/>
          <w:sz w:val="20"/>
          <w:szCs w:val="20"/>
        </w:rPr>
        <w:t>impozitul</w:t>
      </w:r>
      <w:proofErr w:type="gramEnd"/>
      <w:r w:rsidRPr="00DC06EC">
        <w:rPr>
          <w:rFonts w:ascii="Arial Narrow" w:hAnsi="Arial Narrow"/>
          <w:sz w:val="20"/>
          <w:szCs w:val="20"/>
        </w:rPr>
        <w:t xml:space="preserve"> pe teren si taxa pe teren; </w:t>
      </w:r>
    </w:p>
    <w:p w:rsidR="00E33E46" w:rsidRPr="00DC06EC" w:rsidRDefault="00E33E46" w:rsidP="00E33E46">
      <w:pPr>
        <w:ind w:left="1134" w:firstLine="1134"/>
        <w:jc w:val="both"/>
        <w:rPr>
          <w:rFonts w:ascii="Arial Narrow" w:hAnsi="Arial Narrow"/>
          <w:sz w:val="20"/>
          <w:szCs w:val="20"/>
        </w:rPr>
      </w:pPr>
      <w:r w:rsidRPr="00DC06EC">
        <w:rPr>
          <w:rFonts w:ascii="Arial Narrow" w:hAnsi="Arial Narrow"/>
          <w:b/>
          <w:bCs/>
          <w:sz w:val="20"/>
          <w:szCs w:val="20"/>
        </w:rPr>
        <w:t>   c)</w:t>
      </w:r>
      <w:r w:rsidRPr="00DC06EC">
        <w:rPr>
          <w:rFonts w:ascii="Arial Narrow" w:hAnsi="Arial Narrow"/>
          <w:sz w:val="20"/>
          <w:szCs w:val="20"/>
        </w:rPr>
        <w:t xml:space="preserve"> </w:t>
      </w:r>
      <w:proofErr w:type="gramStart"/>
      <w:r w:rsidRPr="00DC06EC">
        <w:rPr>
          <w:rFonts w:ascii="Arial Narrow" w:hAnsi="Arial Narrow"/>
          <w:sz w:val="20"/>
          <w:szCs w:val="20"/>
        </w:rPr>
        <w:t>impozitul</w:t>
      </w:r>
      <w:proofErr w:type="gramEnd"/>
      <w:r w:rsidRPr="00DC06EC">
        <w:rPr>
          <w:rFonts w:ascii="Arial Narrow" w:hAnsi="Arial Narrow"/>
          <w:sz w:val="20"/>
          <w:szCs w:val="20"/>
        </w:rPr>
        <w:t xml:space="preserve"> pe mijloacele de transport; </w:t>
      </w:r>
    </w:p>
    <w:p w:rsidR="00E33E46" w:rsidRPr="00DC06EC" w:rsidRDefault="00E33E46" w:rsidP="00E33E46">
      <w:pPr>
        <w:ind w:left="1134" w:firstLine="1134"/>
        <w:jc w:val="both"/>
        <w:rPr>
          <w:rFonts w:ascii="Arial Narrow" w:hAnsi="Arial Narrow"/>
          <w:sz w:val="20"/>
          <w:szCs w:val="20"/>
        </w:rPr>
      </w:pPr>
      <w:r w:rsidRPr="00DC06EC">
        <w:rPr>
          <w:rFonts w:ascii="Arial Narrow" w:hAnsi="Arial Narrow"/>
          <w:b/>
          <w:bCs/>
          <w:sz w:val="20"/>
          <w:szCs w:val="20"/>
        </w:rPr>
        <w:t>   d)</w:t>
      </w:r>
      <w:r w:rsidRPr="00DC06EC">
        <w:rPr>
          <w:rFonts w:ascii="Arial Narrow" w:hAnsi="Arial Narrow"/>
          <w:sz w:val="20"/>
          <w:szCs w:val="20"/>
        </w:rPr>
        <w:t xml:space="preserve"> </w:t>
      </w:r>
      <w:proofErr w:type="gramStart"/>
      <w:r w:rsidRPr="00DC06EC">
        <w:rPr>
          <w:rFonts w:ascii="Arial Narrow" w:hAnsi="Arial Narrow"/>
          <w:sz w:val="20"/>
          <w:szCs w:val="20"/>
        </w:rPr>
        <w:t>taxa</w:t>
      </w:r>
      <w:proofErr w:type="gramEnd"/>
      <w:r w:rsidRPr="00DC06EC">
        <w:rPr>
          <w:rFonts w:ascii="Arial Narrow" w:hAnsi="Arial Narrow"/>
          <w:sz w:val="20"/>
          <w:szCs w:val="20"/>
        </w:rPr>
        <w:t xml:space="preserve"> pentru eliberarea certificatelor, avizelor si autorizațiilor; </w:t>
      </w:r>
    </w:p>
    <w:p w:rsidR="00E33E46" w:rsidRPr="00DC06EC" w:rsidRDefault="00E33E46" w:rsidP="00E33E46">
      <w:pPr>
        <w:ind w:left="1134" w:firstLine="1134"/>
        <w:jc w:val="both"/>
        <w:rPr>
          <w:rFonts w:ascii="Arial Narrow" w:hAnsi="Arial Narrow"/>
          <w:sz w:val="20"/>
          <w:szCs w:val="20"/>
        </w:rPr>
      </w:pPr>
      <w:r w:rsidRPr="00DC06EC">
        <w:rPr>
          <w:rFonts w:ascii="Arial Narrow" w:hAnsi="Arial Narrow"/>
          <w:b/>
          <w:bCs/>
          <w:sz w:val="20"/>
          <w:szCs w:val="20"/>
        </w:rPr>
        <w:t>   e)</w:t>
      </w:r>
      <w:r w:rsidRPr="00DC06EC">
        <w:rPr>
          <w:rFonts w:ascii="Arial Narrow" w:hAnsi="Arial Narrow"/>
          <w:sz w:val="20"/>
          <w:szCs w:val="20"/>
        </w:rPr>
        <w:t xml:space="preserve"> </w:t>
      </w:r>
      <w:proofErr w:type="gramStart"/>
      <w:r w:rsidRPr="00DC06EC">
        <w:rPr>
          <w:rFonts w:ascii="Arial Narrow" w:hAnsi="Arial Narrow"/>
          <w:sz w:val="20"/>
          <w:szCs w:val="20"/>
        </w:rPr>
        <w:t>taxa</w:t>
      </w:r>
      <w:proofErr w:type="gramEnd"/>
      <w:r w:rsidRPr="00DC06EC">
        <w:rPr>
          <w:rFonts w:ascii="Arial Narrow" w:hAnsi="Arial Narrow"/>
          <w:sz w:val="20"/>
          <w:szCs w:val="20"/>
        </w:rPr>
        <w:t xml:space="preserve"> pentru folosirea mijloacelor de reclama si publicitate; </w:t>
      </w:r>
    </w:p>
    <w:p w:rsidR="00E33E46" w:rsidRPr="00DC06EC" w:rsidRDefault="00E33E46" w:rsidP="00E33E46">
      <w:pPr>
        <w:ind w:left="1134" w:firstLine="1134"/>
        <w:jc w:val="both"/>
        <w:rPr>
          <w:rFonts w:ascii="Arial Narrow" w:hAnsi="Arial Narrow"/>
          <w:sz w:val="20"/>
          <w:szCs w:val="20"/>
        </w:rPr>
      </w:pPr>
      <w:r w:rsidRPr="00DC06EC">
        <w:rPr>
          <w:rFonts w:ascii="Arial Narrow" w:hAnsi="Arial Narrow"/>
          <w:b/>
          <w:bCs/>
          <w:sz w:val="20"/>
          <w:szCs w:val="20"/>
        </w:rPr>
        <w:t>   f)</w:t>
      </w:r>
      <w:r w:rsidRPr="00DC06EC">
        <w:rPr>
          <w:rFonts w:ascii="Arial Narrow" w:hAnsi="Arial Narrow"/>
          <w:sz w:val="20"/>
          <w:szCs w:val="20"/>
        </w:rPr>
        <w:t xml:space="preserve"> </w:t>
      </w:r>
      <w:proofErr w:type="gramStart"/>
      <w:r w:rsidRPr="00DC06EC">
        <w:rPr>
          <w:rFonts w:ascii="Arial Narrow" w:hAnsi="Arial Narrow"/>
          <w:sz w:val="20"/>
          <w:szCs w:val="20"/>
        </w:rPr>
        <w:t>impozitul</w:t>
      </w:r>
      <w:proofErr w:type="gramEnd"/>
      <w:r w:rsidRPr="00DC06EC">
        <w:rPr>
          <w:rFonts w:ascii="Arial Narrow" w:hAnsi="Arial Narrow"/>
          <w:sz w:val="20"/>
          <w:szCs w:val="20"/>
        </w:rPr>
        <w:t xml:space="preserve"> pe spectacole; </w:t>
      </w:r>
    </w:p>
    <w:p w:rsidR="00E33E46" w:rsidRPr="00DC06EC" w:rsidRDefault="00E33E46" w:rsidP="00E33E46">
      <w:pPr>
        <w:ind w:left="1134" w:firstLine="1134"/>
        <w:jc w:val="both"/>
        <w:rPr>
          <w:rFonts w:ascii="Arial Narrow" w:hAnsi="Arial Narrow"/>
          <w:sz w:val="20"/>
          <w:szCs w:val="20"/>
        </w:rPr>
      </w:pPr>
      <w:r w:rsidRPr="00DC06EC">
        <w:rPr>
          <w:rFonts w:ascii="Arial Narrow" w:hAnsi="Arial Narrow"/>
          <w:b/>
          <w:bCs/>
          <w:sz w:val="20"/>
          <w:szCs w:val="20"/>
        </w:rPr>
        <w:t>   g)</w:t>
      </w:r>
      <w:r w:rsidRPr="00DC06EC">
        <w:rPr>
          <w:rFonts w:ascii="Arial Narrow" w:hAnsi="Arial Narrow"/>
          <w:sz w:val="20"/>
          <w:szCs w:val="20"/>
        </w:rPr>
        <w:t xml:space="preserve"> </w:t>
      </w:r>
      <w:proofErr w:type="gramStart"/>
      <w:r w:rsidRPr="00DC06EC">
        <w:rPr>
          <w:rFonts w:ascii="Arial Narrow" w:hAnsi="Arial Narrow"/>
          <w:sz w:val="20"/>
          <w:szCs w:val="20"/>
        </w:rPr>
        <w:t>taxele</w:t>
      </w:r>
      <w:proofErr w:type="gramEnd"/>
      <w:r w:rsidRPr="00DC06EC">
        <w:rPr>
          <w:rFonts w:ascii="Arial Narrow" w:hAnsi="Arial Narrow"/>
          <w:sz w:val="20"/>
          <w:szCs w:val="20"/>
        </w:rPr>
        <w:t xml:space="preserve"> speciale; </w:t>
      </w:r>
    </w:p>
    <w:p w:rsidR="00E33E46" w:rsidRPr="00DC06EC" w:rsidRDefault="00E33E46" w:rsidP="00E33E46">
      <w:pPr>
        <w:pStyle w:val="Bodytext30"/>
        <w:shd w:val="clear" w:color="auto" w:fill="auto"/>
        <w:spacing w:after="0" w:line="280" w:lineRule="exact"/>
        <w:jc w:val="left"/>
        <w:rPr>
          <w:rFonts w:ascii="Arial Narrow" w:hAnsi="Arial Narrow" w:cs="Times New Roman"/>
          <w:b w:val="0"/>
          <w:sz w:val="20"/>
          <w:szCs w:val="20"/>
          <w:lang w:val="ro-RO"/>
        </w:rPr>
      </w:pPr>
      <w:r w:rsidRPr="00DC06EC">
        <w:rPr>
          <w:rFonts w:ascii="Arial Narrow" w:eastAsia="Times New Roman" w:hAnsi="Arial Narrow" w:cs="Times New Roman"/>
          <w:b w:val="0"/>
          <w:bCs w:val="0"/>
          <w:sz w:val="20"/>
          <w:szCs w:val="20"/>
        </w:rPr>
        <w:t xml:space="preserve">                                         </w:t>
      </w:r>
      <w:r w:rsidR="002D640B" w:rsidRPr="00DC06EC">
        <w:rPr>
          <w:rFonts w:ascii="Arial Narrow" w:eastAsia="Times New Roman" w:hAnsi="Arial Narrow" w:cs="Times New Roman"/>
          <w:b w:val="0"/>
          <w:bCs w:val="0"/>
          <w:sz w:val="20"/>
          <w:szCs w:val="20"/>
        </w:rPr>
        <w:t xml:space="preserve">      </w:t>
      </w:r>
      <w:r w:rsidR="0076067E">
        <w:rPr>
          <w:rFonts w:ascii="Arial Narrow" w:eastAsia="Times New Roman" w:hAnsi="Arial Narrow" w:cs="Times New Roman"/>
          <w:b w:val="0"/>
          <w:bCs w:val="0"/>
          <w:sz w:val="20"/>
          <w:szCs w:val="20"/>
        </w:rPr>
        <w:t xml:space="preserve">        </w:t>
      </w:r>
      <w:r w:rsidR="002D640B" w:rsidRPr="00DC06EC">
        <w:rPr>
          <w:rFonts w:ascii="Arial Narrow" w:eastAsia="Times New Roman" w:hAnsi="Arial Narrow" w:cs="Times New Roman"/>
          <w:b w:val="0"/>
          <w:bCs w:val="0"/>
          <w:sz w:val="20"/>
          <w:szCs w:val="20"/>
        </w:rPr>
        <w:t xml:space="preserve"> </w:t>
      </w:r>
      <w:r w:rsidRPr="00DC06EC">
        <w:rPr>
          <w:rFonts w:ascii="Arial Narrow" w:eastAsia="Times New Roman" w:hAnsi="Arial Narrow" w:cs="Times New Roman"/>
          <w:bCs w:val="0"/>
          <w:sz w:val="20"/>
          <w:szCs w:val="20"/>
        </w:rPr>
        <w:t>h)</w:t>
      </w:r>
      <w:r w:rsidRPr="00DC06EC">
        <w:rPr>
          <w:rFonts w:ascii="Arial Narrow" w:eastAsia="Times New Roman" w:hAnsi="Arial Narrow" w:cs="Times New Roman"/>
          <w:sz w:val="20"/>
          <w:szCs w:val="20"/>
        </w:rPr>
        <w:t xml:space="preserve"> </w:t>
      </w:r>
      <w:proofErr w:type="gramStart"/>
      <w:r w:rsidRPr="00DC06EC">
        <w:rPr>
          <w:rFonts w:ascii="Arial Narrow" w:eastAsia="Times New Roman" w:hAnsi="Arial Narrow" w:cs="Times New Roman"/>
          <w:b w:val="0"/>
          <w:sz w:val="20"/>
          <w:szCs w:val="20"/>
        </w:rPr>
        <w:t>alte</w:t>
      </w:r>
      <w:proofErr w:type="gramEnd"/>
      <w:r w:rsidRPr="00DC06EC">
        <w:rPr>
          <w:rFonts w:ascii="Arial Narrow" w:eastAsia="Times New Roman" w:hAnsi="Arial Narrow" w:cs="Times New Roman"/>
          <w:b w:val="0"/>
          <w:sz w:val="20"/>
          <w:szCs w:val="20"/>
        </w:rPr>
        <w:t xml:space="preserve"> taxe locale. </w:t>
      </w:r>
    </w:p>
    <w:p w:rsidR="00182E20" w:rsidRPr="00DC06EC" w:rsidRDefault="00182E20" w:rsidP="00182E20">
      <w:pPr>
        <w:jc w:val="right"/>
        <w:rPr>
          <w:rFonts w:ascii="Arial Narrow" w:hAnsi="Arial Narrow"/>
          <w:b/>
          <w:bCs/>
          <w:sz w:val="20"/>
          <w:szCs w:val="20"/>
        </w:rPr>
      </w:pPr>
      <w:r w:rsidRPr="00DC06EC">
        <w:rPr>
          <w:rFonts w:ascii="Arial Narrow" w:hAnsi="Arial Narrow"/>
          <w:b/>
          <w:bCs/>
          <w:sz w:val="20"/>
          <w:szCs w:val="20"/>
        </w:rPr>
        <w:t>Anexa nr. 1:</w:t>
      </w:r>
    </w:p>
    <w:p w:rsidR="00E33E46" w:rsidRPr="00DC06EC" w:rsidRDefault="00E33E46" w:rsidP="00E33E46">
      <w:pPr>
        <w:pStyle w:val="Bodytext30"/>
        <w:shd w:val="clear" w:color="auto" w:fill="auto"/>
        <w:spacing w:after="0" w:line="280" w:lineRule="exact"/>
        <w:rPr>
          <w:rFonts w:ascii="Arial Narrow" w:eastAsia="Times New Roman" w:hAnsi="Arial Narrow" w:cs="Times New Roman"/>
          <w:bCs w:val="0"/>
          <w:sz w:val="20"/>
          <w:szCs w:val="20"/>
        </w:rPr>
      </w:pPr>
    </w:p>
    <w:p w:rsidR="00E33E46" w:rsidRDefault="00E33E46" w:rsidP="00E33E46">
      <w:pPr>
        <w:pStyle w:val="Bodytext30"/>
        <w:shd w:val="clear" w:color="auto" w:fill="auto"/>
        <w:spacing w:after="0" w:line="280" w:lineRule="exact"/>
        <w:rPr>
          <w:rFonts w:ascii="Arial Narrow" w:eastAsia="Times New Roman" w:hAnsi="Arial Narrow" w:cs="Times New Roman"/>
          <w:sz w:val="20"/>
          <w:szCs w:val="20"/>
        </w:rPr>
      </w:pPr>
      <w:r w:rsidRPr="00DC06EC">
        <w:rPr>
          <w:rFonts w:ascii="Arial Narrow" w:eastAsia="Times New Roman" w:hAnsi="Arial Narrow" w:cs="Times New Roman"/>
          <w:bCs w:val="0"/>
          <w:sz w:val="20"/>
          <w:szCs w:val="20"/>
        </w:rPr>
        <w:t xml:space="preserve">CAPITOLUL </w:t>
      </w:r>
      <w:proofErr w:type="gramStart"/>
      <w:r w:rsidRPr="00DC06EC">
        <w:rPr>
          <w:rFonts w:ascii="Arial Narrow" w:eastAsia="Times New Roman" w:hAnsi="Arial Narrow" w:cs="Times New Roman"/>
          <w:bCs w:val="0"/>
          <w:sz w:val="20"/>
          <w:szCs w:val="20"/>
        </w:rPr>
        <w:t>II  -</w:t>
      </w:r>
      <w:proofErr w:type="gramEnd"/>
      <w:r w:rsidRPr="00DC06EC">
        <w:rPr>
          <w:rFonts w:ascii="Arial Narrow" w:eastAsia="Times New Roman" w:hAnsi="Arial Narrow" w:cs="Times New Roman"/>
          <w:bCs w:val="0"/>
          <w:sz w:val="20"/>
          <w:szCs w:val="20"/>
        </w:rPr>
        <w:t xml:space="preserve"> </w:t>
      </w:r>
      <w:r w:rsidRPr="00DC06EC">
        <w:rPr>
          <w:rFonts w:ascii="Arial Narrow" w:eastAsia="Times New Roman" w:hAnsi="Arial Narrow" w:cs="Times New Roman"/>
          <w:sz w:val="20"/>
          <w:szCs w:val="20"/>
        </w:rPr>
        <w:t>  IMPOZITUL PE CLĂDIRI SI TAXA PE CLĂDIRI</w:t>
      </w:r>
    </w:p>
    <w:p w:rsidR="005D6C2A" w:rsidRPr="00DC06EC" w:rsidRDefault="005D6C2A" w:rsidP="00E33E46">
      <w:pPr>
        <w:pStyle w:val="Bodytext30"/>
        <w:shd w:val="clear" w:color="auto" w:fill="auto"/>
        <w:spacing w:after="0" w:line="280" w:lineRule="exact"/>
        <w:rPr>
          <w:rFonts w:ascii="Arial Narrow" w:hAnsi="Arial Narrow" w:cs="Times New Roman"/>
          <w:sz w:val="20"/>
          <w:szCs w:val="20"/>
          <w:lang w:val="ro-RO"/>
        </w:rPr>
      </w:pPr>
    </w:p>
    <w:p w:rsidR="00E33E46" w:rsidRPr="00DC06EC" w:rsidRDefault="00E33E46" w:rsidP="00E33E46">
      <w:pPr>
        <w:pStyle w:val="Listparagraf"/>
        <w:numPr>
          <w:ilvl w:val="0"/>
          <w:numId w:val="1"/>
        </w:numPr>
        <w:jc w:val="left"/>
        <w:rPr>
          <w:rFonts w:ascii="Arial Narrow" w:hAnsi="Arial Narrow" w:cs="Times New Roman"/>
          <w:b/>
          <w:bCs/>
          <w:sz w:val="20"/>
          <w:szCs w:val="20"/>
        </w:rPr>
      </w:pPr>
      <w:r w:rsidRPr="00DC06EC">
        <w:rPr>
          <w:rFonts w:ascii="Arial Narrow" w:hAnsi="Arial Narrow" w:cs="Times New Roman"/>
          <w:b/>
          <w:bCs/>
          <w:sz w:val="20"/>
          <w:szCs w:val="20"/>
        </w:rPr>
        <w:t>VALORILE  IMPOZABILE  ÎN CAZUL  PERSOANELOR  FIZICE</w:t>
      </w:r>
    </w:p>
    <w:p w:rsidR="00E33E46" w:rsidRDefault="00E33E46" w:rsidP="00E57DE9">
      <w:pPr>
        <w:jc w:val="left"/>
        <w:rPr>
          <w:rFonts w:ascii="Arial Narrow" w:hAnsi="Arial Narrow"/>
          <w:sz w:val="20"/>
          <w:szCs w:val="20"/>
          <w:lang w:val="fr-FR"/>
        </w:rPr>
      </w:pPr>
      <w:r w:rsidRPr="00DC06EC">
        <w:rPr>
          <w:rFonts w:ascii="Arial Narrow" w:hAnsi="Arial Narrow"/>
          <w:b/>
          <w:bCs/>
          <w:sz w:val="20"/>
          <w:szCs w:val="20"/>
          <w:lang w:val="fr-FR"/>
        </w:rPr>
        <w:t xml:space="preserve">Art. 456. </w:t>
      </w:r>
      <w:r w:rsidR="00DC06EC" w:rsidRPr="00DC06EC">
        <w:rPr>
          <w:rFonts w:ascii="Arial Narrow" w:hAnsi="Arial Narrow"/>
          <w:b/>
          <w:bCs/>
          <w:sz w:val="20"/>
          <w:szCs w:val="20"/>
          <w:lang w:val="fr-FR"/>
        </w:rPr>
        <w:t>–</w:t>
      </w:r>
      <w:r w:rsidRPr="00DC06EC">
        <w:rPr>
          <w:rFonts w:ascii="Arial Narrow" w:hAnsi="Arial Narrow"/>
          <w:sz w:val="20"/>
          <w:szCs w:val="20"/>
          <w:lang w:val="fr-FR"/>
        </w:rPr>
        <w:t xml:space="preserve"> </w:t>
      </w:r>
      <w:r w:rsidR="00D75C75">
        <w:rPr>
          <w:rFonts w:ascii="Arial Narrow" w:hAnsi="Arial Narrow"/>
          <w:sz w:val="20"/>
          <w:szCs w:val="20"/>
          <w:lang w:val="fr-FR"/>
        </w:rPr>
        <w:t>Scuti</w:t>
      </w:r>
      <w:r w:rsidR="00DC06EC" w:rsidRPr="00DC06EC">
        <w:rPr>
          <w:rFonts w:ascii="Arial Narrow" w:hAnsi="Arial Narrow"/>
          <w:sz w:val="20"/>
          <w:szCs w:val="20"/>
          <w:lang w:val="fr-FR"/>
        </w:rPr>
        <w:t>ri conform Codului Fiscal</w:t>
      </w:r>
    </w:p>
    <w:p w:rsidR="005D6C2A" w:rsidRPr="00DC06EC" w:rsidRDefault="005D6C2A" w:rsidP="00E57DE9">
      <w:pPr>
        <w:jc w:val="left"/>
        <w:rPr>
          <w:rFonts w:ascii="Arial Narrow" w:hAnsi="Arial Narrow"/>
          <w:sz w:val="20"/>
          <w:szCs w:val="20"/>
        </w:rPr>
      </w:pPr>
    </w:p>
    <w:p w:rsidR="00E33E46" w:rsidRPr="00DC06EC" w:rsidRDefault="00E33E46" w:rsidP="00E57DE9">
      <w:pPr>
        <w:ind w:left="360" w:hanging="786"/>
        <w:jc w:val="left"/>
        <w:rPr>
          <w:rFonts w:ascii="Arial Narrow" w:hAnsi="Arial Narrow"/>
          <w:b/>
          <w:bCs/>
          <w:sz w:val="20"/>
          <w:szCs w:val="20"/>
        </w:rPr>
      </w:pPr>
      <w:r w:rsidRPr="00DC06EC">
        <w:rPr>
          <w:rFonts w:ascii="Arial Narrow" w:hAnsi="Arial Narrow"/>
          <w:b/>
          <w:bCs/>
          <w:sz w:val="20"/>
          <w:szCs w:val="20"/>
        </w:rPr>
        <w:t xml:space="preserve">        Art. </w:t>
      </w:r>
      <w:proofErr w:type="gramStart"/>
      <w:r w:rsidRPr="00DC06EC">
        <w:rPr>
          <w:rFonts w:ascii="Arial Narrow" w:hAnsi="Arial Narrow"/>
          <w:b/>
          <w:bCs/>
          <w:sz w:val="20"/>
          <w:szCs w:val="20"/>
        </w:rPr>
        <w:t>457  -</w:t>
      </w:r>
      <w:proofErr w:type="gramEnd"/>
      <w:r w:rsidRPr="00DC06EC">
        <w:rPr>
          <w:rFonts w:ascii="Arial Narrow" w:hAnsi="Arial Narrow"/>
          <w:b/>
          <w:bCs/>
          <w:sz w:val="20"/>
          <w:szCs w:val="20"/>
        </w:rPr>
        <w:t xml:space="preserve"> Calculul impozitului pe clădirile rezidențiale aflate in proprietatea persoanelor fizice .</w:t>
      </w:r>
    </w:p>
    <w:p w:rsidR="00E33E46" w:rsidRPr="00DC06EC" w:rsidRDefault="00E33E46" w:rsidP="00E57DE9">
      <w:pPr>
        <w:jc w:val="left"/>
        <w:rPr>
          <w:rFonts w:ascii="Arial Narrow" w:hAnsi="Arial Narrow"/>
          <w:sz w:val="20"/>
          <w:szCs w:val="20"/>
        </w:rPr>
      </w:pPr>
      <w:r w:rsidRPr="00DC06EC">
        <w:rPr>
          <w:rFonts w:ascii="Arial Narrow" w:hAnsi="Arial Narrow"/>
          <w:b/>
          <w:bCs/>
          <w:sz w:val="20"/>
          <w:szCs w:val="20"/>
        </w:rPr>
        <w:t>(1)   </w:t>
      </w:r>
      <w:r w:rsidRPr="00DC06EC">
        <w:rPr>
          <w:rFonts w:ascii="Arial Narrow" w:hAnsi="Arial Narrow"/>
          <w:sz w:val="20"/>
          <w:szCs w:val="20"/>
        </w:rPr>
        <w:t>Pentru cladirile rezidentiale si cladirile-anexa, aflate in proprietatea persoanelor fizice, impozitul pe cladiri se calculeaza prin aplicarea unei cote cuprinse intre 0</w:t>
      </w:r>
      <w:proofErr w:type="gramStart"/>
      <w:r w:rsidRPr="00DC06EC">
        <w:rPr>
          <w:rFonts w:ascii="Arial Narrow" w:hAnsi="Arial Narrow"/>
          <w:sz w:val="20"/>
          <w:szCs w:val="20"/>
        </w:rPr>
        <w:t>,08</w:t>
      </w:r>
      <w:proofErr w:type="gramEnd"/>
      <w:r w:rsidRPr="00DC06EC">
        <w:rPr>
          <w:rFonts w:ascii="Arial Narrow" w:hAnsi="Arial Narrow"/>
          <w:sz w:val="20"/>
          <w:szCs w:val="20"/>
        </w:rPr>
        <w:t>%</w:t>
      </w:r>
      <w:r w:rsidR="000B32ED" w:rsidRPr="00DC06EC">
        <w:rPr>
          <w:rFonts w:ascii="Arial Narrow" w:hAnsi="Arial Narrow"/>
          <w:b/>
          <w:sz w:val="20"/>
          <w:szCs w:val="20"/>
        </w:rPr>
        <w:t xml:space="preserve"> </w:t>
      </w:r>
      <w:r w:rsidRPr="00DC06EC">
        <w:rPr>
          <w:rFonts w:ascii="Arial Narrow" w:hAnsi="Arial Narrow"/>
          <w:b/>
          <w:sz w:val="20"/>
          <w:szCs w:val="20"/>
        </w:rPr>
        <w:t>-</w:t>
      </w:r>
      <w:r w:rsidR="000B32ED" w:rsidRPr="00DC06EC">
        <w:rPr>
          <w:rFonts w:ascii="Arial Narrow" w:hAnsi="Arial Narrow"/>
          <w:b/>
          <w:sz w:val="20"/>
          <w:szCs w:val="20"/>
        </w:rPr>
        <w:t xml:space="preserve"> 0,1% - </w:t>
      </w:r>
      <w:r w:rsidRPr="00DC06EC">
        <w:rPr>
          <w:rFonts w:ascii="Arial Narrow" w:hAnsi="Arial Narrow"/>
          <w:sz w:val="20"/>
          <w:szCs w:val="20"/>
        </w:rPr>
        <w:t>0,2%, asupra valorii impozabile a cladirii.</w:t>
      </w:r>
    </w:p>
    <w:p w:rsidR="004E36C3" w:rsidRPr="00DC06EC" w:rsidRDefault="004E36C3" w:rsidP="00E57DE9">
      <w:pPr>
        <w:jc w:val="left"/>
        <w:rPr>
          <w:rFonts w:ascii="Arial Narrow" w:hAnsi="Arial Narrow"/>
          <w:sz w:val="20"/>
          <w:szCs w:val="20"/>
        </w:rPr>
      </w:pPr>
    </w:p>
    <w:tbl>
      <w:tblPr>
        <w:tblStyle w:val="Tabelgril"/>
        <w:tblW w:w="15045" w:type="dxa"/>
        <w:tblInd w:w="-459" w:type="dxa"/>
        <w:tblLayout w:type="fixed"/>
        <w:tblLook w:val="04A0" w:firstRow="1" w:lastRow="0" w:firstColumn="1" w:lastColumn="0" w:noHBand="0" w:noVBand="1"/>
      </w:tblPr>
      <w:tblGrid>
        <w:gridCol w:w="5245"/>
        <w:gridCol w:w="2552"/>
        <w:gridCol w:w="2268"/>
        <w:gridCol w:w="2551"/>
        <w:gridCol w:w="2410"/>
        <w:gridCol w:w="19"/>
      </w:tblGrid>
      <w:tr w:rsidR="00B55D74" w:rsidRPr="00DC06EC" w:rsidTr="00B55D74">
        <w:trPr>
          <w:gridAfter w:val="1"/>
          <w:wAfter w:w="19" w:type="dxa"/>
          <w:trHeight w:val="845"/>
        </w:trPr>
        <w:tc>
          <w:tcPr>
            <w:tcW w:w="15026" w:type="dxa"/>
            <w:gridSpan w:val="5"/>
            <w:tcBorders>
              <w:bottom w:val="single" w:sz="4" w:space="0" w:color="auto"/>
            </w:tcBorders>
            <w:vAlign w:val="center"/>
          </w:tcPr>
          <w:p w:rsidR="00B55D74" w:rsidRPr="00DC06EC" w:rsidRDefault="00B55D74" w:rsidP="00120E64">
            <w:pPr>
              <w:pStyle w:val="Bodytext30"/>
              <w:spacing w:after="0" w:line="280" w:lineRule="exact"/>
              <w:rPr>
                <w:rFonts w:ascii="Arial Narrow" w:hAnsi="Arial Narrow" w:cs="Times New Roman"/>
                <w:b w:val="0"/>
                <w:sz w:val="20"/>
                <w:szCs w:val="20"/>
              </w:rPr>
            </w:pPr>
            <w:r w:rsidRPr="00DC06EC">
              <w:rPr>
                <w:rFonts w:ascii="Arial Narrow" w:hAnsi="Arial Narrow" w:cs="Times New Roman"/>
                <w:b w:val="0"/>
                <w:sz w:val="20"/>
                <w:szCs w:val="20"/>
              </w:rPr>
              <w:t>Cota impozitului pe clădiri pe anul 202</w:t>
            </w:r>
            <w:r w:rsidR="00120E64" w:rsidRPr="00DC06EC">
              <w:rPr>
                <w:rFonts w:ascii="Arial Narrow" w:hAnsi="Arial Narrow" w:cs="Times New Roman"/>
                <w:b w:val="0"/>
                <w:sz w:val="20"/>
                <w:szCs w:val="20"/>
              </w:rPr>
              <w:t>4</w:t>
            </w:r>
            <w:r w:rsidRPr="00DC06EC">
              <w:rPr>
                <w:rFonts w:ascii="Arial Narrow" w:hAnsi="Arial Narrow" w:cs="Times New Roman"/>
                <w:b w:val="0"/>
                <w:sz w:val="20"/>
                <w:szCs w:val="20"/>
              </w:rPr>
              <w:t xml:space="preserve">           0.1272 %</w:t>
            </w:r>
          </w:p>
        </w:tc>
      </w:tr>
      <w:tr w:rsidR="00E33E46" w:rsidRPr="00DC06EC" w:rsidTr="00E33E46">
        <w:trPr>
          <w:gridAfter w:val="1"/>
          <w:wAfter w:w="19" w:type="dxa"/>
          <w:trHeight w:val="578"/>
        </w:trPr>
        <w:tc>
          <w:tcPr>
            <w:tcW w:w="15026" w:type="dxa"/>
            <w:gridSpan w:val="5"/>
            <w:tcBorders>
              <w:top w:val="nil"/>
              <w:left w:val="nil"/>
              <w:right w:val="nil"/>
            </w:tcBorders>
          </w:tcPr>
          <w:p w:rsidR="00E33E46" w:rsidRPr="00DC06EC" w:rsidRDefault="00E33E46" w:rsidP="00E33E46">
            <w:pPr>
              <w:pStyle w:val="Bodytext30"/>
              <w:shd w:val="clear" w:color="auto" w:fill="auto"/>
              <w:tabs>
                <w:tab w:val="left" w:pos="5562"/>
              </w:tabs>
              <w:spacing w:after="0" w:line="280" w:lineRule="exact"/>
              <w:ind w:right="-533"/>
              <w:jc w:val="both"/>
              <w:rPr>
                <w:rFonts w:ascii="Arial Narrow" w:hAnsi="Arial Narrow"/>
                <w:sz w:val="20"/>
                <w:szCs w:val="20"/>
              </w:rPr>
            </w:pPr>
            <w:r w:rsidRPr="00DC06EC">
              <w:rPr>
                <w:rFonts w:ascii="Arial Narrow" w:hAnsi="Arial Narrow"/>
                <w:sz w:val="20"/>
                <w:szCs w:val="20"/>
              </w:rPr>
              <w:t>Art. 457 –alin .</w:t>
            </w:r>
          </w:p>
          <w:p w:rsidR="00E33E46" w:rsidRPr="00DC06EC" w:rsidRDefault="00E33E46" w:rsidP="00E33E46">
            <w:pPr>
              <w:pStyle w:val="Bodytext30"/>
              <w:shd w:val="clear" w:color="auto" w:fill="auto"/>
              <w:tabs>
                <w:tab w:val="left" w:pos="5562"/>
              </w:tabs>
              <w:spacing w:after="0" w:line="280" w:lineRule="exact"/>
              <w:jc w:val="both"/>
              <w:rPr>
                <w:rFonts w:ascii="Arial Narrow" w:hAnsi="Arial Narrow"/>
                <w:b w:val="0"/>
                <w:sz w:val="20"/>
                <w:szCs w:val="20"/>
              </w:rPr>
            </w:pPr>
            <w:r w:rsidRPr="00DC06EC">
              <w:rPr>
                <w:rFonts w:ascii="Arial Narrow" w:hAnsi="Arial Narrow"/>
                <w:sz w:val="20"/>
                <w:szCs w:val="20"/>
              </w:rPr>
              <w:t>(2</w:t>
            </w:r>
            <w:r w:rsidRPr="00DC06EC">
              <w:rPr>
                <w:rFonts w:ascii="Arial Narrow" w:hAnsi="Arial Narrow" w:cs="Times New Roman"/>
                <w:sz w:val="20"/>
                <w:szCs w:val="20"/>
              </w:rPr>
              <w:t xml:space="preserve">) </w:t>
            </w:r>
            <w:r w:rsidRPr="00DC06EC">
              <w:rPr>
                <w:rFonts w:ascii="Arial Narrow" w:hAnsi="Arial Narrow" w:cs="Times New Roman"/>
                <w:b w:val="0"/>
                <w:sz w:val="20"/>
                <w:szCs w:val="20"/>
              </w:rPr>
              <w:t>Valoarea impozabila a clădirii, exprimata in lei, se determina prin înmulțirea suprafeței construite desfășurate a acesteia, exprimata in metri pătrați, cu valoarea impozabila corespunzătoare, exprimata in lei/m</w:t>
            </w:r>
            <w:r w:rsidRPr="00DC06EC">
              <w:rPr>
                <w:rFonts w:ascii="Arial Narrow" w:hAnsi="Arial Narrow" w:cs="Times New Roman"/>
                <w:b w:val="0"/>
                <w:sz w:val="20"/>
                <w:szCs w:val="20"/>
                <w:vertAlign w:val="superscript"/>
              </w:rPr>
              <w:t>2</w:t>
            </w:r>
            <w:r w:rsidRPr="00DC06EC">
              <w:rPr>
                <w:rFonts w:ascii="Arial Narrow" w:hAnsi="Arial Narrow" w:cs="Times New Roman"/>
                <w:b w:val="0"/>
                <w:sz w:val="20"/>
                <w:szCs w:val="20"/>
              </w:rPr>
              <w:t>, din tabelul următor:</w:t>
            </w:r>
          </w:p>
          <w:p w:rsidR="00E33E46" w:rsidRPr="00DC06EC" w:rsidRDefault="00E33E46" w:rsidP="00E33E46">
            <w:pPr>
              <w:pStyle w:val="Bodytext30"/>
              <w:shd w:val="clear" w:color="auto" w:fill="auto"/>
              <w:tabs>
                <w:tab w:val="left" w:pos="5562"/>
              </w:tabs>
              <w:spacing w:after="0" w:line="280" w:lineRule="exact"/>
              <w:jc w:val="both"/>
              <w:rPr>
                <w:rFonts w:ascii="Arial Narrow" w:hAnsi="Arial Narrow"/>
                <w:sz w:val="20"/>
                <w:szCs w:val="20"/>
              </w:rPr>
            </w:pPr>
          </w:p>
        </w:tc>
      </w:tr>
      <w:tr w:rsidR="00E33E46" w:rsidRPr="00DC06EC" w:rsidTr="004E36C3">
        <w:trPr>
          <w:gridAfter w:val="1"/>
          <w:wAfter w:w="19" w:type="dxa"/>
          <w:trHeight w:val="458"/>
        </w:trPr>
        <w:tc>
          <w:tcPr>
            <w:tcW w:w="5245" w:type="dxa"/>
            <w:vMerge w:val="restart"/>
            <w:vAlign w:val="center"/>
          </w:tcPr>
          <w:p w:rsidR="00E33E46" w:rsidRPr="00DC06EC" w:rsidRDefault="00E33E46" w:rsidP="00E33E46">
            <w:pPr>
              <w:rPr>
                <w:rFonts w:ascii="Arial Narrow" w:hAnsi="Arial Narrow"/>
                <w:sz w:val="20"/>
                <w:szCs w:val="20"/>
              </w:rPr>
            </w:pPr>
            <w:r w:rsidRPr="00DC06EC">
              <w:rPr>
                <w:rFonts w:ascii="Arial Narrow" w:hAnsi="Arial Narrow"/>
                <w:sz w:val="20"/>
                <w:szCs w:val="20"/>
              </w:rPr>
              <w:lastRenderedPageBreak/>
              <w:t>Tipul clădirii</w:t>
            </w:r>
          </w:p>
        </w:tc>
        <w:tc>
          <w:tcPr>
            <w:tcW w:w="4820" w:type="dxa"/>
            <w:gridSpan w:val="2"/>
            <w:vAlign w:val="center"/>
          </w:tcPr>
          <w:p w:rsidR="00E33E46" w:rsidRPr="00DC06EC" w:rsidRDefault="00E33E46" w:rsidP="004E36C3">
            <w:pPr>
              <w:pStyle w:val="Bodytext30"/>
              <w:shd w:val="clear" w:color="auto" w:fill="auto"/>
              <w:spacing w:after="0" w:line="280" w:lineRule="exact"/>
              <w:rPr>
                <w:rFonts w:ascii="Arial Narrow" w:hAnsi="Arial Narrow" w:cs="Times New Roman"/>
                <w:b w:val="0"/>
                <w:sz w:val="20"/>
                <w:szCs w:val="20"/>
              </w:rPr>
            </w:pPr>
            <w:r w:rsidRPr="00DC06EC">
              <w:rPr>
                <w:rFonts w:ascii="Arial Narrow" w:hAnsi="Arial Narrow" w:cs="Times New Roman"/>
                <w:b w:val="0"/>
                <w:sz w:val="20"/>
                <w:szCs w:val="20"/>
              </w:rPr>
              <w:t>Valorile stabilite în Codul Fiscal</w:t>
            </w:r>
          </w:p>
        </w:tc>
        <w:tc>
          <w:tcPr>
            <w:tcW w:w="4961" w:type="dxa"/>
            <w:gridSpan w:val="2"/>
            <w:vAlign w:val="center"/>
          </w:tcPr>
          <w:p w:rsidR="00E33E46" w:rsidRPr="00DC06EC" w:rsidRDefault="00E33E46" w:rsidP="00120E64">
            <w:pPr>
              <w:pStyle w:val="Bodytext30"/>
              <w:spacing w:line="280" w:lineRule="exact"/>
              <w:rPr>
                <w:rFonts w:ascii="Arial Narrow" w:hAnsi="Arial Narrow" w:cs="Times New Roman"/>
                <w:b w:val="0"/>
                <w:sz w:val="20"/>
                <w:szCs w:val="20"/>
              </w:rPr>
            </w:pPr>
            <w:r w:rsidRPr="00DC06EC">
              <w:rPr>
                <w:rFonts w:ascii="Arial Narrow" w:hAnsi="Arial Narrow" w:cs="Times New Roman"/>
                <w:b w:val="0"/>
                <w:sz w:val="20"/>
                <w:szCs w:val="20"/>
              </w:rPr>
              <w:t>Valorile stabilite în anul 202</w:t>
            </w:r>
            <w:r w:rsidR="00120E64" w:rsidRPr="00DC06EC">
              <w:rPr>
                <w:rFonts w:ascii="Arial Narrow" w:hAnsi="Arial Narrow" w:cs="Times New Roman"/>
                <w:b w:val="0"/>
                <w:sz w:val="20"/>
                <w:szCs w:val="20"/>
              </w:rPr>
              <w:t>4</w:t>
            </w:r>
          </w:p>
        </w:tc>
      </w:tr>
      <w:tr w:rsidR="00E33E46" w:rsidRPr="00DC06EC" w:rsidTr="004E36C3">
        <w:trPr>
          <w:gridAfter w:val="1"/>
          <w:wAfter w:w="19" w:type="dxa"/>
          <w:trHeight w:val="280"/>
        </w:trPr>
        <w:tc>
          <w:tcPr>
            <w:tcW w:w="5245" w:type="dxa"/>
            <w:vMerge/>
            <w:vAlign w:val="center"/>
          </w:tcPr>
          <w:p w:rsidR="00E33E46" w:rsidRPr="00DC06EC" w:rsidRDefault="00E33E46" w:rsidP="00E33E46">
            <w:pPr>
              <w:rPr>
                <w:rFonts w:ascii="Arial Narrow" w:hAnsi="Arial Narrow"/>
                <w:b/>
                <w:sz w:val="20"/>
                <w:szCs w:val="20"/>
              </w:rPr>
            </w:pPr>
          </w:p>
        </w:tc>
        <w:tc>
          <w:tcPr>
            <w:tcW w:w="4820" w:type="dxa"/>
            <w:gridSpan w:val="2"/>
            <w:vAlign w:val="center"/>
          </w:tcPr>
          <w:p w:rsidR="00E33E46" w:rsidRPr="00DC06EC" w:rsidRDefault="004E36C3" w:rsidP="004E36C3">
            <w:pPr>
              <w:pStyle w:val="Bodytext30"/>
              <w:shd w:val="clear" w:color="auto" w:fill="auto"/>
              <w:spacing w:after="0" w:line="280" w:lineRule="exact"/>
              <w:rPr>
                <w:rFonts w:ascii="Arial Narrow" w:hAnsi="Arial Narrow" w:cs="Times New Roman"/>
                <w:b w:val="0"/>
                <w:sz w:val="20"/>
                <w:szCs w:val="20"/>
              </w:rPr>
            </w:pPr>
            <w:r w:rsidRPr="00DC06EC">
              <w:rPr>
                <w:rFonts w:ascii="Arial Narrow" w:hAnsi="Arial Narrow" w:cs="Times New Roman"/>
                <w:b w:val="0"/>
                <w:sz w:val="20"/>
                <w:szCs w:val="20"/>
              </w:rPr>
              <w:t>Valoarea impozabila - lei/m</w:t>
            </w:r>
            <w:r w:rsidRPr="00DC06EC">
              <w:rPr>
                <w:rFonts w:ascii="Arial Narrow" w:hAnsi="Arial Narrow" w:cs="Times New Roman"/>
                <w:b w:val="0"/>
                <w:sz w:val="20"/>
                <w:szCs w:val="20"/>
                <w:vertAlign w:val="superscript"/>
              </w:rPr>
              <w:t>2</w:t>
            </w:r>
            <w:r w:rsidRPr="00DC06EC">
              <w:rPr>
                <w:rFonts w:ascii="Arial Narrow" w:hAnsi="Arial Narrow" w:cs="Times New Roman"/>
                <w:b w:val="0"/>
                <w:sz w:val="20"/>
                <w:szCs w:val="20"/>
              </w:rPr>
              <w:t xml:space="preserve"> -</w:t>
            </w:r>
          </w:p>
        </w:tc>
        <w:tc>
          <w:tcPr>
            <w:tcW w:w="4961" w:type="dxa"/>
            <w:gridSpan w:val="2"/>
            <w:vAlign w:val="center"/>
          </w:tcPr>
          <w:p w:rsidR="00E33E46" w:rsidRPr="00DC06EC" w:rsidRDefault="004E36C3" w:rsidP="004E36C3">
            <w:pPr>
              <w:spacing w:after="200" w:line="276" w:lineRule="auto"/>
              <w:rPr>
                <w:rFonts w:ascii="Arial Narrow" w:hAnsi="Arial Narrow"/>
                <w:b/>
                <w:sz w:val="20"/>
                <w:szCs w:val="20"/>
              </w:rPr>
            </w:pPr>
            <w:r w:rsidRPr="00DC06EC">
              <w:rPr>
                <w:rFonts w:ascii="Arial Narrow" w:hAnsi="Arial Narrow"/>
                <w:sz w:val="20"/>
                <w:szCs w:val="20"/>
              </w:rPr>
              <w:t>Valoarea impozabila - lei/m</w:t>
            </w:r>
            <w:r w:rsidRPr="00DC06EC">
              <w:rPr>
                <w:rFonts w:ascii="Arial Narrow" w:hAnsi="Arial Narrow"/>
                <w:sz w:val="20"/>
                <w:szCs w:val="20"/>
                <w:vertAlign w:val="superscript"/>
              </w:rPr>
              <w:t>2</w:t>
            </w:r>
          </w:p>
        </w:tc>
      </w:tr>
      <w:tr w:rsidR="00E33E46" w:rsidRPr="00DC06EC" w:rsidTr="005D6C2A">
        <w:trPr>
          <w:trHeight w:val="234"/>
        </w:trPr>
        <w:tc>
          <w:tcPr>
            <w:tcW w:w="5245" w:type="dxa"/>
            <w:vMerge/>
            <w:vAlign w:val="center"/>
          </w:tcPr>
          <w:p w:rsidR="00E33E46" w:rsidRPr="00DC06EC" w:rsidRDefault="00E33E46" w:rsidP="00E33E46">
            <w:pPr>
              <w:rPr>
                <w:rFonts w:ascii="Arial Narrow" w:hAnsi="Arial Narrow"/>
                <w:b/>
                <w:sz w:val="20"/>
                <w:szCs w:val="20"/>
              </w:rPr>
            </w:pPr>
          </w:p>
        </w:tc>
        <w:tc>
          <w:tcPr>
            <w:tcW w:w="2552" w:type="dxa"/>
            <w:vAlign w:val="center"/>
          </w:tcPr>
          <w:p w:rsidR="00E33E46" w:rsidRPr="00DC06EC" w:rsidRDefault="00E33E46" w:rsidP="00E33E46">
            <w:pPr>
              <w:rPr>
                <w:rFonts w:ascii="Arial Narrow" w:hAnsi="Arial Narrow"/>
                <w:bCs/>
                <w:sz w:val="20"/>
                <w:szCs w:val="20"/>
              </w:rPr>
            </w:pPr>
            <w:r w:rsidRPr="00DC06EC">
              <w:rPr>
                <w:rFonts w:ascii="Arial Narrow" w:hAnsi="Arial Narrow"/>
                <w:bCs/>
                <w:sz w:val="20"/>
                <w:szCs w:val="20"/>
              </w:rPr>
              <w:t xml:space="preserve">Cu instalații de apa, canalizare, electrice si </w:t>
            </w:r>
          </w:p>
          <w:p w:rsidR="00E33E46" w:rsidRPr="00DC06EC" w:rsidRDefault="00E33E46" w:rsidP="00DC06EC">
            <w:pPr>
              <w:ind w:firstLine="253"/>
              <w:rPr>
                <w:rFonts w:ascii="Arial Narrow" w:eastAsia="Arial Unicode MS" w:hAnsi="Arial Narrow"/>
                <w:bCs/>
                <w:sz w:val="20"/>
                <w:szCs w:val="20"/>
              </w:rPr>
            </w:pPr>
            <w:r w:rsidRPr="00DC06EC">
              <w:rPr>
                <w:rFonts w:ascii="Arial Narrow" w:hAnsi="Arial Narrow"/>
                <w:bCs/>
                <w:sz w:val="20"/>
                <w:szCs w:val="20"/>
              </w:rPr>
              <w:t xml:space="preserve">incalzire (conditii </w:t>
            </w:r>
            <w:r w:rsidR="00DC06EC">
              <w:rPr>
                <w:rFonts w:ascii="Arial Narrow" w:hAnsi="Arial Narrow"/>
                <w:bCs/>
                <w:sz w:val="20"/>
                <w:szCs w:val="20"/>
              </w:rPr>
              <w:t xml:space="preserve"> </w:t>
            </w:r>
            <w:r w:rsidRPr="00DC06EC">
              <w:rPr>
                <w:rFonts w:ascii="Arial Narrow" w:hAnsi="Arial Narrow"/>
                <w:bCs/>
                <w:sz w:val="20"/>
                <w:szCs w:val="20"/>
              </w:rPr>
              <w:t>umulative)</w:t>
            </w:r>
          </w:p>
        </w:tc>
        <w:tc>
          <w:tcPr>
            <w:tcW w:w="2268" w:type="dxa"/>
          </w:tcPr>
          <w:p w:rsidR="00E33E46" w:rsidRPr="00DC06EC" w:rsidRDefault="00E33E46" w:rsidP="00E33E46">
            <w:pPr>
              <w:rPr>
                <w:rFonts w:ascii="Arial Narrow" w:eastAsia="Arial Unicode MS" w:hAnsi="Arial Narrow"/>
                <w:bCs/>
                <w:sz w:val="20"/>
                <w:szCs w:val="20"/>
              </w:rPr>
            </w:pPr>
            <w:r w:rsidRPr="00DC06EC">
              <w:rPr>
                <w:rFonts w:ascii="Arial Narrow" w:hAnsi="Arial Narrow"/>
                <w:bCs/>
                <w:sz w:val="20"/>
                <w:szCs w:val="20"/>
              </w:rPr>
              <w:t>Fara instalatii de apa, canalizare, electrice sau incalzire</w:t>
            </w:r>
          </w:p>
        </w:tc>
        <w:tc>
          <w:tcPr>
            <w:tcW w:w="2551" w:type="dxa"/>
          </w:tcPr>
          <w:p w:rsidR="00E33E46" w:rsidRPr="00DC06EC" w:rsidRDefault="00E33E46" w:rsidP="005D6C2A">
            <w:pPr>
              <w:rPr>
                <w:rFonts w:ascii="Arial Narrow" w:eastAsia="Arial Unicode MS" w:hAnsi="Arial Narrow"/>
                <w:bCs/>
                <w:sz w:val="20"/>
                <w:szCs w:val="20"/>
              </w:rPr>
            </w:pPr>
            <w:r w:rsidRPr="00DC06EC">
              <w:rPr>
                <w:rFonts w:ascii="Arial Narrow" w:hAnsi="Arial Narrow"/>
                <w:bCs/>
                <w:sz w:val="20"/>
                <w:szCs w:val="20"/>
              </w:rPr>
              <w:t xml:space="preserve">Cu instalații de apa, canalizare, electrice si incalzire </w:t>
            </w:r>
            <w:r w:rsidR="005D6C2A">
              <w:rPr>
                <w:rFonts w:ascii="Arial Narrow" w:hAnsi="Arial Narrow"/>
                <w:bCs/>
                <w:sz w:val="20"/>
                <w:szCs w:val="20"/>
              </w:rPr>
              <w:t xml:space="preserve"> </w:t>
            </w:r>
            <w:r w:rsidRPr="00DC06EC">
              <w:rPr>
                <w:rFonts w:ascii="Arial Narrow" w:hAnsi="Arial Narrow"/>
                <w:bCs/>
                <w:sz w:val="20"/>
                <w:szCs w:val="20"/>
              </w:rPr>
              <w:t>(conditii cumulative) 202</w:t>
            </w:r>
            <w:r w:rsidR="00AF7F21" w:rsidRPr="00DC06EC">
              <w:rPr>
                <w:rFonts w:ascii="Arial Narrow" w:hAnsi="Arial Narrow"/>
                <w:bCs/>
                <w:sz w:val="20"/>
                <w:szCs w:val="20"/>
              </w:rPr>
              <w:t>4</w:t>
            </w:r>
          </w:p>
        </w:tc>
        <w:tc>
          <w:tcPr>
            <w:tcW w:w="2429" w:type="dxa"/>
            <w:gridSpan w:val="2"/>
          </w:tcPr>
          <w:p w:rsidR="00E33E46" w:rsidRPr="00DC06EC" w:rsidRDefault="00E33E46" w:rsidP="00AF7F21">
            <w:pPr>
              <w:ind w:firstLine="253"/>
              <w:rPr>
                <w:rFonts w:ascii="Arial Narrow" w:eastAsia="Arial Unicode MS" w:hAnsi="Arial Narrow"/>
                <w:bCs/>
                <w:sz w:val="20"/>
                <w:szCs w:val="20"/>
              </w:rPr>
            </w:pPr>
            <w:r w:rsidRPr="00DC06EC">
              <w:rPr>
                <w:rFonts w:ascii="Arial Narrow" w:hAnsi="Arial Narrow"/>
                <w:bCs/>
                <w:sz w:val="20"/>
                <w:szCs w:val="20"/>
              </w:rPr>
              <w:t>Fara instalatii de apa, canalizare, electrice sau incalzire 202</w:t>
            </w:r>
            <w:r w:rsidR="00AF7F21" w:rsidRPr="00DC06EC">
              <w:rPr>
                <w:rFonts w:ascii="Arial Narrow" w:hAnsi="Arial Narrow"/>
                <w:bCs/>
                <w:sz w:val="20"/>
                <w:szCs w:val="20"/>
              </w:rPr>
              <w:t>4</w:t>
            </w:r>
          </w:p>
        </w:tc>
      </w:tr>
      <w:tr w:rsidR="00E33E46" w:rsidRPr="00DC06EC" w:rsidTr="005D6C2A">
        <w:trPr>
          <w:trHeight w:val="956"/>
        </w:trPr>
        <w:tc>
          <w:tcPr>
            <w:tcW w:w="5245" w:type="dxa"/>
            <w:vAlign w:val="center"/>
          </w:tcPr>
          <w:p w:rsidR="00E33E46" w:rsidRPr="00DC06EC" w:rsidRDefault="00E33E46" w:rsidP="00E33E46">
            <w:pPr>
              <w:ind w:firstLine="851"/>
              <w:jc w:val="both"/>
              <w:rPr>
                <w:rFonts w:ascii="Arial Narrow" w:hAnsi="Arial Narrow"/>
                <w:b/>
                <w:sz w:val="20"/>
                <w:szCs w:val="20"/>
              </w:rPr>
            </w:pPr>
            <w:r w:rsidRPr="00DC06EC">
              <w:rPr>
                <w:rFonts w:ascii="Arial Narrow" w:hAnsi="Arial Narrow"/>
                <w:sz w:val="20"/>
                <w:szCs w:val="20"/>
              </w:rPr>
              <w:t>A. Cladire cu cadre din beton armat sau cu pereti exteriori din caramida arsa sau din orice alte materiale rezultate in urma unui tratament termic si/sau chimic</w:t>
            </w:r>
          </w:p>
        </w:tc>
        <w:tc>
          <w:tcPr>
            <w:tcW w:w="2552" w:type="dxa"/>
            <w:vAlign w:val="center"/>
          </w:tcPr>
          <w:p w:rsidR="00E33E46" w:rsidRPr="00DC06EC" w:rsidRDefault="00E33E46" w:rsidP="00E33E46">
            <w:pPr>
              <w:rPr>
                <w:rFonts w:ascii="Arial Narrow" w:hAnsi="Arial Narrow"/>
                <w:sz w:val="20"/>
                <w:szCs w:val="20"/>
              </w:rPr>
            </w:pPr>
            <w:r w:rsidRPr="00DC06EC">
              <w:rPr>
                <w:rFonts w:ascii="Arial Narrow" w:hAnsi="Arial Narrow"/>
                <w:sz w:val="20"/>
                <w:szCs w:val="20"/>
              </w:rPr>
              <w:t>1000</w:t>
            </w:r>
          </w:p>
        </w:tc>
        <w:tc>
          <w:tcPr>
            <w:tcW w:w="2268" w:type="dxa"/>
            <w:vAlign w:val="center"/>
          </w:tcPr>
          <w:p w:rsidR="00E33E46" w:rsidRPr="00DC06EC" w:rsidRDefault="00E33E46" w:rsidP="00E33E46">
            <w:pPr>
              <w:rPr>
                <w:rFonts w:ascii="Arial Narrow" w:hAnsi="Arial Narrow"/>
                <w:sz w:val="20"/>
                <w:szCs w:val="20"/>
              </w:rPr>
            </w:pPr>
            <w:r w:rsidRPr="00DC06EC">
              <w:rPr>
                <w:rFonts w:ascii="Arial Narrow" w:hAnsi="Arial Narrow"/>
                <w:sz w:val="20"/>
                <w:szCs w:val="20"/>
              </w:rPr>
              <w:t>600</w:t>
            </w:r>
          </w:p>
        </w:tc>
        <w:tc>
          <w:tcPr>
            <w:tcW w:w="2551" w:type="dxa"/>
            <w:vAlign w:val="center"/>
          </w:tcPr>
          <w:p w:rsidR="00E33E46" w:rsidRPr="00DC06EC" w:rsidRDefault="00B55D74" w:rsidP="00B55D74">
            <w:pPr>
              <w:rPr>
                <w:rFonts w:ascii="Arial Narrow" w:hAnsi="Arial Narrow"/>
                <w:sz w:val="20"/>
                <w:szCs w:val="20"/>
              </w:rPr>
            </w:pPr>
            <w:r w:rsidRPr="00DC06EC">
              <w:rPr>
                <w:rFonts w:ascii="Arial Narrow" w:hAnsi="Arial Narrow"/>
                <w:sz w:val="20"/>
                <w:szCs w:val="20"/>
              </w:rPr>
              <w:t>1273</w:t>
            </w:r>
          </w:p>
        </w:tc>
        <w:tc>
          <w:tcPr>
            <w:tcW w:w="2429" w:type="dxa"/>
            <w:gridSpan w:val="2"/>
            <w:vAlign w:val="center"/>
          </w:tcPr>
          <w:p w:rsidR="00E33E46" w:rsidRPr="00DC06EC" w:rsidRDefault="00B55D74" w:rsidP="00E33E46">
            <w:pPr>
              <w:rPr>
                <w:rFonts w:ascii="Arial Narrow" w:hAnsi="Arial Narrow"/>
                <w:sz w:val="20"/>
                <w:szCs w:val="20"/>
              </w:rPr>
            </w:pPr>
            <w:r w:rsidRPr="00DC06EC">
              <w:rPr>
                <w:rFonts w:ascii="Arial Narrow" w:hAnsi="Arial Narrow"/>
                <w:sz w:val="20"/>
                <w:szCs w:val="20"/>
              </w:rPr>
              <w:t>764</w:t>
            </w:r>
          </w:p>
        </w:tc>
      </w:tr>
      <w:tr w:rsidR="00E33E46" w:rsidRPr="00DC06EC" w:rsidTr="005D6C2A">
        <w:trPr>
          <w:trHeight w:val="824"/>
        </w:trPr>
        <w:tc>
          <w:tcPr>
            <w:tcW w:w="5245" w:type="dxa"/>
            <w:vAlign w:val="center"/>
          </w:tcPr>
          <w:p w:rsidR="00E33E46" w:rsidRPr="00DC06EC" w:rsidRDefault="00E33E46" w:rsidP="00E33E46">
            <w:pPr>
              <w:ind w:firstLine="851"/>
              <w:jc w:val="both"/>
              <w:rPr>
                <w:rFonts w:ascii="Arial Narrow" w:hAnsi="Arial Narrow"/>
                <w:sz w:val="20"/>
                <w:szCs w:val="20"/>
              </w:rPr>
            </w:pPr>
            <w:r w:rsidRPr="00DC06EC">
              <w:rPr>
                <w:rFonts w:ascii="Arial Narrow" w:hAnsi="Arial Narrow"/>
                <w:sz w:val="20"/>
                <w:szCs w:val="20"/>
              </w:rPr>
              <w:t>B. Clădire cu peretii exteriori din lemn, din piatra naturala, din caramida nearsa, din vălătuci sau din orice alte materiale nesupuse unui tratament termic si/sau chimic</w:t>
            </w:r>
          </w:p>
        </w:tc>
        <w:tc>
          <w:tcPr>
            <w:tcW w:w="2552" w:type="dxa"/>
            <w:vAlign w:val="center"/>
          </w:tcPr>
          <w:p w:rsidR="00E33E46" w:rsidRPr="00DC06EC" w:rsidRDefault="00E33E46" w:rsidP="00E33E46">
            <w:pPr>
              <w:rPr>
                <w:rFonts w:ascii="Arial Narrow" w:hAnsi="Arial Narrow"/>
                <w:sz w:val="20"/>
                <w:szCs w:val="20"/>
              </w:rPr>
            </w:pPr>
            <w:r w:rsidRPr="00DC06EC">
              <w:rPr>
                <w:rFonts w:ascii="Arial Narrow" w:hAnsi="Arial Narrow"/>
                <w:sz w:val="20"/>
                <w:szCs w:val="20"/>
              </w:rPr>
              <w:t>300</w:t>
            </w:r>
          </w:p>
        </w:tc>
        <w:tc>
          <w:tcPr>
            <w:tcW w:w="2268" w:type="dxa"/>
            <w:vAlign w:val="center"/>
          </w:tcPr>
          <w:p w:rsidR="00E33E46" w:rsidRPr="00DC06EC" w:rsidRDefault="00E33E46" w:rsidP="00E33E46">
            <w:pPr>
              <w:rPr>
                <w:rFonts w:ascii="Arial Narrow" w:hAnsi="Arial Narrow"/>
                <w:sz w:val="20"/>
                <w:szCs w:val="20"/>
              </w:rPr>
            </w:pPr>
            <w:r w:rsidRPr="00DC06EC">
              <w:rPr>
                <w:rFonts w:ascii="Arial Narrow" w:hAnsi="Arial Narrow"/>
                <w:sz w:val="20"/>
                <w:szCs w:val="20"/>
              </w:rPr>
              <w:t>200</w:t>
            </w:r>
          </w:p>
        </w:tc>
        <w:tc>
          <w:tcPr>
            <w:tcW w:w="2551" w:type="dxa"/>
            <w:vAlign w:val="center"/>
          </w:tcPr>
          <w:p w:rsidR="00E33E46" w:rsidRPr="00DC06EC" w:rsidRDefault="00AD6101" w:rsidP="00E33E46">
            <w:pPr>
              <w:rPr>
                <w:rFonts w:ascii="Arial Narrow" w:hAnsi="Arial Narrow"/>
                <w:sz w:val="20"/>
                <w:szCs w:val="20"/>
              </w:rPr>
            </w:pPr>
            <w:r w:rsidRPr="00DC06EC">
              <w:rPr>
                <w:rFonts w:ascii="Arial Narrow" w:hAnsi="Arial Narrow"/>
                <w:sz w:val="20"/>
                <w:szCs w:val="20"/>
              </w:rPr>
              <w:t>382</w:t>
            </w:r>
          </w:p>
        </w:tc>
        <w:tc>
          <w:tcPr>
            <w:tcW w:w="2429" w:type="dxa"/>
            <w:gridSpan w:val="2"/>
            <w:vAlign w:val="center"/>
          </w:tcPr>
          <w:p w:rsidR="00E33E46" w:rsidRPr="00DC06EC" w:rsidRDefault="00AD6101" w:rsidP="00E33E46">
            <w:pPr>
              <w:rPr>
                <w:rFonts w:ascii="Arial Narrow" w:hAnsi="Arial Narrow"/>
                <w:sz w:val="20"/>
                <w:szCs w:val="20"/>
              </w:rPr>
            </w:pPr>
            <w:r w:rsidRPr="00DC06EC">
              <w:rPr>
                <w:rFonts w:ascii="Arial Narrow" w:hAnsi="Arial Narrow"/>
                <w:sz w:val="20"/>
                <w:szCs w:val="20"/>
              </w:rPr>
              <w:t>255</w:t>
            </w:r>
          </w:p>
        </w:tc>
      </w:tr>
      <w:tr w:rsidR="00E33E46" w:rsidRPr="00DC06EC" w:rsidTr="005D6C2A">
        <w:trPr>
          <w:gridAfter w:val="1"/>
          <w:wAfter w:w="19" w:type="dxa"/>
          <w:trHeight w:val="834"/>
        </w:trPr>
        <w:tc>
          <w:tcPr>
            <w:tcW w:w="5245" w:type="dxa"/>
            <w:vAlign w:val="center"/>
          </w:tcPr>
          <w:p w:rsidR="00E33E46" w:rsidRPr="00DC06EC" w:rsidRDefault="00E33E46" w:rsidP="00E33E46">
            <w:pPr>
              <w:ind w:firstLine="851"/>
              <w:jc w:val="both"/>
              <w:rPr>
                <w:rFonts w:ascii="Arial Narrow" w:hAnsi="Arial Narrow"/>
                <w:sz w:val="20"/>
                <w:szCs w:val="20"/>
              </w:rPr>
            </w:pPr>
            <w:r w:rsidRPr="00DC06EC">
              <w:rPr>
                <w:rFonts w:ascii="Arial Narrow" w:hAnsi="Arial Narrow"/>
                <w:sz w:val="20"/>
                <w:szCs w:val="20"/>
              </w:rPr>
              <w:t>C. Cladire-anexa cu cadre din beton armat sau cu pereti exteriori din caramida arsa sau din orice alte materiale rezultate in urma unui tratament termic si/sau chimic</w:t>
            </w:r>
          </w:p>
        </w:tc>
        <w:tc>
          <w:tcPr>
            <w:tcW w:w="2552" w:type="dxa"/>
            <w:vAlign w:val="center"/>
          </w:tcPr>
          <w:p w:rsidR="00E33E46" w:rsidRPr="00DC06EC" w:rsidRDefault="00E33E46" w:rsidP="00E33E46">
            <w:pPr>
              <w:rPr>
                <w:rFonts w:ascii="Arial Narrow" w:hAnsi="Arial Narrow"/>
                <w:sz w:val="20"/>
                <w:szCs w:val="20"/>
              </w:rPr>
            </w:pPr>
            <w:r w:rsidRPr="00DC06EC">
              <w:rPr>
                <w:rFonts w:ascii="Arial Narrow" w:hAnsi="Arial Narrow"/>
                <w:sz w:val="20"/>
                <w:szCs w:val="20"/>
              </w:rPr>
              <w:t>200</w:t>
            </w:r>
          </w:p>
        </w:tc>
        <w:tc>
          <w:tcPr>
            <w:tcW w:w="2268" w:type="dxa"/>
            <w:vAlign w:val="center"/>
          </w:tcPr>
          <w:p w:rsidR="00E33E46" w:rsidRPr="00DC06EC" w:rsidRDefault="00E33E46" w:rsidP="00E33E46">
            <w:pPr>
              <w:rPr>
                <w:rFonts w:ascii="Arial Narrow" w:hAnsi="Arial Narrow"/>
                <w:sz w:val="20"/>
                <w:szCs w:val="20"/>
              </w:rPr>
            </w:pPr>
            <w:r w:rsidRPr="00DC06EC">
              <w:rPr>
                <w:rFonts w:ascii="Arial Narrow" w:hAnsi="Arial Narrow"/>
                <w:sz w:val="20"/>
                <w:szCs w:val="20"/>
              </w:rPr>
              <w:t>175</w:t>
            </w:r>
          </w:p>
        </w:tc>
        <w:tc>
          <w:tcPr>
            <w:tcW w:w="2551" w:type="dxa"/>
            <w:vAlign w:val="center"/>
          </w:tcPr>
          <w:p w:rsidR="00E33E46" w:rsidRPr="00DC06EC" w:rsidRDefault="00AD6101" w:rsidP="00E33E46">
            <w:pPr>
              <w:rPr>
                <w:rFonts w:ascii="Arial Narrow" w:hAnsi="Arial Narrow"/>
                <w:sz w:val="20"/>
                <w:szCs w:val="20"/>
              </w:rPr>
            </w:pPr>
            <w:r w:rsidRPr="00DC06EC">
              <w:rPr>
                <w:rFonts w:ascii="Arial Narrow" w:hAnsi="Arial Narrow"/>
                <w:sz w:val="20"/>
                <w:szCs w:val="20"/>
              </w:rPr>
              <w:t>255</w:t>
            </w:r>
          </w:p>
        </w:tc>
        <w:tc>
          <w:tcPr>
            <w:tcW w:w="2410" w:type="dxa"/>
            <w:vAlign w:val="center"/>
          </w:tcPr>
          <w:p w:rsidR="00E33E46" w:rsidRPr="00DC06EC" w:rsidRDefault="00AD6101" w:rsidP="00AD6101">
            <w:pPr>
              <w:rPr>
                <w:rFonts w:ascii="Arial Narrow" w:hAnsi="Arial Narrow"/>
                <w:sz w:val="20"/>
                <w:szCs w:val="20"/>
              </w:rPr>
            </w:pPr>
            <w:r w:rsidRPr="00DC06EC">
              <w:rPr>
                <w:rFonts w:ascii="Arial Narrow" w:hAnsi="Arial Narrow"/>
                <w:sz w:val="20"/>
                <w:szCs w:val="20"/>
              </w:rPr>
              <w:t>223</w:t>
            </w:r>
          </w:p>
        </w:tc>
      </w:tr>
      <w:tr w:rsidR="00E33E46" w:rsidRPr="00DC06EC" w:rsidTr="005D6C2A">
        <w:trPr>
          <w:gridAfter w:val="1"/>
          <w:wAfter w:w="19" w:type="dxa"/>
          <w:trHeight w:val="844"/>
        </w:trPr>
        <w:tc>
          <w:tcPr>
            <w:tcW w:w="5245" w:type="dxa"/>
            <w:vAlign w:val="center"/>
          </w:tcPr>
          <w:p w:rsidR="00E33E46" w:rsidRPr="00DC06EC" w:rsidRDefault="00E33E46" w:rsidP="00E33E46">
            <w:pPr>
              <w:ind w:firstLine="851"/>
              <w:jc w:val="both"/>
              <w:rPr>
                <w:rFonts w:ascii="Arial Narrow" w:hAnsi="Arial Narrow"/>
                <w:sz w:val="20"/>
                <w:szCs w:val="20"/>
              </w:rPr>
            </w:pPr>
            <w:r w:rsidRPr="00DC06EC">
              <w:rPr>
                <w:rFonts w:ascii="Arial Narrow" w:hAnsi="Arial Narrow"/>
                <w:sz w:val="20"/>
                <w:szCs w:val="20"/>
              </w:rPr>
              <w:t>D. Cladire-anexa cu peretii exteriori din lemn, din piatra naturala, din caramida nearsa, din valatuci sau din orice alte materiale nesupuse unui tratament termic si/sau chimic</w:t>
            </w:r>
          </w:p>
        </w:tc>
        <w:tc>
          <w:tcPr>
            <w:tcW w:w="2552" w:type="dxa"/>
            <w:vAlign w:val="center"/>
          </w:tcPr>
          <w:p w:rsidR="00E33E46" w:rsidRPr="00DC06EC" w:rsidRDefault="00E33E46" w:rsidP="00E33E46">
            <w:pPr>
              <w:rPr>
                <w:rFonts w:ascii="Arial Narrow" w:hAnsi="Arial Narrow"/>
                <w:sz w:val="20"/>
                <w:szCs w:val="20"/>
              </w:rPr>
            </w:pPr>
            <w:r w:rsidRPr="00DC06EC">
              <w:rPr>
                <w:rFonts w:ascii="Arial Narrow" w:hAnsi="Arial Narrow"/>
                <w:sz w:val="20"/>
                <w:szCs w:val="20"/>
              </w:rPr>
              <w:t>125</w:t>
            </w:r>
          </w:p>
        </w:tc>
        <w:tc>
          <w:tcPr>
            <w:tcW w:w="2268" w:type="dxa"/>
            <w:vAlign w:val="center"/>
          </w:tcPr>
          <w:p w:rsidR="00E33E46" w:rsidRPr="00DC06EC" w:rsidRDefault="00E33E46" w:rsidP="00E33E46">
            <w:pPr>
              <w:rPr>
                <w:rFonts w:ascii="Arial Narrow" w:hAnsi="Arial Narrow"/>
                <w:sz w:val="20"/>
                <w:szCs w:val="20"/>
              </w:rPr>
            </w:pPr>
            <w:r w:rsidRPr="00DC06EC">
              <w:rPr>
                <w:rFonts w:ascii="Arial Narrow" w:hAnsi="Arial Narrow"/>
                <w:sz w:val="20"/>
                <w:szCs w:val="20"/>
              </w:rPr>
              <w:t>75</w:t>
            </w:r>
          </w:p>
        </w:tc>
        <w:tc>
          <w:tcPr>
            <w:tcW w:w="2551" w:type="dxa"/>
            <w:vAlign w:val="center"/>
          </w:tcPr>
          <w:p w:rsidR="00E33E46" w:rsidRPr="00DC06EC" w:rsidRDefault="00AD6101" w:rsidP="00E33E46">
            <w:pPr>
              <w:rPr>
                <w:rFonts w:ascii="Arial Narrow" w:hAnsi="Arial Narrow"/>
                <w:sz w:val="20"/>
                <w:szCs w:val="20"/>
              </w:rPr>
            </w:pPr>
            <w:r w:rsidRPr="00DC06EC">
              <w:rPr>
                <w:rFonts w:ascii="Arial Narrow" w:hAnsi="Arial Narrow"/>
                <w:sz w:val="20"/>
                <w:szCs w:val="20"/>
              </w:rPr>
              <w:t>159</w:t>
            </w:r>
          </w:p>
        </w:tc>
        <w:tc>
          <w:tcPr>
            <w:tcW w:w="2410" w:type="dxa"/>
            <w:vAlign w:val="center"/>
          </w:tcPr>
          <w:p w:rsidR="00E33E46" w:rsidRPr="00DC06EC" w:rsidRDefault="00AD6101" w:rsidP="00E33E46">
            <w:pPr>
              <w:rPr>
                <w:rFonts w:ascii="Arial Narrow" w:hAnsi="Arial Narrow"/>
                <w:sz w:val="20"/>
                <w:szCs w:val="20"/>
              </w:rPr>
            </w:pPr>
            <w:r w:rsidRPr="00DC06EC">
              <w:rPr>
                <w:rFonts w:ascii="Arial Narrow" w:hAnsi="Arial Narrow"/>
                <w:sz w:val="20"/>
                <w:szCs w:val="20"/>
              </w:rPr>
              <w:t>95</w:t>
            </w:r>
          </w:p>
        </w:tc>
      </w:tr>
      <w:tr w:rsidR="00E33E46" w:rsidRPr="00DC06EC" w:rsidTr="005D6C2A">
        <w:trPr>
          <w:gridAfter w:val="1"/>
          <w:wAfter w:w="19" w:type="dxa"/>
          <w:trHeight w:val="854"/>
        </w:trPr>
        <w:tc>
          <w:tcPr>
            <w:tcW w:w="5245" w:type="dxa"/>
            <w:vAlign w:val="center"/>
          </w:tcPr>
          <w:p w:rsidR="00E33E46" w:rsidRPr="00DC06EC" w:rsidRDefault="00E33E46" w:rsidP="00E33E46">
            <w:pPr>
              <w:ind w:firstLine="851"/>
              <w:jc w:val="both"/>
              <w:rPr>
                <w:rFonts w:ascii="Arial Narrow" w:hAnsi="Arial Narrow"/>
                <w:sz w:val="20"/>
                <w:szCs w:val="20"/>
              </w:rPr>
            </w:pPr>
            <w:r w:rsidRPr="00DC06EC">
              <w:rPr>
                <w:rFonts w:ascii="Arial Narrow" w:hAnsi="Arial Narrow"/>
                <w:sz w:val="20"/>
                <w:szCs w:val="20"/>
              </w:rPr>
              <w:t>E. In cazul contribuabilului care detine la aceeasi adresa incaperi amplasate la subsol, demisol si/sau la mansarda, utilizate ca locuinta, in oricare dintre tipurile de clădiriprevazute la lit. A-D</w:t>
            </w:r>
          </w:p>
        </w:tc>
        <w:tc>
          <w:tcPr>
            <w:tcW w:w="2552" w:type="dxa"/>
            <w:vAlign w:val="center"/>
          </w:tcPr>
          <w:p w:rsidR="00E33E46" w:rsidRPr="00DC06EC" w:rsidRDefault="00E33E46" w:rsidP="00E33E46">
            <w:pPr>
              <w:rPr>
                <w:rFonts w:ascii="Arial Narrow" w:hAnsi="Arial Narrow"/>
                <w:sz w:val="20"/>
                <w:szCs w:val="20"/>
              </w:rPr>
            </w:pPr>
            <w:r w:rsidRPr="00DC06EC">
              <w:rPr>
                <w:rFonts w:ascii="Arial Narrow" w:hAnsi="Arial Narrow"/>
                <w:sz w:val="20"/>
                <w:szCs w:val="20"/>
              </w:rPr>
              <w:t xml:space="preserve">75% din suma care </w:t>
            </w:r>
          </w:p>
          <w:p w:rsidR="00E33E46" w:rsidRPr="00DC06EC" w:rsidRDefault="00E33E46" w:rsidP="00E33E46">
            <w:pPr>
              <w:rPr>
                <w:rFonts w:ascii="Arial Narrow" w:hAnsi="Arial Narrow"/>
                <w:sz w:val="20"/>
                <w:szCs w:val="20"/>
              </w:rPr>
            </w:pPr>
            <w:r w:rsidRPr="00DC06EC">
              <w:rPr>
                <w:rFonts w:ascii="Arial Narrow" w:hAnsi="Arial Narrow"/>
                <w:sz w:val="20"/>
                <w:szCs w:val="20"/>
              </w:rPr>
              <w:t>s-ar aplica clădirii</w:t>
            </w:r>
          </w:p>
        </w:tc>
        <w:tc>
          <w:tcPr>
            <w:tcW w:w="2268" w:type="dxa"/>
            <w:vAlign w:val="center"/>
          </w:tcPr>
          <w:p w:rsidR="00E33E46" w:rsidRPr="00DC06EC" w:rsidRDefault="00E33E46" w:rsidP="00E33E46">
            <w:pPr>
              <w:rPr>
                <w:rFonts w:ascii="Arial Narrow" w:hAnsi="Arial Narrow"/>
                <w:sz w:val="20"/>
                <w:szCs w:val="20"/>
              </w:rPr>
            </w:pPr>
            <w:r w:rsidRPr="00DC06EC">
              <w:rPr>
                <w:rFonts w:ascii="Arial Narrow" w:hAnsi="Arial Narrow"/>
                <w:sz w:val="20"/>
                <w:szCs w:val="20"/>
              </w:rPr>
              <w:t xml:space="preserve">75% din suma care </w:t>
            </w:r>
          </w:p>
          <w:p w:rsidR="00E33E46" w:rsidRPr="00DC06EC" w:rsidRDefault="00E33E46" w:rsidP="00E33E46">
            <w:pPr>
              <w:rPr>
                <w:rFonts w:ascii="Arial Narrow" w:hAnsi="Arial Narrow"/>
                <w:sz w:val="20"/>
                <w:szCs w:val="20"/>
              </w:rPr>
            </w:pPr>
            <w:r w:rsidRPr="00DC06EC">
              <w:rPr>
                <w:rFonts w:ascii="Arial Narrow" w:hAnsi="Arial Narrow"/>
                <w:sz w:val="20"/>
                <w:szCs w:val="20"/>
              </w:rPr>
              <w:t>s-ar aplica clădirii</w:t>
            </w:r>
          </w:p>
        </w:tc>
        <w:tc>
          <w:tcPr>
            <w:tcW w:w="2551" w:type="dxa"/>
            <w:vAlign w:val="center"/>
          </w:tcPr>
          <w:p w:rsidR="00E33E46" w:rsidRPr="00DC06EC" w:rsidRDefault="00E33E46" w:rsidP="00E33E46">
            <w:pPr>
              <w:rPr>
                <w:rFonts w:ascii="Arial Narrow" w:hAnsi="Arial Narrow"/>
                <w:sz w:val="20"/>
                <w:szCs w:val="20"/>
              </w:rPr>
            </w:pPr>
            <w:r w:rsidRPr="00DC06EC">
              <w:rPr>
                <w:rFonts w:ascii="Arial Narrow" w:hAnsi="Arial Narrow"/>
                <w:sz w:val="20"/>
                <w:szCs w:val="20"/>
              </w:rPr>
              <w:t>75% din suma care</w:t>
            </w:r>
          </w:p>
          <w:p w:rsidR="00E33E46" w:rsidRPr="00DC06EC" w:rsidRDefault="00E33E46" w:rsidP="00E33E46">
            <w:pPr>
              <w:rPr>
                <w:rFonts w:ascii="Arial Narrow" w:hAnsi="Arial Narrow"/>
                <w:sz w:val="20"/>
                <w:szCs w:val="20"/>
              </w:rPr>
            </w:pPr>
            <w:r w:rsidRPr="00DC06EC">
              <w:rPr>
                <w:rFonts w:ascii="Arial Narrow" w:hAnsi="Arial Narrow"/>
                <w:sz w:val="20"/>
                <w:szCs w:val="20"/>
              </w:rPr>
              <w:t>s-ar aplica clădirii</w:t>
            </w:r>
          </w:p>
        </w:tc>
        <w:tc>
          <w:tcPr>
            <w:tcW w:w="2410" w:type="dxa"/>
            <w:vAlign w:val="center"/>
          </w:tcPr>
          <w:p w:rsidR="00E33E46" w:rsidRPr="00DC06EC" w:rsidRDefault="00E33E46" w:rsidP="00E33E46">
            <w:pPr>
              <w:rPr>
                <w:rFonts w:ascii="Arial Narrow" w:hAnsi="Arial Narrow"/>
                <w:sz w:val="20"/>
                <w:szCs w:val="20"/>
              </w:rPr>
            </w:pPr>
            <w:r w:rsidRPr="00DC06EC">
              <w:rPr>
                <w:rFonts w:ascii="Arial Narrow" w:hAnsi="Arial Narrow"/>
                <w:sz w:val="20"/>
                <w:szCs w:val="20"/>
              </w:rPr>
              <w:t>75% din suma care</w:t>
            </w:r>
          </w:p>
          <w:p w:rsidR="00E33E46" w:rsidRPr="00DC06EC" w:rsidRDefault="00E33E46" w:rsidP="00E33E46">
            <w:pPr>
              <w:rPr>
                <w:rFonts w:ascii="Arial Narrow" w:hAnsi="Arial Narrow"/>
                <w:sz w:val="20"/>
                <w:szCs w:val="20"/>
              </w:rPr>
            </w:pPr>
            <w:r w:rsidRPr="00DC06EC">
              <w:rPr>
                <w:rFonts w:ascii="Arial Narrow" w:hAnsi="Arial Narrow"/>
                <w:sz w:val="20"/>
                <w:szCs w:val="20"/>
              </w:rPr>
              <w:t>s-ar aplica clădirii</w:t>
            </w:r>
          </w:p>
        </w:tc>
      </w:tr>
      <w:tr w:rsidR="00E33E46" w:rsidRPr="00DC06EC" w:rsidTr="005D6C2A">
        <w:trPr>
          <w:gridAfter w:val="1"/>
          <w:wAfter w:w="19" w:type="dxa"/>
          <w:trHeight w:val="1148"/>
        </w:trPr>
        <w:tc>
          <w:tcPr>
            <w:tcW w:w="5245" w:type="dxa"/>
            <w:vAlign w:val="center"/>
          </w:tcPr>
          <w:p w:rsidR="00E33E46" w:rsidRPr="00DC06EC" w:rsidRDefault="00E33E46" w:rsidP="00E33E46">
            <w:pPr>
              <w:ind w:firstLine="851"/>
              <w:jc w:val="both"/>
              <w:rPr>
                <w:rFonts w:ascii="Arial Narrow" w:hAnsi="Arial Narrow"/>
                <w:sz w:val="20"/>
                <w:szCs w:val="20"/>
              </w:rPr>
            </w:pPr>
            <w:r w:rsidRPr="00DC06EC">
              <w:rPr>
                <w:rFonts w:ascii="Arial Narrow" w:hAnsi="Arial Narrow"/>
                <w:sz w:val="20"/>
                <w:szCs w:val="20"/>
              </w:rPr>
              <w:t>F. In cazul contribuabilului care deține la aceeași adresa încăperi amplasate la subsol, la demisol si/sau la mansarda, utilizate in alte scopuri decat cel de locuința, in oricare dintre tipurile de clădiri prevăzute la lit. A-D</w:t>
            </w:r>
          </w:p>
        </w:tc>
        <w:tc>
          <w:tcPr>
            <w:tcW w:w="2552" w:type="dxa"/>
            <w:vAlign w:val="center"/>
          </w:tcPr>
          <w:p w:rsidR="00E33E46" w:rsidRPr="00DC06EC" w:rsidRDefault="00E33E46" w:rsidP="00E33E46">
            <w:pPr>
              <w:rPr>
                <w:rFonts w:ascii="Arial Narrow" w:hAnsi="Arial Narrow"/>
                <w:sz w:val="20"/>
                <w:szCs w:val="20"/>
              </w:rPr>
            </w:pPr>
            <w:r w:rsidRPr="00DC06EC">
              <w:rPr>
                <w:rFonts w:ascii="Arial Narrow" w:hAnsi="Arial Narrow"/>
                <w:sz w:val="20"/>
                <w:szCs w:val="20"/>
              </w:rPr>
              <w:t xml:space="preserve">50% din suma care </w:t>
            </w:r>
          </w:p>
          <w:p w:rsidR="00E33E46" w:rsidRPr="00DC06EC" w:rsidRDefault="00E33E46" w:rsidP="00E33E46">
            <w:pPr>
              <w:rPr>
                <w:rFonts w:ascii="Arial Narrow" w:hAnsi="Arial Narrow"/>
                <w:sz w:val="20"/>
                <w:szCs w:val="20"/>
              </w:rPr>
            </w:pPr>
            <w:r w:rsidRPr="00DC06EC">
              <w:rPr>
                <w:rFonts w:ascii="Arial Narrow" w:hAnsi="Arial Narrow"/>
                <w:sz w:val="20"/>
                <w:szCs w:val="20"/>
              </w:rPr>
              <w:t>s-ar aplica clădirii</w:t>
            </w:r>
          </w:p>
        </w:tc>
        <w:tc>
          <w:tcPr>
            <w:tcW w:w="2268" w:type="dxa"/>
            <w:vAlign w:val="center"/>
          </w:tcPr>
          <w:p w:rsidR="00E33E46" w:rsidRPr="00DC06EC" w:rsidRDefault="00E33E46" w:rsidP="00E33E46">
            <w:pPr>
              <w:rPr>
                <w:rFonts w:ascii="Arial Narrow" w:hAnsi="Arial Narrow"/>
                <w:sz w:val="20"/>
                <w:szCs w:val="20"/>
              </w:rPr>
            </w:pPr>
            <w:r w:rsidRPr="00DC06EC">
              <w:rPr>
                <w:rFonts w:ascii="Arial Narrow" w:hAnsi="Arial Narrow"/>
                <w:sz w:val="20"/>
                <w:szCs w:val="20"/>
              </w:rPr>
              <w:t>50% din suma care</w:t>
            </w:r>
          </w:p>
          <w:p w:rsidR="00E33E46" w:rsidRPr="00DC06EC" w:rsidRDefault="00E33E46" w:rsidP="00E33E46">
            <w:pPr>
              <w:rPr>
                <w:rFonts w:ascii="Arial Narrow" w:hAnsi="Arial Narrow"/>
                <w:sz w:val="20"/>
                <w:szCs w:val="20"/>
              </w:rPr>
            </w:pPr>
            <w:r w:rsidRPr="00DC06EC">
              <w:rPr>
                <w:rFonts w:ascii="Arial Narrow" w:hAnsi="Arial Narrow"/>
                <w:sz w:val="20"/>
                <w:szCs w:val="20"/>
              </w:rPr>
              <w:t xml:space="preserve"> s-ar aplica clădirii</w:t>
            </w:r>
          </w:p>
        </w:tc>
        <w:tc>
          <w:tcPr>
            <w:tcW w:w="2551" w:type="dxa"/>
            <w:vAlign w:val="center"/>
          </w:tcPr>
          <w:p w:rsidR="00E33E46" w:rsidRPr="00DC06EC" w:rsidRDefault="00E33E46" w:rsidP="00E33E46">
            <w:pPr>
              <w:rPr>
                <w:rFonts w:ascii="Arial Narrow" w:hAnsi="Arial Narrow"/>
                <w:sz w:val="20"/>
                <w:szCs w:val="20"/>
              </w:rPr>
            </w:pPr>
            <w:r w:rsidRPr="00DC06EC">
              <w:rPr>
                <w:rFonts w:ascii="Arial Narrow" w:hAnsi="Arial Narrow"/>
                <w:sz w:val="20"/>
                <w:szCs w:val="20"/>
              </w:rPr>
              <w:t>50% din suma care</w:t>
            </w:r>
          </w:p>
          <w:p w:rsidR="00E33E46" w:rsidRPr="00DC06EC" w:rsidRDefault="00E33E46" w:rsidP="00E33E46">
            <w:pPr>
              <w:rPr>
                <w:rFonts w:ascii="Arial Narrow" w:hAnsi="Arial Narrow"/>
                <w:sz w:val="20"/>
                <w:szCs w:val="20"/>
              </w:rPr>
            </w:pPr>
            <w:r w:rsidRPr="00DC06EC">
              <w:rPr>
                <w:rFonts w:ascii="Arial Narrow" w:hAnsi="Arial Narrow"/>
                <w:sz w:val="20"/>
                <w:szCs w:val="20"/>
              </w:rPr>
              <w:t xml:space="preserve"> s-ar aplica clădirii</w:t>
            </w:r>
          </w:p>
        </w:tc>
        <w:tc>
          <w:tcPr>
            <w:tcW w:w="2410" w:type="dxa"/>
            <w:vAlign w:val="center"/>
          </w:tcPr>
          <w:p w:rsidR="00E33E46" w:rsidRPr="00DC06EC" w:rsidRDefault="00E33E46" w:rsidP="00E33E46">
            <w:pPr>
              <w:rPr>
                <w:rFonts w:ascii="Arial Narrow" w:hAnsi="Arial Narrow"/>
                <w:sz w:val="20"/>
                <w:szCs w:val="20"/>
              </w:rPr>
            </w:pPr>
            <w:r w:rsidRPr="00DC06EC">
              <w:rPr>
                <w:rFonts w:ascii="Arial Narrow" w:hAnsi="Arial Narrow"/>
                <w:sz w:val="20"/>
                <w:szCs w:val="20"/>
              </w:rPr>
              <w:t>50% din suma care</w:t>
            </w:r>
          </w:p>
          <w:p w:rsidR="00E33E46" w:rsidRPr="00DC06EC" w:rsidRDefault="00E33E46" w:rsidP="00E33E46">
            <w:pPr>
              <w:rPr>
                <w:rFonts w:ascii="Arial Narrow" w:hAnsi="Arial Narrow"/>
                <w:sz w:val="20"/>
                <w:szCs w:val="20"/>
              </w:rPr>
            </w:pPr>
            <w:r w:rsidRPr="00DC06EC">
              <w:rPr>
                <w:rFonts w:ascii="Arial Narrow" w:hAnsi="Arial Narrow"/>
                <w:sz w:val="20"/>
                <w:szCs w:val="20"/>
              </w:rPr>
              <w:t xml:space="preserve"> s-ar aplica clădirii</w:t>
            </w:r>
          </w:p>
        </w:tc>
      </w:tr>
    </w:tbl>
    <w:p w:rsidR="00E33E46" w:rsidRPr="00DC06EC" w:rsidRDefault="00E33E46" w:rsidP="00E33E46">
      <w:pPr>
        <w:rPr>
          <w:rFonts w:ascii="Arial Narrow" w:hAnsi="Arial Narrow"/>
          <w:sz w:val="20"/>
          <w:szCs w:val="20"/>
        </w:rPr>
      </w:pPr>
    </w:p>
    <w:p w:rsidR="00E33E46" w:rsidRPr="00DC06EC" w:rsidRDefault="00E33E46" w:rsidP="00E33E46">
      <w:pPr>
        <w:jc w:val="both"/>
        <w:rPr>
          <w:rFonts w:ascii="Arial Narrow" w:hAnsi="Arial Narrow"/>
          <w:sz w:val="20"/>
          <w:szCs w:val="20"/>
        </w:rPr>
      </w:pPr>
      <w:r w:rsidRPr="00DC06EC">
        <w:rPr>
          <w:rFonts w:ascii="Arial Narrow" w:hAnsi="Arial Narrow"/>
          <w:b/>
          <w:sz w:val="20"/>
          <w:szCs w:val="20"/>
        </w:rPr>
        <w:t xml:space="preserve">    </w:t>
      </w:r>
      <w:r w:rsidRPr="00DC06EC">
        <w:rPr>
          <w:rFonts w:ascii="Arial Narrow" w:hAnsi="Arial Narrow"/>
          <w:b/>
          <w:bCs/>
          <w:sz w:val="20"/>
          <w:szCs w:val="20"/>
        </w:rPr>
        <w:t>(3)</w:t>
      </w:r>
      <w:r w:rsidRPr="00DC06EC">
        <w:rPr>
          <w:rFonts w:ascii="Arial Narrow" w:hAnsi="Arial Narrow"/>
          <w:sz w:val="20"/>
          <w:szCs w:val="20"/>
        </w:rPr>
        <w:t xml:space="preserve"> In cazul unei clădiri care are pereții exteriori din materiale diferite, pentru stabilirea valorii impozabile a clădirii se identifica in tabelul prevăzut la alin. (2) </w:t>
      </w:r>
      <w:proofErr w:type="gramStart"/>
      <w:r w:rsidRPr="00DC06EC">
        <w:rPr>
          <w:rFonts w:ascii="Arial Narrow" w:hAnsi="Arial Narrow"/>
          <w:sz w:val="20"/>
          <w:szCs w:val="20"/>
        </w:rPr>
        <w:t>valoarea</w:t>
      </w:r>
      <w:proofErr w:type="gramEnd"/>
      <w:r w:rsidRPr="00DC06EC">
        <w:rPr>
          <w:rFonts w:ascii="Arial Narrow" w:hAnsi="Arial Narrow"/>
          <w:sz w:val="20"/>
          <w:szCs w:val="20"/>
        </w:rPr>
        <w:t xml:space="preserve"> impozabila cea mai mare corespunzătoare materialului cu ponderea cea mai mare.</w:t>
      </w:r>
    </w:p>
    <w:p w:rsidR="00E33E46" w:rsidRPr="00DC06EC" w:rsidRDefault="00E33E46" w:rsidP="00E33E46">
      <w:pPr>
        <w:jc w:val="both"/>
        <w:rPr>
          <w:rFonts w:ascii="Arial Narrow" w:hAnsi="Arial Narrow"/>
          <w:sz w:val="20"/>
          <w:szCs w:val="20"/>
        </w:rPr>
      </w:pPr>
      <w:r w:rsidRPr="00DC06EC">
        <w:rPr>
          <w:rFonts w:ascii="Arial Narrow" w:hAnsi="Arial Narrow"/>
          <w:sz w:val="20"/>
          <w:szCs w:val="20"/>
        </w:rPr>
        <w:t xml:space="preserve">   </w:t>
      </w:r>
      <w:r w:rsidRPr="00DC06EC">
        <w:rPr>
          <w:rFonts w:ascii="Arial Narrow" w:hAnsi="Arial Narrow"/>
          <w:b/>
          <w:bCs/>
          <w:sz w:val="20"/>
          <w:szCs w:val="20"/>
        </w:rPr>
        <w:t>(4)</w:t>
      </w:r>
      <w:r w:rsidRPr="00DC06EC">
        <w:rPr>
          <w:rFonts w:ascii="Arial Narrow" w:hAnsi="Arial Narrow"/>
          <w:sz w:val="20"/>
          <w:szCs w:val="20"/>
        </w:rPr>
        <w:t xml:space="preserve"> Suprafața construita desfășurata a unei clădiri se determina prin însumareasuprafetelorsectiunilor tuturor nivelurilor clădirii, inclusiv ale balcoanelor, logiilor sau ale celor situate la subsol sau la mansarda, exceptandsuprafetele podurilor neutilizate ca locuinta, ale scarilor si teraselor neacoperite.</w:t>
      </w:r>
    </w:p>
    <w:p w:rsidR="00E33E46" w:rsidRPr="00DC06EC" w:rsidRDefault="00E33E46" w:rsidP="00E33E46">
      <w:pPr>
        <w:jc w:val="both"/>
        <w:rPr>
          <w:rFonts w:ascii="Arial Narrow" w:hAnsi="Arial Narrow"/>
          <w:sz w:val="20"/>
          <w:szCs w:val="20"/>
        </w:rPr>
      </w:pPr>
      <w:r w:rsidRPr="00DC06EC">
        <w:rPr>
          <w:rFonts w:ascii="Arial Narrow" w:hAnsi="Arial Narrow"/>
          <w:sz w:val="20"/>
          <w:szCs w:val="20"/>
        </w:rPr>
        <w:t xml:space="preserve">   </w:t>
      </w:r>
      <w:r w:rsidRPr="00DC06EC">
        <w:rPr>
          <w:rFonts w:ascii="Arial Narrow" w:hAnsi="Arial Narrow"/>
          <w:b/>
          <w:bCs/>
          <w:sz w:val="20"/>
          <w:szCs w:val="20"/>
        </w:rPr>
        <w:t>(5)</w:t>
      </w:r>
      <w:r w:rsidRPr="00DC06EC">
        <w:rPr>
          <w:rFonts w:ascii="Arial Narrow" w:hAnsi="Arial Narrow"/>
          <w:sz w:val="20"/>
          <w:szCs w:val="20"/>
        </w:rPr>
        <w:t xml:space="preserve"> Daca dimensiunile exterioare ale unei clădiri nu pot fi efectiv masurate pe conturul exterior, atunci suprafata construita desfasurata a clădirii se determina prin inmultireasuprafetei utile a clădirii cu un coeficient de transformare de 1</w:t>
      </w:r>
      <w:proofErr w:type="gramStart"/>
      <w:r w:rsidRPr="00DC06EC">
        <w:rPr>
          <w:rFonts w:ascii="Arial Narrow" w:hAnsi="Arial Narrow"/>
          <w:sz w:val="20"/>
          <w:szCs w:val="20"/>
        </w:rPr>
        <w:t>,4</w:t>
      </w:r>
      <w:proofErr w:type="gramEnd"/>
      <w:r w:rsidRPr="00DC06EC">
        <w:rPr>
          <w:rFonts w:ascii="Arial Narrow" w:hAnsi="Arial Narrow"/>
          <w:sz w:val="20"/>
          <w:szCs w:val="20"/>
        </w:rPr>
        <w:t xml:space="preserve">. </w:t>
      </w:r>
    </w:p>
    <w:p w:rsidR="00E33E46" w:rsidRDefault="00E33E46" w:rsidP="00E33E46">
      <w:pPr>
        <w:jc w:val="both"/>
        <w:rPr>
          <w:rFonts w:ascii="Arial Narrow" w:hAnsi="Arial Narrow"/>
          <w:sz w:val="20"/>
          <w:szCs w:val="20"/>
        </w:rPr>
      </w:pPr>
      <w:r w:rsidRPr="00DC06EC">
        <w:rPr>
          <w:rFonts w:ascii="Arial Narrow" w:hAnsi="Arial Narrow"/>
          <w:sz w:val="20"/>
          <w:szCs w:val="20"/>
        </w:rPr>
        <w:t xml:space="preserve">   </w:t>
      </w:r>
      <w:r w:rsidRPr="00DC06EC">
        <w:rPr>
          <w:rFonts w:ascii="Arial Narrow" w:hAnsi="Arial Narrow"/>
          <w:b/>
          <w:bCs/>
          <w:sz w:val="20"/>
          <w:szCs w:val="20"/>
        </w:rPr>
        <w:t>(6)</w:t>
      </w:r>
      <w:r w:rsidRPr="00DC06EC">
        <w:rPr>
          <w:rFonts w:ascii="Arial Narrow" w:hAnsi="Arial Narrow"/>
          <w:sz w:val="20"/>
          <w:szCs w:val="20"/>
        </w:rPr>
        <w:t xml:space="preserve"> Valoarea impozabila a clădirii se ajusteaza in functie de rangul localitatii si zona in care </w:t>
      </w:r>
      <w:proofErr w:type="gramStart"/>
      <w:r w:rsidRPr="00DC06EC">
        <w:rPr>
          <w:rFonts w:ascii="Arial Narrow" w:hAnsi="Arial Narrow"/>
          <w:sz w:val="20"/>
          <w:szCs w:val="20"/>
        </w:rPr>
        <w:t>este</w:t>
      </w:r>
      <w:proofErr w:type="gramEnd"/>
      <w:r w:rsidRPr="00DC06EC">
        <w:rPr>
          <w:rFonts w:ascii="Arial Narrow" w:hAnsi="Arial Narrow"/>
          <w:sz w:val="20"/>
          <w:szCs w:val="20"/>
        </w:rPr>
        <w:t xml:space="preserve"> amplasata cladirea, prin inmultirea valorii determinate conform alin. (2)</w:t>
      </w:r>
      <w:proofErr w:type="gramStart"/>
      <w:r w:rsidRPr="00DC06EC">
        <w:rPr>
          <w:rFonts w:ascii="Arial Narrow" w:hAnsi="Arial Narrow"/>
          <w:sz w:val="20"/>
          <w:szCs w:val="20"/>
        </w:rPr>
        <w:t>-(</w:t>
      </w:r>
      <w:proofErr w:type="gramEnd"/>
      <w:r w:rsidRPr="00DC06EC">
        <w:rPr>
          <w:rFonts w:ascii="Arial Narrow" w:hAnsi="Arial Narrow"/>
          <w:sz w:val="20"/>
          <w:szCs w:val="20"/>
        </w:rPr>
        <w:t xml:space="preserve">5) cu coeficientul de corectiecorespunzator, prevazut in tabelul urmator: </w:t>
      </w:r>
    </w:p>
    <w:p w:rsidR="005D6C2A" w:rsidRPr="00DC06EC" w:rsidRDefault="005D6C2A" w:rsidP="00E33E46">
      <w:pPr>
        <w:jc w:val="both"/>
        <w:rPr>
          <w:rFonts w:ascii="Arial Narrow" w:hAnsi="Arial Narrow"/>
          <w:sz w:val="20"/>
          <w:szCs w:val="20"/>
        </w:rPr>
      </w:pPr>
    </w:p>
    <w:p w:rsidR="00E33E46" w:rsidRPr="00DC06EC" w:rsidRDefault="00E33E46" w:rsidP="00E33E46">
      <w:pPr>
        <w:rPr>
          <w:rFonts w:ascii="Arial Narrow" w:hAnsi="Arial Narrow"/>
          <w:sz w:val="20"/>
          <w:szCs w:val="20"/>
        </w:rPr>
      </w:pPr>
    </w:p>
    <w:tbl>
      <w:tblPr>
        <w:tblpPr w:leftFromText="180" w:rightFromText="180" w:vertAnchor="text" w:horzAnchor="page" w:tblpX="2529" w:tblpY="-67"/>
        <w:tblOverlap w:val="never"/>
        <w:tblW w:w="9884" w:type="dxa"/>
        <w:tblLayout w:type="fixed"/>
        <w:tblCellMar>
          <w:left w:w="0" w:type="dxa"/>
          <w:right w:w="0" w:type="dxa"/>
        </w:tblCellMar>
        <w:tblLook w:val="04A0" w:firstRow="1" w:lastRow="0" w:firstColumn="1" w:lastColumn="0" w:noHBand="0" w:noVBand="1"/>
      </w:tblPr>
      <w:tblGrid>
        <w:gridCol w:w="28"/>
        <w:gridCol w:w="3320"/>
        <w:gridCol w:w="1162"/>
        <w:gridCol w:w="280"/>
        <w:gridCol w:w="772"/>
        <w:gridCol w:w="772"/>
        <w:gridCol w:w="354"/>
        <w:gridCol w:w="419"/>
        <w:gridCol w:w="598"/>
        <w:gridCol w:w="175"/>
        <w:gridCol w:w="987"/>
        <w:gridCol w:w="1017"/>
      </w:tblGrid>
      <w:tr w:rsidR="002B531C" w:rsidRPr="00DC06EC" w:rsidTr="002B531C">
        <w:trPr>
          <w:trHeight w:val="65"/>
        </w:trPr>
        <w:tc>
          <w:tcPr>
            <w:tcW w:w="28" w:type="dxa"/>
            <w:tcBorders>
              <w:top w:val="nil"/>
              <w:left w:val="nil"/>
              <w:bottom w:val="nil"/>
              <w:right w:val="nil"/>
            </w:tcBorders>
            <w:shd w:val="clear" w:color="auto" w:fill="auto"/>
            <w:vAlign w:val="center"/>
            <w:hideMark/>
          </w:tcPr>
          <w:p w:rsidR="002B531C" w:rsidRPr="00DC06EC" w:rsidRDefault="002B531C" w:rsidP="002B531C">
            <w:pPr>
              <w:spacing w:line="15" w:lineRule="atLeast"/>
              <w:rPr>
                <w:rFonts w:ascii="Arial Narrow" w:hAnsi="Arial Narrow"/>
                <w:sz w:val="20"/>
                <w:szCs w:val="20"/>
              </w:rPr>
            </w:pPr>
            <w:r w:rsidRPr="00DC06EC">
              <w:rPr>
                <w:rFonts w:ascii="Arial Narrow" w:hAnsi="Arial Narrow"/>
                <w:sz w:val="20"/>
                <w:szCs w:val="20"/>
              </w:rPr>
              <w:t> </w:t>
            </w:r>
          </w:p>
        </w:tc>
        <w:tc>
          <w:tcPr>
            <w:tcW w:w="3320" w:type="dxa"/>
            <w:tcBorders>
              <w:top w:val="nil"/>
              <w:left w:val="nil"/>
              <w:bottom w:val="nil"/>
              <w:right w:val="nil"/>
            </w:tcBorders>
            <w:shd w:val="clear" w:color="auto" w:fill="auto"/>
            <w:tcMar>
              <w:top w:w="15" w:type="dxa"/>
              <w:left w:w="15" w:type="dxa"/>
              <w:bottom w:w="15" w:type="dxa"/>
              <w:right w:w="15" w:type="dxa"/>
            </w:tcMar>
            <w:vAlign w:val="center"/>
            <w:hideMark/>
          </w:tcPr>
          <w:p w:rsidR="002B531C" w:rsidRPr="00DC06EC" w:rsidRDefault="002B531C" w:rsidP="002B531C">
            <w:pPr>
              <w:spacing w:line="15" w:lineRule="atLeast"/>
              <w:rPr>
                <w:rFonts w:ascii="Arial Narrow" w:hAnsi="Arial Narrow"/>
                <w:sz w:val="20"/>
                <w:szCs w:val="20"/>
              </w:rPr>
            </w:pPr>
            <w:r w:rsidRPr="00DC06EC">
              <w:rPr>
                <w:rFonts w:ascii="Arial Narrow" w:hAnsi="Arial Narrow"/>
                <w:sz w:val="20"/>
                <w:szCs w:val="20"/>
              </w:rPr>
              <w:t> </w:t>
            </w:r>
          </w:p>
        </w:tc>
        <w:tc>
          <w:tcPr>
            <w:tcW w:w="1442" w:type="dxa"/>
            <w:gridSpan w:val="2"/>
            <w:tcBorders>
              <w:top w:val="nil"/>
              <w:left w:val="nil"/>
              <w:bottom w:val="nil"/>
              <w:right w:val="nil"/>
            </w:tcBorders>
            <w:shd w:val="clear" w:color="auto" w:fill="auto"/>
            <w:tcMar>
              <w:top w:w="15" w:type="dxa"/>
              <w:left w:w="15" w:type="dxa"/>
              <w:bottom w:w="15" w:type="dxa"/>
              <w:right w:w="15" w:type="dxa"/>
            </w:tcMar>
            <w:vAlign w:val="center"/>
            <w:hideMark/>
          </w:tcPr>
          <w:p w:rsidR="002B531C" w:rsidRPr="00DC06EC" w:rsidRDefault="002B531C" w:rsidP="002B531C">
            <w:pPr>
              <w:spacing w:line="15" w:lineRule="atLeast"/>
              <w:rPr>
                <w:rFonts w:ascii="Arial Narrow" w:hAnsi="Arial Narrow"/>
                <w:sz w:val="20"/>
                <w:szCs w:val="20"/>
              </w:rPr>
            </w:pPr>
            <w:r w:rsidRPr="00DC06EC">
              <w:rPr>
                <w:rFonts w:ascii="Arial Narrow" w:hAnsi="Arial Narrow"/>
                <w:sz w:val="20"/>
                <w:szCs w:val="20"/>
              </w:rPr>
              <w:t> </w:t>
            </w:r>
          </w:p>
        </w:tc>
        <w:tc>
          <w:tcPr>
            <w:tcW w:w="772" w:type="dxa"/>
            <w:tcBorders>
              <w:top w:val="nil"/>
              <w:left w:val="nil"/>
              <w:bottom w:val="nil"/>
              <w:right w:val="nil"/>
            </w:tcBorders>
            <w:shd w:val="clear" w:color="auto" w:fill="auto"/>
            <w:tcMar>
              <w:top w:w="15" w:type="dxa"/>
              <w:left w:w="15" w:type="dxa"/>
              <w:bottom w:w="15" w:type="dxa"/>
              <w:right w:w="15" w:type="dxa"/>
            </w:tcMar>
            <w:vAlign w:val="center"/>
            <w:hideMark/>
          </w:tcPr>
          <w:p w:rsidR="002B531C" w:rsidRPr="00DC06EC" w:rsidRDefault="002B531C" w:rsidP="002B531C">
            <w:pPr>
              <w:spacing w:line="15" w:lineRule="atLeast"/>
              <w:rPr>
                <w:rFonts w:ascii="Arial Narrow" w:hAnsi="Arial Narrow"/>
                <w:sz w:val="20"/>
                <w:szCs w:val="20"/>
              </w:rPr>
            </w:pPr>
            <w:r w:rsidRPr="00DC06EC">
              <w:rPr>
                <w:rFonts w:ascii="Arial Narrow" w:hAnsi="Arial Narrow"/>
                <w:sz w:val="20"/>
                <w:szCs w:val="20"/>
              </w:rPr>
              <w:t> </w:t>
            </w:r>
          </w:p>
        </w:tc>
        <w:tc>
          <w:tcPr>
            <w:tcW w:w="772" w:type="dxa"/>
            <w:tcBorders>
              <w:top w:val="nil"/>
              <w:left w:val="nil"/>
              <w:bottom w:val="nil"/>
              <w:right w:val="nil"/>
            </w:tcBorders>
            <w:shd w:val="clear" w:color="auto" w:fill="auto"/>
            <w:tcMar>
              <w:top w:w="15" w:type="dxa"/>
              <w:left w:w="15" w:type="dxa"/>
              <w:bottom w:w="15" w:type="dxa"/>
              <w:right w:w="15" w:type="dxa"/>
            </w:tcMar>
            <w:vAlign w:val="center"/>
            <w:hideMark/>
          </w:tcPr>
          <w:p w:rsidR="002B531C" w:rsidRPr="00DC06EC" w:rsidRDefault="002B531C" w:rsidP="002B531C">
            <w:pPr>
              <w:spacing w:line="15" w:lineRule="atLeast"/>
              <w:rPr>
                <w:rFonts w:ascii="Arial Narrow" w:hAnsi="Arial Narrow"/>
                <w:sz w:val="20"/>
                <w:szCs w:val="20"/>
              </w:rPr>
            </w:pPr>
            <w:r w:rsidRPr="00DC06EC">
              <w:rPr>
                <w:rFonts w:ascii="Arial Narrow" w:hAnsi="Arial Narrow"/>
                <w:sz w:val="20"/>
                <w:szCs w:val="20"/>
              </w:rPr>
              <w:t> </w:t>
            </w:r>
          </w:p>
        </w:tc>
        <w:tc>
          <w:tcPr>
            <w:tcW w:w="773" w:type="dxa"/>
            <w:gridSpan w:val="2"/>
            <w:tcBorders>
              <w:top w:val="nil"/>
              <w:left w:val="nil"/>
              <w:bottom w:val="nil"/>
              <w:right w:val="nil"/>
            </w:tcBorders>
            <w:shd w:val="clear" w:color="auto" w:fill="auto"/>
            <w:tcMar>
              <w:top w:w="15" w:type="dxa"/>
              <w:left w:w="15" w:type="dxa"/>
              <w:bottom w:w="15" w:type="dxa"/>
              <w:right w:w="15" w:type="dxa"/>
            </w:tcMar>
            <w:vAlign w:val="center"/>
            <w:hideMark/>
          </w:tcPr>
          <w:p w:rsidR="002B531C" w:rsidRPr="00DC06EC" w:rsidRDefault="002B531C" w:rsidP="002B531C">
            <w:pPr>
              <w:spacing w:line="15" w:lineRule="atLeast"/>
              <w:rPr>
                <w:rFonts w:ascii="Arial Narrow" w:hAnsi="Arial Narrow"/>
                <w:sz w:val="20"/>
                <w:szCs w:val="20"/>
              </w:rPr>
            </w:pPr>
            <w:r w:rsidRPr="00DC06EC">
              <w:rPr>
                <w:rFonts w:ascii="Arial Narrow" w:hAnsi="Arial Narrow"/>
                <w:sz w:val="20"/>
                <w:szCs w:val="20"/>
              </w:rPr>
              <w:t> </w:t>
            </w:r>
          </w:p>
        </w:tc>
        <w:tc>
          <w:tcPr>
            <w:tcW w:w="773" w:type="dxa"/>
            <w:gridSpan w:val="2"/>
            <w:tcBorders>
              <w:top w:val="nil"/>
              <w:left w:val="nil"/>
              <w:bottom w:val="nil"/>
              <w:right w:val="nil"/>
            </w:tcBorders>
            <w:shd w:val="clear" w:color="auto" w:fill="auto"/>
            <w:tcMar>
              <w:top w:w="15" w:type="dxa"/>
              <w:left w:w="15" w:type="dxa"/>
              <w:bottom w:w="15" w:type="dxa"/>
              <w:right w:w="15" w:type="dxa"/>
            </w:tcMar>
            <w:vAlign w:val="center"/>
            <w:hideMark/>
          </w:tcPr>
          <w:p w:rsidR="002B531C" w:rsidRPr="00DC06EC" w:rsidRDefault="002B531C" w:rsidP="002B531C">
            <w:pPr>
              <w:spacing w:line="15" w:lineRule="atLeast"/>
              <w:rPr>
                <w:rFonts w:ascii="Arial Narrow" w:hAnsi="Arial Narrow"/>
                <w:sz w:val="20"/>
                <w:szCs w:val="20"/>
              </w:rPr>
            </w:pPr>
            <w:r w:rsidRPr="00DC06EC">
              <w:rPr>
                <w:rFonts w:ascii="Arial Narrow" w:hAnsi="Arial Narrow"/>
                <w:sz w:val="20"/>
                <w:szCs w:val="20"/>
              </w:rPr>
              <w:t> </w:t>
            </w:r>
          </w:p>
        </w:tc>
        <w:tc>
          <w:tcPr>
            <w:tcW w:w="2004" w:type="dxa"/>
            <w:gridSpan w:val="2"/>
            <w:tcBorders>
              <w:top w:val="nil"/>
              <w:left w:val="nil"/>
              <w:bottom w:val="nil"/>
              <w:right w:val="nil"/>
            </w:tcBorders>
            <w:shd w:val="clear" w:color="auto" w:fill="auto"/>
            <w:tcMar>
              <w:top w:w="15" w:type="dxa"/>
              <w:left w:w="15" w:type="dxa"/>
              <w:bottom w:w="15" w:type="dxa"/>
              <w:right w:w="15" w:type="dxa"/>
            </w:tcMar>
            <w:vAlign w:val="center"/>
            <w:hideMark/>
          </w:tcPr>
          <w:p w:rsidR="002B531C" w:rsidRPr="00DC06EC" w:rsidRDefault="002B531C" w:rsidP="002B531C">
            <w:pPr>
              <w:spacing w:line="15" w:lineRule="atLeast"/>
              <w:rPr>
                <w:rFonts w:ascii="Arial Narrow" w:hAnsi="Arial Narrow"/>
                <w:sz w:val="20"/>
                <w:szCs w:val="20"/>
              </w:rPr>
            </w:pPr>
            <w:r w:rsidRPr="00DC06EC">
              <w:rPr>
                <w:rFonts w:ascii="Arial Narrow" w:hAnsi="Arial Narrow"/>
                <w:sz w:val="20"/>
                <w:szCs w:val="20"/>
              </w:rPr>
              <w:t> </w:t>
            </w:r>
          </w:p>
        </w:tc>
      </w:tr>
      <w:tr w:rsidR="002B531C" w:rsidRPr="00DC06EC" w:rsidTr="002B531C">
        <w:trPr>
          <w:trHeight w:val="354"/>
        </w:trPr>
        <w:tc>
          <w:tcPr>
            <w:tcW w:w="28" w:type="dxa"/>
            <w:tcBorders>
              <w:top w:val="nil"/>
              <w:left w:val="nil"/>
              <w:bottom w:val="nil"/>
              <w:right w:val="nil"/>
            </w:tcBorders>
            <w:shd w:val="clear" w:color="auto" w:fill="auto"/>
            <w:vAlign w:val="center"/>
            <w:hideMark/>
          </w:tcPr>
          <w:p w:rsidR="002B531C" w:rsidRPr="00DC06EC" w:rsidRDefault="002B531C" w:rsidP="002B531C">
            <w:pPr>
              <w:rPr>
                <w:rFonts w:ascii="Arial Narrow" w:hAnsi="Arial Narrow"/>
                <w:sz w:val="20"/>
                <w:szCs w:val="20"/>
              </w:rPr>
            </w:pPr>
            <w:r w:rsidRPr="00DC06EC">
              <w:rPr>
                <w:rFonts w:ascii="Arial Narrow" w:hAnsi="Arial Narrow"/>
                <w:sz w:val="20"/>
                <w:szCs w:val="20"/>
              </w:rPr>
              <w:lastRenderedPageBreak/>
              <w:t> </w:t>
            </w:r>
          </w:p>
        </w:tc>
        <w:tc>
          <w:tcPr>
            <w:tcW w:w="332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B531C" w:rsidRPr="00DC06EC" w:rsidRDefault="002B531C" w:rsidP="002B531C">
            <w:pPr>
              <w:rPr>
                <w:rFonts w:ascii="Arial Narrow" w:hAnsi="Arial Narrow"/>
                <w:sz w:val="20"/>
                <w:szCs w:val="20"/>
              </w:rPr>
            </w:pPr>
            <w:r w:rsidRPr="00DC06EC">
              <w:rPr>
                <w:rFonts w:ascii="Arial Narrow" w:hAnsi="Arial Narrow"/>
                <w:sz w:val="20"/>
                <w:szCs w:val="20"/>
              </w:rPr>
              <w:t>Zona in cadrul localitatii</w:t>
            </w:r>
          </w:p>
        </w:tc>
        <w:tc>
          <w:tcPr>
            <w:tcW w:w="6536" w:type="dxa"/>
            <w:gridSpan w:val="10"/>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B531C" w:rsidRPr="00DC06EC" w:rsidRDefault="002B531C" w:rsidP="002B531C">
            <w:pPr>
              <w:rPr>
                <w:rFonts w:ascii="Arial Narrow" w:hAnsi="Arial Narrow"/>
                <w:sz w:val="20"/>
                <w:szCs w:val="20"/>
              </w:rPr>
            </w:pPr>
            <w:r w:rsidRPr="00DC06EC">
              <w:rPr>
                <w:rFonts w:ascii="Arial Narrow" w:hAnsi="Arial Narrow"/>
                <w:sz w:val="20"/>
                <w:szCs w:val="20"/>
              </w:rPr>
              <w:t>Rangul localitatii</w:t>
            </w:r>
          </w:p>
        </w:tc>
      </w:tr>
      <w:tr w:rsidR="002B531C" w:rsidRPr="00DC06EC" w:rsidTr="002B531C">
        <w:trPr>
          <w:trHeight w:val="385"/>
        </w:trPr>
        <w:tc>
          <w:tcPr>
            <w:tcW w:w="28" w:type="dxa"/>
            <w:tcBorders>
              <w:top w:val="nil"/>
              <w:left w:val="nil"/>
              <w:bottom w:val="nil"/>
              <w:right w:val="nil"/>
            </w:tcBorders>
            <w:shd w:val="clear" w:color="auto" w:fill="auto"/>
            <w:vAlign w:val="center"/>
            <w:hideMark/>
          </w:tcPr>
          <w:p w:rsidR="002B531C" w:rsidRPr="00DC06EC" w:rsidRDefault="002B531C" w:rsidP="002B531C">
            <w:pPr>
              <w:rPr>
                <w:rFonts w:ascii="Arial Narrow" w:hAnsi="Arial Narrow"/>
                <w:sz w:val="20"/>
                <w:szCs w:val="20"/>
              </w:rPr>
            </w:pPr>
            <w:r w:rsidRPr="00DC06EC">
              <w:rPr>
                <w:rFonts w:ascii="Arial Narrow" w:hAnsi="Arial Narrow"/>
                <w:sz w:val="20"/>
                <w:szCs w:val="20"/>
              </w:rPr>
              <w:t> </w:t>
            </w:r>
          </w:p>
        </w:tc>
        <w:tc>
          <w:tcPr>
            <w:tcW w:w="332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B531C" w:rsidRPr="00DC06EC" w:rsidRDefault="002B531C" w:rsidP="002B531C">
            <w:pPr>
              <w:rPr>
                <w:rFonts w:ascii="Arial Narrow" w:hAnsi="Arial Narrow"/>
                <w:sz w:val="20"/>
                <w:szCs w:val="20"/>
              </w:rPr>
            </w:pPr>
          </w:p>
        </w:tc>
        <w:tc>
          <w:tcPr>
            <w:tcW w:w="1162" w:type="dxa"/>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B531C" w:rsidRPr="00DC06EC" w:rsidRDefault="002B531C" w:rsidP="002B531C">
            <w:pPr>
              <w:rPr>
                <w:rFonts w:ascii="Arial Narrow" w:hAnsi="Arial Narrow"/>
                <w:sz w:val="20"/>
                <w:szCs w:val="20"/>
              </w:rPr>
            </w:pPr>
            <w:r w:rsidRPr="00DC06EC">
              <w:rPr>
                <w:rFonts w:ascii="Arial Narrow" w:hAnsi="Arial Narrow"/>
                <w:sz w:val="20"/>
                <w:szCs w:val="20"/>
              </w:rPr>
              <w:t>0</w:t>
            </w:r>
          </w:p>
        </w:tc>
        <w:tc>
          <w:tcPr>
            <w:tcW w:w="1052" w:type="dxa"/>
            <w:gridSpan w:val="2"/>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B531C" w:rsidRPr="00DC06EC" w:rsidRDefault="002B531C" w:rsidP="002B531C">
            <w:pPr>
              <w:rPr>
                <w:rFonts w:ascii="Arial Narrow" w:hAnsi="Arial Narrow"/>
                <w:sz w:val="20"/>
                <w:szCs w:val="20"/>
              </w:rPr>
            </w:pPr>
            <w:r w:rsidRPr="00DC06EC">
              <w:rPr>
                <w:rFonts w:ascii="Arial Narrow" w:hAnsi="Arial Narrow"/>
                <w:sz w:val="20"/>
                <w:szCs w:val="20"/>
              </w:rPr>
              <w:t>I</w:t>
            </w:r>
          </w:p>
        </w:tc>
        <w:tc>
          <w:tcPr>
            <w:tcW w:w="1126" w:type="dxa"/>
            <w:gridSpan w:val="2"/>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B531C" w:rsidRPr="00DC06EC" w:rsidRDefault="002B531C" w:rsidP="002B531C">
            <w:pPr>
              <w:rPr>
                <w:rFonts w:ascii="Arial Narrow" w:hAnsi="Arial Narrow"/>
                <w:sz w:val="20"/>
                <w:szCs w:val="20"/>
              </w:rPr>
            </w:pPr>
            <w:r w:rsidRPr="00DC06EC">
              <w:rPr>
                <w:rFonts w:ascii="Arial Narrow" w:hAnsi="Arial Narrow"/>
                <w:sz w:val="20"/>
                <w:szCs w:val="20"/>
              </w:rPr>
              <w:t>II</w:t>
            </w:r>
          </w:p>
        </w:tc>
        <w:tc>
          <w:tcPr>
            <w:tcW w:w="1017" w:type="dxa"/>
            <w:gridSpan w:val="2"/>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B531C" w:rsidRPr="00DC06EC" w:rsidRDefault="002B531C" w:rsidP="002B531C">
            <w:pPr>
              <w:rPr>
                <w:rFonts w:ascii="Arial Narrow" w:hAnsi="Arial Narrow"/>
                <w:sz w:val="20"/>
                <w:szCs w:val="20"/>
              </w:rPr>
            </w:pPr>
            <w:r w:rsidRPr="00DC06EC">
              <w:rPr>
                <w:rFonts w:ascii="Arial Narrow" w:hAnsi="Arial Narrow"/>
                <w:sz w:val="20"/>
                <w:szCs w:val="20"/>
              </w:rPr>
              <w:t>III</w:t>
            </w:r>
          </w:p>
        </w:tc>
        <w:tc>
          <w:tcPr>
            <w:tcW w:w="1162" w:type="dxa"/>
            <w:gridSpan w:val="2"/>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B531C" w:rsidRPr="00DC06EC" w:rsidRDefault="002B531C" w:rsidP="002B531C">
            <w:pPr>
              <w:rPr>
                <w:rFonts w:ascii="Arial Narrow" w:hAnsi="Arial Narrow"/>
                <w:b/>
                <w:sz w:val="20"/>
                <w:szCs w:val="20"/>
              </w:rPr>
            </w:pPr>
            <w:r w:rsidRPr="00DC06EC">
              <w:rPr>
                <w:rFonts w:ascii="Arial Narrow" w:hAnsi="Arial Narrow"/>
                <w:b/>
                <w:sz w:val="20"/>
                <w:szCs w:val="20"/>
              </w:rPr>
              <w:t>IV</w:t>
            </w:r>
          </w:p>
        </w:tc>
        <w:tc>
          <w:tcPr>
            <w:tcW w:w="1017" w:type="dxa"/>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B531C" w:rsidRPr="00DC06EC" w:rsidRDefault="002B531C" w:rsidP="002B531C">
            <w:pPr>
              <w:rPr>
                <w:rFonts w:ascii="Arial Narrow" w:hAnsi="Arial Narrow"/>
                <w:b/>
                <w:sz w:val="20"/>
                <w:szCs w:val="20"/>
              </w:rPr>
            </w:pPr>
            <w:r w:rsidRPr="00DC06EC">
              <w:rPr>
                <w:rFonts w:ascii="Arial Narrow" w:hAnsi="Arial Narrow"/>
                <w:b/>
                <w:sz w:val="20"/>
                <w:szCs w:val="20"/>
              </w:rPr>
              <w:t>V</w:t>
            </w:r>
          </w:p>
        </w:tc>
      </w:tr>
      <w:tr w:rsidR="002B531C" w:rsidRPr="00DC06EC" w:rsidTr="002B531C">
        <w:trPr>
          <w:trHeight w:val="354"/>
        </w:trPr>
        <w:tc>
          <w:tcPr>
            <w:tcW w:w="28" w:type="dxa"/>
            <w:tcBorders>
              <w:top w:val="nil"/>
              <w:left w:val="nil"/>
              <w:bottom w:val="nil"/>
              <w:right w:val="nil"/>
            </w:tcBorders>
            <w:shd w:val="clear" w:color="auto" w:fill="auto"/>
            <w:vAlign w:val="center"/>
            <w:hideMark/>
          </w:tcPr>
          <w:p w:rsidR="002B531C" w:rsidRPr="00DC06EC" w:rsidRDefault="002B531C" w:rsidP="002B531C">
            <w:pPr>
              <w:rPr>
                <w:rFonts w:ascii="Arial Narrow" w:hAnsi="Arial Narrow"/>
                <w:sz w:val="20"/>
                <w:szCs w:val="20"/>
              </w:rPr>
            </w:pPr>
            <w:r w:rsidRPr="00DC06EC">
              <w:rPr>
                <w:rFonts w:ascii="Arial Narrow" w:hAnsi="Arial Narrow"/>
                <w:sz w:val="20"/>
                <w:szCs w:val="20"/>
              </w:rPr>
              <w:t> </w:t>
            </w:r>
          </w:p>
        </w:tc>
        <w:tc>
          <w:tcPr>
            <w:tcW w:w="332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B531C" w:rsidRPr="00DC06EC" w:rsidRDefault="002B531C" w:rsidP="002B531C">
            <w:pPr>
              <w:rPr>
                <w:rFonts w:ascii="Arial Narrow" w:hAnsi="Arial Narrow"/>
                <w:b/>
                <w:sz w:val="20"/>
                <w:szCs w:val="20"/>
              </w:rPr>
            </w:pPr>
            <w:r w:rsidRPr="00DC06EC">
              <w:rPr>
                <w:rFonts w:ascii="Arial Narrow" w:hAnsi="Arial Narrow"/>
                <w:b/>
                <w:sz w:val="20"/>
                <w:szCs w:val="20"/>
              </w:rPr>
              <w:t>A</w:t>
            </w:r>
          </w:p>
        </w:tc>
        <w:tc>
          <w:tcPr>
            <w:tcW w:w="1162" w:type="dxa"/>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B531C" w:rsidRPr="00DC06EC" w:rsidRDefault="002B531C" w:rsidP="002B531C">
            <w:pPr>
              <w:rPr>
                <w:rFonts w:ascii="Arial Narrow" w:hAnsi="Arial Narrow"/>
                <w:sz w:val="20"/>
                <w:szCs w:val="20"/>
              </w:rPr>
            </w:pPr>
            <w:r w:rsidRPr="00DC06EC">
              <w:rPr>
                <w:rFonts w:ascii="Arial Narrow" w:hAnsi="Arial Narrow"/>
                <w:sz w:val="20"/>
                <w:szCs w:val="20"/>
              </w:rPr>
              <w:t>2,60</w:t>
            </w:r>
          </w:p>
        </w:tc>
        <w:tc>
          <w:tcPr>
            <w:tcW w:w="1052" w:type="dxa"/>
            <w:gridSpan w:val="2"/>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B531C" w:rsidRPr="00DC06EC" w:rsidRDefault="002B531C" w:rsidP="002B531C">
            <w:pPr>
              <w:rPr>
                <w:rFonts w:ascii="Arial Narrow" w:hAnsi="Arial Narrow"/>
                <w:sz w:val="20"/>
                <w:szCs w:val="20"/>
              </w:rPr>
            </w:pPr>
            <w:r w:rsidRPr="00DC06EC">
              <w:rPr>
                <w:rFonts w:ascii="Arial Narrow" w:hAnsi="Arial Narrow"/>
                <w:sz w:val="20"/>
                <w:szCs w:val="20"/>
              </w:rPr>
              <w:t>2,50</w:t>
            </w:r>
          </w:p>
        </w:tc>
        <w:tc>
          <w:tcPr>
            <w:tcW w:w="1126" w:type="dxa"/>
            <w:gridSpan w:val="2"/>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B531C" w:rsidRPr="00DC06EC" w:rsidRDefault="002B531C" w:rsidP="002B531C">
            <w:pPr>
              <w:rPr>
                <w:rFonts w:ascii="Arial Narrow" w:hAnsi="Arial Narrow"/>
                <w:sz w:val="20"/>
                <w:szCs w:val="20"/>
              </w:rPr>
            </w:pPr>
            <w:r w:rsidRPr="00DC06EC">
              <w:rPr>
                <w:rFonts w:ascii="Arial Narrow" w:hAnsi="Arial Narrow"/>
                <w:sz w:val="20"/>
                <w:szCs w:val="20"/>
              </w:rPr>
              <w:t>2,40</w:t>
            </w:r>
          </w:p>
        </w:tc>
        <w:tc>
          <w:tcPr>
            <w:tcW w:w="1017" w:type="dxa"/>
            <w:gridSpan w:val="2"/>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B531C" w:rsidRPr="00DC06EC" w:rsidRDefault="002B531C" w:rsidP="002B531C">
            <w:pPr>
              <w:rPr>
                <w:rFonts w:ascii="Arial Narrow" w:hAnsi="Arial Narrow"/>
                <w:sz w:val="20"/>
                <w:szCs w:val="20"/>
              </w:rPr>
            </w:pPr>
            <w:r w:rsidRPr="00DC06EC">
              <w:rPr>
                <w:rFonts w:ascii="Arial Narrow" w:hAnsi="Arial Narrow"/>
                <w:sz w:val="20"/>
                <w:szCs w:val="20"/>
              </w:rPr>
              <w:t>2,30</w:t>
            </w:r>
          </w:p>
        </w:tc>
        <w:tc>
          <w:tcPr>
            <w:tcW w:w="1162" w:type="dxa"/>
            <w:gridSpan w:val="2"/>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B531C" w:rsidRPr="00DC06EC" w:rsidRDefault="002B531C" w:rsidP="002B531C">
            <w:pPr>
              <w:rPr>
                <w:rFonts w:ascii="Arial Narrow" w:hAnsi="Arial Narrow"/>
                <w:b/>
                <w:sz w:val="20"/>
                <w:szCs w:val="20"/>
              </w:rPr>
            </w:pPr>
            <w:r w:rsidRPr="00DC06EC">
              <w:rPr>
                <w:rFonts w:ascii="Arial Narrow" w:hAnsi="Arial Narrow"/>
                <w:b/>
                <w:sz w:val="20"/>
                <w:szCs w:val="20"/>
              </w:rPr>
              <w:t>1,10</w:t>
            </w:r>
          </w:p>
        </w:tc>
        <w:tc>
          <w:tcPr>
            <w:tcW w:w="1017" w:type="dxa"/>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B531C" w:rsidRPr="00DC06EC" w:rsidRDefault="002B531C" w:rsidP="002B531C">
            <w:pPr>
              <w:rPr>
                <w:rFonts w:ascii="Arial Narrow" w:hAnsi="Arial Narrow"/>
                <w:b/>
                <w:sz w:val="20"/>
                <w:szCs w:val="20"/>
              </w:rPr>
            </w:pPr>
            <w:r w:rsidRPr="00DC06EC">
              <w:rPr>
                <w:rFonts w:ascii="Arial Narrow" w:hAnsi="Arial Narrow"/>
                <w:b/>
                <w:sz w:val="20"/>
                <w:szCs w:val="20"/>
              </w:rPr>
              <w:t>1,05</w:t>
            </w:r>
          </w:p>
        </w:tc>
      </w:tr>
      <w:tr w:rsidR="002B531C" w:rsidRPr="00DC06EC" w:rsidTr="002B531C">
        <w:trPr>
          <w:trHeight w:val="354"/>
        </w:trPr>
        <w:tc>
          <w:tcPr>
            <w:tcW w:w="28" w:type="dxa"/>
            <w:tcBorders>
              <w:top w:val="nil"/>
              <w:left w:val="nil"/>
              <w:bottom w:val="nil"/>
              <w:right w:val="nil"/>
            </w:tcBorders>
            <w:shd w:val="clear" w:color="auto" w:fill="auto"/>
            <w:vAlign w:val="center"/>
            <w:hideMark/>
          </w:tcPr>
          <w:p w:rsidR="002B531C" w:rsidRPr="00DC06EC" w:rsidRDefault="002B531C" w:rsidP="002B531C">
            <w:pPr>
              <w:rPr>
                <w:rFonts w:ascii="Arial Narrow" w:hAnsi="Arial Narrow"/>
                <w:sz w:val="20"/>
                <w:szCs w:val="20"/>
              </w:rPr>
            </w:pPr>
            <w:r w:rsidRPr="00DC06EC">
              <w:rPr>
                <w:rFonts w:ascii="Arial Narrow" w:hAnsi="Arial Narrow"/>
                <w:sz w:val="20"/>
                <w:szCs w:val="20"/>
              </w:rPr>
              <w:t> </w:t>
            </w:r>
          </w:p>
        </w:tc>
        <w:tc>
          <w:tcPr>
            <w:tcW w:w="332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B531C" w:rsidRPr="00DC06EC" w:rsidRDefault="002B531C" w:rsidP="002B531C">
            <w:pPr>
              <w:rPr>
                <w:rFonts w:ascii="Arial Narrow" w:hAnsi="Arial Narrow"/>
                <w:sz w:val="20"/>
                <w:szCs w:val="20"/>
              </w:rPr>
            </w:pPr>
            <w:r w:rsidRPr="00DC06EC">
              <w:rPr>
                <w:rFonts w:ascii="Arial Narrow" w:hAnsi="Arial Narrow"/>
                <w:sz w:val="20"/>
                <w:szCs w:val="20"/>
              </w:rPr>
              <w:t>B</w:t>
            </w:r>
          </w:p>
        </w:tc>
        <w:tc>
          <w:tcPr>
            <w:tcW w:w="1162" w:type="dxa"/>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B531C" w:rsidRPr="00DC06EC" w:rsidRDefault="002B531C" w:rsidP="002B531C">
            <w:pPr>
              <w:rPr>
                <w:rFonts w:ascii="Arial Narrow" w:hAnsi="Arial Narrow"/>
                <w:sz w:val="20"/>
                <w:szCs w:val="20"/>
              </w:rPr>
            </w:pPr>
            <w:r w:rsidRPr="00DC06EC">
              <w:rPr>
                <w:rFonts w:ascii="Arial Narrow" w:hAnsi="Arial Narrow"/>
                <w:sz w:val="20"/>
                <w:szCs w:val="20"/>
              </w:rPr>
              <w:t>2,50</w:t>
            </w:r>
          </w:p>
        </w:tc>
        <w:tc>
          <w:tcPr>
            <w:tcW w:w="1052" w:type="dxa"/>
            <w:gridSpan w:val="2"/>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B531C" w:rsidRPr="00DC06EC" w:rsidRDefault="002B531C" w:rsidP="002B531C">
            <w:pPr>
              <w:rPr>
                <w:rFonts w:ascii="Arial Narrow" w:hAnsi="Arial Narrow"/>
                <w:sz w:val="20"/>
                <w:szCs w:val="20"/>
              </w:rPr>
            </w:pPr>
            <w:r w:rsidRPr="00DC06EC">
              <w:rPr>
                <w:rFonts w:ascii="Arial Narrow" w:hAnsi="Arial Narrow"/>
                <w:sz w:val="20"/>
                <w:szCs w:val="20"/>
              </w:rPr>
              <w:t>2,40</w:t>
            </w:r>
          </w:p>
        </w:tc>
        <w:tc>
          <w:tcPr>
            <w:tcW w:w="1126" w:type="dxa"/>
            <w:gridSpan w:val="2"/>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B531C" w:rsidRPr="00DC06EC" w:rsidRDefault="002B531C" w:rsidP="002B531C">
            <w:pPr>
              <w:rPr>
                <w:rFonts w:ascii="Arial Narrow" w:hAnsi="Arial Narrow"/>
                <w:sz w:val="20"/>
                <w:szCs w:val="20"/>
              </w:rPr>
            </w:pPr>
            <w:r w:rsidRPr="00DC06EC">
              <w:rPr>
                <w:rFonts w:ascii="Arial Narrow" w:hAnsi="Arial Narrow"/>
                <w:sz w:val="20"/>
                <w:szCs w:val="20"/>
              </w:rPr>
              <w:t>2,30</w:t>
            </w:r>
          </w:p>
        </w:tc>
        <w:tc>
          <w:tcPr>
            <w:tcW w:w="1017" w:type="dxa"/>
            <w:gridSpan w:val="2"/>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B531C" w:rsidRPr="00DC06EC" w:rsidRDefault="002B531C" w:rsidP="002B531C">
            <w:pPr>
              <w:rPr>
                <w:rFonts w:ascii="Arial Narrow" w:hAnsi="Arial Narrow"/>
                <w:sz w:val="20"/>
                <w:szCs w:val="20"/>
              </w:rPr>
            </w:pPr>
            <w:r w:rsidRPr="00DC06EC">
              <w:rPr>
                <w:rFonts w:ascii="Arial Narrow" w:hAnsi="Arial Narrow"/>
                <w:sz w:val="20"/>
                <w:szCs w:val="20"/>
              </w:rPr>
              <w:t>2,20</w:t>
            </w:r>
          </w:p>
        </w:tc>
        <w:tc>
          <w:tcPr>
            <w:tcW w:w="1162" w:type="dxa"/>
            <w:gridSpan w:val="2"/>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B531C" w:rsidRPr="00DC06EC" w:rsidRDefault="002B531C" w:rsidP="002B531C">
            <w:pPr>
              <w:rPr>
                <w:rFonts w:ascii="Arial Narrow" w:hAnsi="Arial Narrow"/>
                <w:sz w:val="20"/>
                <w:szCs w:val="20"/>
              </w:rPr>
            </w:pPr>
            <w:r w:rsidRPr="00DC06EC">
              <w:rPr>
                <w:rFonts w:ascii="Arial Narrow" w:hAnsi="Arial Narrow"/>
                <w:sz w:val="20"/>
                <w:szCs w:val="20"/>
              </w:rPr>
              <w:t>1,05</w:t>
            </w:r>
          </w:p>
        </w:tc>
        <w:tc>
          <w:tcPr>
            <w:tcW w:w="1017" w:type="dxa"/>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B531C" w:rsidRPr="00DC06EC" w:rsidRDefault="002B531C" w:rsidP="002B531C">
            <w:pPr>
              <w:rPr>
                <w:rFonts w:ascii="Arial Narrow" w:hAnsi="Arial Narrow"/>
                <w:sz w:val="20"/>
                <w:szCs w:val="20"/>
              </w:rPr>
            </w:pPr>
            <w:r w:rsidRPr="00DC06EC">
              <w:rPr>
                <w:rFonts w:ascii="Arial Narrow" w:hAnsi="Arial Narrow"/>
                <w:sz w:val="20"/>
                <w:szCs w:val="20"/>
              </w:rPr>
              <w:t>1,00</w:t>
            </w:r>
          </w:p>
        </w:tc>
      </w:tr>
      <w:tr w:rsidR="002B531C" w:rsidRPr="00DC06EC" w:rsidTr="002B531C">
        <w:trPr>
          <w:trHeight w:val="354"/>
        </w:trPr>
        <w:tc>
          <w:tcPr>
            <w:tcW w:w="28" w:type="dxa"/>
            <w:tcBorders>
              <w:top w:val="nil"/>
              <w:left w:val="nil"/>
              <w:bottom w:val="nil"/>
              <w:right w:val="nil"/>
            </w:tcBorders>
            <w:shd w:val="clear" w:color="auto" w:fill="auto"/>
            <w:vAlign w:val="center"/>
            <w:hideMark/>
          </w:tcPr>
          <w:p w:rsidR="002B531C" w:rsidRPr="00DC06EC" w:rsidRDefault="002B531C" w:rsidP="002B531C">
            <w:pPr>
              <w:rPr>
                <w:rFonts w:ascii="Arial Narrow" w:hAnsi="Arial Narrow"/>
                <w:sz w:val="20"/>
                <w:szCs w:val="20"/>
              </w:rPr>
            </w:pPr>
            <w:r w:rsidRPr="00DC06EC">
              <w:rPr>
                <w:rFonts w:ascii="Arial Narrow" w:hAnsi="Arial Narrow"/>
                <w:sz w:val="20"/>
                <w:szCs w:val="20"/>
              </w:rPr>
              <w:t> </w:t>
            </w:r>
          </w:p>
        </w:tc>
        <w:tc>
          <w:tcPr>
            <w:tcW w:w="332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B531C" w:rsidRPr="00DC06EC" w:rsidRDefault="002B531C" w:rsidP="002B531C">
            <w:pPr>
              <w:rPr>
                <w:rFonts w:ascii="Arial Narrow" w:hAnsi="Arial Narrow"/>
                <w:sz w:val="20"/>
                <w:szCs w:val="20"/>
              </w:rPr>
            </w:pPr>
            <w:r w:rsidRPr="00DC06EC">
              <w:rPr>
                <w:rFonts w:ascii="Arial Narrow" w:hAnsi="Arial Narrow"/>
                <w:sz w:val="20"/>
                <w:szCs w:val="20"/>
              </w:rPr>
              <w:t>C</w:t>
            </w:r>
          </w:p>
        </w:tc>
        <w:tc>
          <w:tcPr>
            <w:tcW w:w="1162" w:type="dxa"/>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B531C" w:rsidRPr="00DC06EC" w:rsidRDefault="002B531C" w:rsidP="002B531C">
            <w:pPr>
              <w:rPr>
                <w:rFonts w:ascii="Arial Narrow" w:hAnsi="Arial Narrow"/>
                <w:sz w:val="20"/>
                <w:szCs w:val="20"/>
              </w:rPr>
            </w:pPr>
            <w:r w:rsidRPr="00DC06EC">
              <w:rPr>
                <w:rFonts w:ascii="Arial Narrow" w:hAnsi="Arial Narrow"/>
                <w:sz w:val="20"/>
                <w:szCs w:val="20"/>
              </w:rPr>
              <w:t>2,40</w:t>
            </w:r>
          </w:p>
        </w:tc>
        <w:tc>
          <w:tcPr>
            <w:tcW w:w="1052" w:type="dxa"/>
            <w:gridSpan w:val="2"/>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B531C" w:rsidRPr="00DC06EC" w:rsidRDefault="002B531C" w:rsidP="002B531C">
            <w:pPr>
              <w:rPr>
                <w:rFonts w:ascii="Arial Narrow" w:hAnsi="Arial Narrow"/>
                <w:sz w:val="20"/>
                <w:szCs w:val="20"/>
              </w:rPr>
            </w:pPr>
            <w:r w:rsidRPr="00DC06EC">
              <w:rPr>
                <w:rFonts w:ascii="Arial Narrow" w:hAnsi="Arial Narrow"/>
                <w:sz w:val="20"/>
                <w:szCs w:val="20"/>
              </w:rPr>
              <w:t>2,30</w:t>
            </w:r>
          </w:p>
        </w:tc>
        <w:tc>
          <w:tcPr>
            <w:tcW w:w="1126" w:type="dxa"/>
            <w:gridSpan w:val="2"/>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B531C" w:rsidRPr="00DC06EC" w:rsidRDefault="002B531C" w:rsidP="002B531C">
            <w:pPr>
              <w:rPr>
                <w:rFonts w:ascii="Arial Narrow" w:hAnsi="Arial Narrow"/>
                <w:sz w:val="20"/>
                <w:szCs w:val="20"/>
              </w:rPr>
            </w:pPr>
            <w:r w:rsidRPr="00DC06EC">
              <w:rPr>
                <w:rFonts w:ascii="Arial Narrow" w:hAnsi="Arial Narrow"/>
                <w:sz w:val="20"/>
                <w:szCs w:val="20"/>
              </w:rPr>
              <w:t>2,20</w:t>
            </w:r>
          </w:p>
        </w:tc>
        <w:tc>
          <w:tcPr>
            <w:tcW w:w="1017" w:type="dxa"/>
            <w:gridSpan w:val="2"/>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B531C" w:rsidRPr="00DC06EC" w:rsidRDefault="002B531C" w:rsidP="002B531C">
            <w:pPr>
              <w:rPr>
                <w:rFonts w:ascii="Arial Narrow" w:hAnsi="Arial Narrow"/>
                <w:sz w:val="20"/>
                <w:szCs w:val="20"/>
              </w:rPr>
            </w:pPr>
            <w:r w:rsidRPr="00DC06EC">
              <w:rPr>
                <w:rFonts w:ascii="Arial Narrow" w:hAnsi="Arial Narrow"/>
                <w:sz w:val="20"/>
                <w:szCs w:val="20"/>
              </w:rPr>
              <w:t>2,10</w:t>
            </w:r>
          </w:p>
        </w:tc>
        <w:tc>
          <w:tcPr>
            <w:tcW w:w="1162" w:type="dxa"/>
            <w:gridSpan w:val="2"/>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B531C" w:rsidRPr="00DC06EC" w:rsidRDefault="002B531C" w:rsidP="002B531C">
            <w:pPr>
              <w:rPr>
                <w:rFonts w:ascii="Arial Narrow" w:hAnsi="Arial Narrow"/>
                <w:sz w:val="20"/>
                <w:szCs w:val="20"/>
              </w:rPr>
            </w:pPr>
            <w:r w:rsidRPr="00DC06EC">
              <w:rPr>
                <w:rFonts w:ascii="Arial Narrow" w:hAnsi="Arial Narrow"/>
                <w:sz w:val="20"/>
                <w:szCs w:val="20"/>
              </w:rPr>
              <w:t>1,00</w:t>
            </w:r>
          </w:p>
        </w:tc>
        <w:tc>
          <w:tcPr>
            <w:tcW w:w="1017" w:type="dxa"/>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B531C" w:rsidRPr="00DC06EC" w:rsidRDefault="002B531C" w:rsidP="002B531C">
            <w:pPr>
              <w:rPr>
                <w:rFonts w:ascii="Arial Narrow" w:hAnsi="Arial Narrow"/>
                <w:sz w:val="20"/>
                <w:szCs w:val="20"/>
              </w:rPr>
            </w:pPr>
            <w:r w:rsidRPr="00DC06EC">
              <w:rPr>
                <w:rFonts w:ascii="Arial Narrow" w:hAnsi="Arial Narrow"/>
                <w:sz w:val="20"/>
                <w:szCs w:val="20"/>
              </w:rPr>
              <w:t>0,95</w:t>
            </w:r>
          </w:p>
        </w:tc>
      </w:tr>
      <w:tr w:rsidR="002B531C" w:rsidRPr="00DC06EC" w:rsidTr="002B531C">
        <w:trPr>
          <w:trHeight w:val="369"/>
        </w:trPr>
        <w:tc>
          <w:tcPr>
            <w:tcW w:w="28" w:type="dxa"/>
            <w:tcBorders>
              <w:top w:val="nil"/>
              <w:left w:val="nil"/>
              <w:bottom w:val="nil"/>
              <w:right w:val="nil"/>
            </w:tcBorders>
            <w:shd w:val="clear" w:color="auto" w:fill="auto"/>
            <w:vAlign w:val="center"/>
            <w:hideMark/>
          </w:tcPr>
          <w:p w:rsidR="002B531C" w:rsidRPr="00DC06EC" w:rsidRDefault="002B531C" w:rsidP="002B531C">
            <w:pPr>
              <w:rPr>
                <w:rFonts w:ascii="Arial Narrow" w:hAnsi="Arial Narrow"/>
                <w:sz w:val="20"/>
                <w:szCs w:val="20"/>
              </w:rPr>
            </w:pPr>
            <w:r w:rsidRPr="00DC06EC">
              <w:rPr>
                <w:rFonts w:ascii="Arial Narrow" w:hAnsi="Arial Narrow"/>
                <w:sz w:val="20"/>
                <w:szCs w:val="20"/>
              </w:rPr>
              <w:t> </w:t>
            </w:r>
          </w:p>
        </w:tc>
        <w:tc>
          <w:tcPr>
            <w:tcW w:w="332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B531C" w:rsidRPr="00DC06EC" w:rsidRDefault="002B531C" w:rsidP="002B531C">
            <w:pPr>
              <w:rPr>
                <w:rFonts w:ascii="Arial Narrow" w:hAnsi="Arial Narrow"/>
                <w:sz w:val="20"/>
                <w:szCs w:val="20"/>
              </w:rPr>
            </w:pPr>
            <w:r w:rsidRPr="00DC06EC">
              <w:rPr>
                <w:rFonts w:ascii="Arial Narrow" w:hAnsi="Arial Narrow"/>
                <w:sz w:val="20"/>
                <w:szCs w:val="20"/>
              </w:rPr>
              <w:t>D</w:t>
            </w:r>
          </w:p>
        </w:tc>
        <w:tc>
          <w:tcPr>
            <w:tcW w:w="1162" w:type="dxa"/>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B531C" w:rsidRPr="00DC06EC" w:rsidRDefault="002B531C" w:rsidP="002B531C">
            <w:pPr>
              <w:rPr>
                <w:rFonts w:ascii="Arial Narrow" w:hAnsi="Arial Narrow"/>
                <w:sz w:val="20"/>
                <w:szCs w:val="20"/>
              </w:rPr>
            </w:pPr>
            <w:r w:rsidRPr="00DC06EC">
              <w:rPr>
                <w:rFonts w:ascii="Arial Narrow" w:hAnsi="Arial Narrow"/>
                <w:sz w:val="20"/>
                <w:szCs w:val="20"/>
              </w:rPr>
              <w:t>2,30</w:t>
            </w:r>
          </w:p>
        </w:tc>
        <w:tc>
          <w:tcPr>
            <w:tcW w:w="1052" w:type="dxa"/>
            <w:gridSpan w:val="2"/>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B531C" w:rsidRPr="00DC06EC" w:rsidRDefault="002B531C" w:rsidP="002B531C">
            <w:pPr>
              <w:rPr>
                <w:rFonts w:ascii="Arial Narrow" w:hAnsi="Arial Narrow"/>
                <w:sz w:val="20"/>
                <w:szCs w:val="20"/>
              </w:rPr>
            </w:pPr>
            <w:r w:rsidRPr="00DC06EC">
              <w:rPr>
                <w:rFonts w:ascii="Arial Narrow" w:hAnsi="Arial Narrow"/>
                <w:sz w:val="20"/>
                <w:szCs w:val="20"/>
              </w:rPr>
              <w:t>2,20</w:t>
            </w:r>
          </w:p>
        </w:tc>
        <w:tc>
          <w:tcPr>
            <w:tcW w:w="1126" w:type="dxa"/>
            <w:gridSpan w:val="2"/>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B531C" w:rsidRPr="00DC06EC" w:rsidRDefault="002B531C" w:rsidP="002B531C">
            <w:pPr>
              <w:rPr>
                <w:rFonts w:ascii="Arial Narrow" w:hAnsi="Arial Narrow"/>
                <w:sz w:val="20"/>
                <w:szCs w:val="20"/>
              </w:rPr>
            </w:pPr>
            <w:r w:rsidRPr="00DC06EC">
              <w:rPr>
                <w:rFonts w:ascii="Arial Narrow" w:hAnsi="Arial Narrow"/>
                <w:sz w:val="20"/>
                <w:szCs w:val="20"/>
              </w:rPr>
              <w:t>2,10</w:t>
            </w:r>
          </w:p>
        </w:tc>
        <w:tc>
          <w:tcPr>
            <w:tcW w:w="1017" w:type="dxa"/>
            <w:gridSpan w:val="2"/>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B531C" w:rsidRPr="00DC06EC" w:rsidRDefault="002B531C" w:rsidP="002B531C">
            <w:pPr>
              <w:rPr>
                <w:rFonts w:ascii="Arial Narrow" w:hAnsi="Arial Narrow"/>
                <w:sz w:val="20"/>
                <w:szCs w:val="20"/>
              </w:rPr>
            </w:pPr>
            <w:r w:rsidRPr="00DC06EC">
              <w:rPr>
                <w:rFonts w:ascii="Arial Narrow" w:hAnsi="Arial Narrow"/>
                <w:sz w:val="20"/>
                <w:szCs w:val="20"/>
              </w:rPr>
              <w:t>2,00</w:t>
            </w:r>
          </w:p>
        </w:tc>
        <w:tc>
          <w:tcPr>
            <w:tcW w:w="1162" w:type="dxa"/>
            <w:gridSpan w:val="2"/>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B531C" w:rsidRPr="00DC06EC" w:rsidRDefault="002B531C" w:rsidP="002B531C">
            <w:pPr>
              <w:rPr>
                <w:rFonts w:ascii="Arial Narrow" w:hAnsi="Arial Narrow"/>
                <w:sz w:val="20"/>
                <w:szCs w:val="20"/>
              </w:rPr>
            </w:pPr>
            <w:r w:rsidRPr="00DC06EC">
              <w:rPr>
                <w:rFonts w:ascii="Arial Narrow" w:hAnsi="Arial Narrow"/>
                <w:sz w:val="20"/>
                <w:szCs w:val="20"/>
              </w:rPr>
              <w:t>0,95</w:t>
            </w:r>
          </w:p>
        </w:tc>
        <w:tc>
          <w:tcPr>
            <w:tcW w:w="1017" w:type="dxa"/>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B531C" w:rsidRPr="00DC06EC" w:rsidRDefault="002B531C" w:rsidP="002B531C">
            <w:pPr>
              <w:rPr>
                <w:rFonts w:ascii="Arial Narrow" w:hAnsi="Arial Narrow"/>
                <w:sz w:val="20"/>
                <w:szCs w:val="20"/>
              </w:rPr>
            </w:pPr>
            <w:r w:rsidRPr="00DC06EC">
              <w:rPr>
                <w:rFonts w:ascii="Arial Narrow" w:hAnsi="Arial Narrow"/>
                <w:sz w:val="20"/>
                <w:szCs w:val="20"/>
              </w:rPr>
              <w:t>0,90</w:t>
            </w:r>
          </w:p>
        </w:tc>
      </w:tr>
    </w:tbl>
    <w:p w:rsidR="00E33E46" w:rsidRPr="00DC06EC" w:rsidRDefault="00E33E46" w:rsidP="00E33E46">
      <w:pPr>
        <w:rPr>
          <w:rFonts w:ascii="Arial Narrow" w:hAnsi="Arial Narrow"/>
          <w:sz w:val="20"/>
          <w:szCs w:val="20"/>
        </w:rPr>
      </w:pPr>
    </w:p>
    <w:p w:rsidR="00E33E46" w:rsidRPr="00DC06EC" w:rsidRDefault="00E33E46" w:rsidP="00E33E46">
      <w:pPr>
        <w:rPr>
          <w:rFonts w:ascii="Arial Narrow" w:hAnsi="Arial Narrow"/>
          <w:sz w:val="20"/>
          <w:szCs w:val="20"/>
        </w:rPr>
      </w:pPr>
    </w:p>
    <w:p w:rsidR="00E33E46" w:rsidRPr="00DC06EC" w:rsidRDefault="00E33E46" w:rsidP="00E33E46">
      <w:pPr>
        <w:rPr>
          <w:rFonts w:ascii="Arial Narrow" w:hAnsi="Arial Narrow"/>
          <w:sz w:val="20"/>
          <w:szCs w:val="20"/>
        </w:rPr>
      </w:pPr>
    </w:p>
    <w:p w:rsidR="00E33E46" w:rsidRPr="00DC06EC" w:rsidRDefault="00E33E46" w:rsidP="00E33E46">
      <w:pPr>
        <w:rPr>
          <w:rFonts w:ascii="Arial Narrow" w:hAnsi="Arial Narrow"/>
          <w:sz w:val="20"/>
          <w:szCs w:val="20"/>
        </w:rPr>
      </w:pPr>
    </w:p>
    <w:p w:rsidR="00E33E46" w:rsidRPr="00DC06EC" w:rsidRDefault="00E33E46" w:rsidP="00E33E46">
      <w:pPr>
        <w:rPr>
          <w:rFonts w:ascii="Arial Narrow" w:hAnsi="Arial Narrow"/>
          <w:sz w:val="20"/>
          <w:szCs w:val="20"/>
        </w:rPr>
      </w:pPr>
    </w:p>
    <w:p w:rsidR="00E33E46" w:rsidRPr="00DC06EC" w:rsidRDefault="00E33E46" w:rsidP="00E33E46">
      <w:pPr>
        <w:rPr>
          <w:rFonts w:ascii="Arial Narrow" w:hAnsi="Arial Narrow"/>
          <w:sz w:val="20"/>
          <w:szCs w:val="20"/>
        </w:rPr>
      </w:pPr>
    </w:p>
    <w:p w:rsidR="00E33E46" w:rsidRPr="00DC06EC" w:rsidRDefault="00E33E46" w:rsidP="00E33E46">
      <w:pPr>
        <w:rPr>
          <w:rFonts w:ascii="Arial Narrow" w:hAnsi="Arial Narrow"/>
          <w:sz w:val="20"/>
          <w:szCs w:val="20"/>
        </w:rPr>
      </w:pPr>
    </w:p>
    <w:p w:rsidR="00E33E46" w:rsidRPr="00DC06EC" w:rsidRDefault="00E33E46" w:rsidP="00E33E46">
      <w:pPr>
        <w:rPr>
          <w:rFonts w:ascii="Arial Narrow" w:hAnsi="Arial Narrow"/>
          <w:sz w:val="20"/>
          <w:szCs w:val="20"/>
        </w:rPr>
      </w:pPr>
    </w:p>
    <w:p w:rsidR="00E33E46" w:rsidRPr="00DC06EC" w:rsidRDefault="00E33E46" w:rsidP="00E33E46">
      <w:pPr>
        <w:rPr>
          <w:rFonts w:ascii="Arial Narrow" w:hAnsi="Arial Narrow"/>
          <w:sz w:val="20"/>
          <w:szCs w:val="20"/>
        </w:rPr>
      </w:pPr>
    </w:p>
    <w:p w:rsidR="002B531C" w:rsidRPr="00DC06EC" w:rsidRDefault="002B531C" w:rsidP="00E33E46">
      <w:pPr>
        <w:rPr>
          <w:rFonts w:ascii="Arial Narrow" w:hAnsi="Arial Narrow"/>
          <w:sz w:val="20"/>
          <w:szCs w:val="20"/>
        </w:rPr>
      </w:pPr>
    </w:p>
    <w:p w:rsidR="00E33E46" w:rsidRPr="00DC06EC" w:rsidRDefault="00E33E46" w:rsidP="00E33E46">
      <w:pPr>
        <w:rPr>
          <w:rFonts w:ascii="Arial Narrow" w:hAnsi="Arial Narrow"/>
          <w:sz w:val="20"/>
          <w:szCs w:val="20"/>
        </w:rPr>
      </w:pPr>
    </w:p>
    <w:p w:rsidR="00E33E46" w:rsidRPr="00DC06EC" w:rsidRDefault="00E33E46" w:rsidP="00E33E46">
      <w:pPr>
        <w:rPr>
          <w:rFonts w:ascii="Arial Narrow" w:hAnsi="Arial Narrow"/>
          <w:sz w:val="20"/>
          <w:szCs w:val="20"/>
        </w:rPr>
      </w:pPr>
    </w:p>
    <w:p w:rsidR="00E33E46" w:rsidRPr="00DC06EC" w:rsidRDefault="00E33E46" w:rsidP="00E33E46">
      <w:pPr>
        <w:rPr>
          <w:rFonts w:ascii="Arial Narrow" w:hAnsi="Arial Narrow"/>
          <w:sz w:val="20"/>
          <w:szCs w:val="20"/>
        </w:rPr>
      </w:pPr>
    </w:p>
    <w:tbl>
      <w:tblPr>
        <w:tblpPr w:leftFromText="180" w:rightFromText="180" w:vertAnchor="text" w:horzAnchor="page" w:tblpX="2602" w:tblpY="-37"/>
        <w:tblOverlap w:val="never"/>
        <w:tblW w:w="0" w:type="auto"/>
        <w:tblCellMar>
          <w:left w:w="0" w:type="dxa"/>
          <w:right w:w="0" w:type="dxa"/>
        </w:tblCellMar>
        <w:tblLook w:val="04A0" w:firstRow="1" w:lastRow="0" w:firstColumn="1" w:lastColumn="0" w:noHBand="0" w:noVBand="1"/>
      </w:tblPr>
      <w:tblGrid>
        <w:gridCol w:w="3321"/>
        <w:gridCol w:w="2693"/>
        <w:gridCol w:w="3827"/>
      </w:tblGrid>
      <w:tr w:rsidR="002B531C" w:rsidRPr="00DC06EC" w:rsidTr="00C7378A">
        <w:trPr>
          <w:trHeight w:val="342"/>
        </w:trPr>
        <w:tc>
          <w:tcPr>
            <w:tcW w:w="3321" w:type="dxa"/>
            <w:vMerge w:val="restart"/>
            <w:tcBorders>
              <w:top w:val="single" w:sz="6" w:space="0" w:color="404040"/>
              <w:left w:val="single" w:sz="6" w:space="0" w:color="404040"/>
              <w:right w:val="single" w:sz="6" w:space="0" w:color="404040"/>
            </w:tcBorders>
            <w:tcMar>
              <w:top w:w="60" w:type="dxa"/>
              <w:left w:w="60" w:type="dxa"/>
              <w:bottom w:w="60" w:type="dxa"/>
              <w:right w:w="60" w:type="dxa"/>
            </w:tcMar>
            <w:vAlign w:val="center"/>
            <w:hideMark/>
          </w:tcPr>
          <w:p w:rsidR="002B531C" w:rsidRPr="00DC06EC" w:rsidRDefault="002B531C" w:rsidP="002B531C">
            <w:pPr>
              <w:rPr>
                <w:rFonts w:ascii="Arial Narrow" w:hAnsi="Arial Narrow"/>
                <w:sz w:val="20"/>
                <w:szCs w:val="20"/>
              </w:rPr>
            </w:pPr>
            <w:r w:rsidRPr="00DC06EC">
              <w:rPr>
                <w:rFonts w:ascii="Arial Narrow" w:hAnsi="Arial Narrow"/>
                <w:sz w:val="20"/>
                <w:szCs w:val="20"/>
              </w:rPr>
              <w:t>Zona in cadrul localitatii</w:t>
            </w:r>
          </w:p>
        </w:tc>
        <w:tc>
          <w:tcPr>
            <w:tcW w:w="6520" w:type="dxa"/>
            <w:gridSpan w:val="2"/>
            <w:tcBorders>
              <w:top w:val="single" w:sz="6" w:space="0" w:color="404040"/>
              <w:left w:val="single" w:sz="6" w:space="0" w:color="404040"/>
              <w:bottom w:val="single" w:sz="6" w:space="0" w:color="404040"/>
              <w:right w:val="single" w:sz="6" w:space="0" w:color="404040"/>
            </w:tcBorders>
            <w:vAlign w:val="center"/>
            <w:hideMark/>
          </w:tcPr>
          <w:p w:rsidR="002B531C" w:rsidRPr="00DC06EC" w:rsidRDefault="002B531C" w:rsidP="002B531C">
            <w:pPr>
              <w:rPr>
                <w:rFonts w:ascii="Arial Narrow" w:hAnsi="Arial Narrow"/>
                <w:sz w:val="20"/>
                <w:szCs w:val="20"/>
              </w:rPr>
            </w:pPr>
            <w:r w:rsidRPr="00DC06EC">
              <w:rPr>
                <w:rFonts w:ascii="Arial Narrow" w:hAnsi="Arial Narrow"/>
                <w:sz w:val="20"/>
                <w:szCs w:val="20"/>
              </w:rPr>
              <w:t>Rangul localității</w:t>
            </w:r>
          </w:p>
        </w:tc>
      </w:tr>
      <w:tr w:rsidR="002B531C" w:rsidRPr="00DC06EC" w:rsidTr="00C7378A">
        <w:trPr>
          <w:trHeight w:val="507"/>
        </w:trPr>
        <w:tc>
          <w:tcPr>
            <w:tcW w:w="3321" w:type="dxa"/>
            <w:vMerge/>
            <w:tcBorders>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2B531C" w:rsidRPr="00DC06EC" w:rsidRDefault="002B531C" w:rsidP="002B531C">
            <w:pPr>
              <w:rPr>
                <w:rFonts w:ascii="Arial Narrow" w:hAnsi="Arial Narrow"/>
                <w:sz w:val="20"/>
                <w:szCs w:val="20"/>
              </w:rPr>
            </w:pPr>
          </w:p>
        </w:tc>
        <w:tc>
          <w:tcPr>
            <w:tcW w:w="2693" w:type="dxa"/>
            <w:tcBorders>
              <w:top w:val="single" w:sz="6" w:space="0" w:color="404040"/>
              <w:left w:val="single" w:sz="6" w:space="0" w:color="404040"/>
              <w:bottom w:val="single" w:sz="6" w:space="0" w:color="404040"/>
              <w:right w:val="single" w:sz="6" w:space="0" w:color="404040"/>
            </w:tcBorders>
            <w:vAlign w:val="center"/>
            <w:hideMark/>
          </w:tcPr>
          <w:p w:rsidR="002B531C" w:rsidRPr="00DC06EC" w:rsidRDefault="002B531C" w:rsidP="002B531C">
            <w:pPr>
              <w:rPr>
                <w:rFonts w:ascii="Arial Narrow" w:hAnsi="Arial Narrow"/>
                <w:sz w:val="20"/>
                <w:szCs w:val="20"/>
              </w:rPr>
            </w:pPr>
            <w:r w:rsidRPr="00DC06EC">
              <w:rPr>
                <w:rFonts w:ascii="Arial Narrow" w:hAnsi="Arial Narrow"/>
                <w:sz w:val="20"/>
                <w:szCs w:val="20"/>
              </w:rPr>
              <w:t xml:space="preserve">IV </w:t>
            </w:r>
          </w:p>
          <w:p w:rsidR="002B531C" w:rsidRPr="00DC06EC" w:rsidRDefault="002B531C" w:rsidP="002B531C">
            <w:pPr>
              <w:rPr>
                <w:rFonts w:ascii="Arial Narrow" w:hAnsi="Arial Narrow"/>
                <w:sz w:val="20"/>
                <w:szCs w:val="20"/>
              </w:rPr>
            </w:pPr>
            <w:r w:rsidRPr="00DC06EC">
              <w:rPr>
                <w:rFonts w:ascii="Arial Narrow" w:hAnsi="Arial Narrow"/>
                <w:sz w:val="20"/>
                <w:szCs w:val="20"/>
              </w:rPr>
              <w:t>Stiuca</w:t>
            </w:r>
          </w:p>
        </w:tc>
        <w:tc>
          <w:tcPr>
            <w:tcW w:w="3827" w:type="dxa"/>
            <w:tcBorders>
              <w:top w:val="single" w:sz="6" w:space="0" w:color="404040"/>
              <w:left w:val="single" w:sz="6" w:space="0" w:color="404040"/>
              <w:bottom w:val="single" w:sz="6" w:space="0" w:color="404040"/>
              <w:right w:val="single" w:sz="6" w:space="0" w:color="404040"/>
            </w:tcBorders>
            <w:vAlign w:val="center"/>
            <w:hideMark/>
          </w:tcPr>
          <w:p w:rsidR="002B531C" w:rsidRPr="00DC06EC" w:rsidRDefault="002B531C" w:rsidP="002B531C">
            <w:pPr>
              <w:rPr>
                <w:rFonts w:ascii="Arial Narrow" w:hAnsi="Arial Narrow"/>
                <w:sz w:val="20"/>
                <w:szCs w:val="20"/>
              </w:rPr>
            </w:pPr>
            <w:r w:rsidRPr="00DC06EC">
              <w:rPr>
                <w:rFonts w:ascii="Arial Narrow" w:hAnsi="Arial Narrow"/>
                <w:sz w:val="20"/>
                <w:szCs w:val="20"/>
              </w:rPr>
              <w:t xml:space="preserve">V           </w:t>
            </w:r>
          </w:p>
          <w:p w:rsidR="002B531C" w:rsidRPr="00DC06EC" w:rsidRDefault="002B531C" w:rsidP="002B531C">
            <w:pPr>
              <w:rPr>
                <w:rFonts w:ascii="Arial Narrow" w:hAnsi="Arial Narrow"/>
                <w:sz w:val="20"/>
                <w:szCs w:val="20"/>
              </w:rPr>
            </w:pPr>
            <w:r w:rsidRPr="00DC06EC">
              <w:rPr>
                <w:rFonts w:ascii="Arial Narrow" w:hAnsi="Arial Narrow"/>
                <w:sz w:val="20"/>
                <w:szCs w:val="20"/>
              </w:rPr>
              <w:t>Olosag, Dragomiresti, Zgribesti</w:t>
            </w:r>
          </w:p>
        </w:tc>
      </w:tr>
      <w:tr w:rsidR="002B531C" w:rsidRPr="00DC06EC" w:rsidTr="00C7378A">
        <w:trPr>
          <w:trHeight w:val="213"/>
        </w:trPr>
        <w:tc>
          <w:tcPr>
            <w:tcW w:w="3321"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2B531C" w:rsidRPr="00DC06EC" w:rsidRDefault="002B531C" w:rsidP="002B531C">
            <w:pPr>
              <w:rPr>
                <w:rFonts w:ascii="Arial Narrow" w:hAnsi="Arial Narrow"/>
                <w:b/>
                <w:sz w:val="20"/>
                <w:szCs w:val="20"/>
              </w:rPr>
            </w:pPr>
            <w:r w:rsidRPr="00DC06EC">
              <w:rPr>
                <w:rFonts w:ascii="Arial Narrow" w:hAnsi="Arial Narrow"/>
                <w:b/>
                <w:sz w:val="20"/>
                <w:szCs w:val="20"/>
              </w:rPr>
              <w:t>A</w:t>
            </w:r>
          </w:p>
        </w:tc>
        <w:tc>
          <w:tcPr>
            <w:tcW w:w="2693" w:type="dxa"/>
            <w:tcBorders>
              <w:top w:val="single" w:sz="6" w:space="0" w:color="404040"/>
              <w:left w:val="single" w:sz="6" w:space="0" w:color="404040"/>
              <w:bottom w:val="single" w:sz="6" w:space="0" w:color="404040"/>
              <w:right w:val="single" w:sz="6" w:space="0" w:color="404040"/>
            </w:tcBorders>
            <w:hideMark/>
          </w:tcPr>
          <w:p w:rsidR="002B531C" w:rsidRPr="00DC06EC" w:rsidRDefault="002B531C" w:rsidP="002B531C">
            <w:pPr>
              <w:rPr>
                <w:rFonts w:ascii="Arial Narrow" w:hAnsi="Arial Narrow"/>
                <w:b/>
                <w:sz w:val="20"/>
                <w:szCs w:val="20"/>
              </w:rPr>
            </w:pPr>
            <w:r w:rsidRPr="00DC06EC">
              <w:rPr>
                <w:rFonts w:ascii="Arial Narrow" w:hAnsi="Arial Narrow"/>
                <w:b/>
                <w:sz w:val="20"/>
                <w:szCs w:val="20"/>
              </w:rPr>
              <w:t>1,10</w:t>
            </w:r>
          </w:p>
        </w:tc>
        <w:tc>
          <w:tcPr>
            <w:tcW w:w="3827" w:type="dxa"/>
            <w:tcBorders>
              <w:top w:val="single" w:sz="6" w:space="0" w:color="404040"/>
              <w:left w:val="single" w:sz="6" w:space="0" w:color="404040"/>
              <w:bottom w:val="single" w:sz="6" w:space="0" w:color="404040"/>
              <w:right w:val="single" w:sz="6" w:space="0" w:color="404040"/>
            </w:tcBorders>
            <w:hideMark/>
          </w:tcPr>
          <w:p w:rsidR="002B531C" w:rsidRPr="00DC06EC" w:rsidRDefault="002B531C" w:rsidP="002B531C">
            <w:pPr>
              <w:rPr>
                <w:rFonts w:ascii="Arial Narrow" w:hAnsi="Arial Narrow"/>
                <w:b/>
                <w:sz w:val="20"/>
                <w:szCs w:val="20"/>
              </w:rPr>
            </w:pPr>
            <w:r w:rsidRPr="00DC06EC">
              <w:rPr>
                <w:rFonts w:ascii="Arial Narrow" w:hAnsi="Arial Narrow"/>
                <w:b/>
                <w:sz w:val="20"/>
                <w:szCs w:val="20"/>
              </w:rPr>
              <w:t>1,05</w:t>
            </w:r>
          </w:p>
        </w:tc>
      </w:tr>
    </w:tbl>
    <w:p w:rsidR="00E33E46" w:rsidRPr="00DC06EC" w:rsidRDefault="00E33E46" w:rsidP="00E33E46">
      <w:pPr>
        <w:rPr>
          <w:rFonts w:ascii="Arial Narrow" w:hAnsi="Arial Narrow"/>
          <w:sz w:val="20"/>
          <w:szCs w:val="20"/>
        </w:rPr>
      </w:pPr>
    </w:p>
    <w:p w:rsidR="00E33E46" w:rsidRPr="00DC06EC" w:rsidRDefault="00E33E46" w:rsidP="00E33E46">
      <w:pPr>
        <w:rPr>
          <w:rFonts w:ascii="Arial Narrow" w:hAnsi="Arial Narrow"/>
          <w:sz w:val="20"/>
          <w:szCs w:val="20"/>
        </w:rPr>
      </w:pPr>
    </w:p>
    <w:p w:rsidR="002B531C" w:rsidRPr="00DC06EC" w:rsidRDefault="002B531C" w:rsidP="00E33E46">
      <w:pPr>
        <w:rPr>
          <w:rFonts w:ascii="Arial Narrow" w:hAnsi="Arial Narrow"/>
          <w:sz w:val="20"/>
          <w:szCs w:val="20"/>
        </w:rPr>
      </w:pPr>
    </w:p>
    <w:p w:rsidR="00E33E46" w:rsidRPr="00DC06EC" w:rsidRDefault="00E33E46" w:rsidP="00E33E46">
      <w:pPr>
        <w:rPr>
          <w:rFonts w:ascii="Arial Narrow" w:hAnsi="Arial Narrow"/>
          <w:sz w:val="20"/>
          <w:szCs w:val="20"/>
        </w:rPr>
      </w:pPr>
    </w:p>
    <w:p w:rsidR="00E33E46" w:rsidRPr="00DC06EC" w:rsidRDefault="00E33E46" w:rsidP="00E33E46">
      <w:pPr>
        <w:rPr>
          <w:rFonts w:ascii="Arial Narrow" w:hAnsi="Arial Narrow"/>
          <w:sz w:val="20"/>
          <w:szCs w:val="20"/>
        </w:rPr>
      </w:pPr>
    </w:p>
    <w:p w:rsidR="00E33E46" w:rsidRPr="00DC06EC" w:rsidRDefault="00E33E46" w:rsidP="00E33E46">
      <w:pPr>
        <w:rPr>
          <w:rFonts w:ascii="Arial Narrow" w:hAnsi="Arial Narrow"/>
          <w:sz w:val="20"/>
          <w:szCs w:val="20"/>
        </w:rPr>
      </w:pPr>
    </w:p>
    <w:p w:rsidR="005D6C2A" w:rsidRDefault="005D6C2A" w:rsidP="00F559A8">
      <w:pPr>
        <w:jc w:val="left"/>
        <w:rPr>
          <w:rFonts w:ascii="Arial Narrow" w:hAnsi="Arial Narrow"/>
          <w:b/>
          <w:bCs/>
          <w:sz w:val="20"/>
          <w:szCs w:val="20"/>
          <w:lang w:val="fr-FR"/>
        </w:rPr>
      </w:pPr>
    </w:p>
    <w:p w:rsidR="005D6C2A" w:rsidRDefault="005D6C2A" w:rsidP="00F559A8">
      <w:pPr>
        <w:jc w:val="left"/>
        <w:rPr>
          <w:rFonts w:ascii="Arial Narrow" w:hAnsi="Arial Narrow"/>
          <w:b/>
          <w:bCs/>
          <w:sz w:val="20"/>
          <w:szCs w:val="20"/>
          <w:lang w:val="fr-FR"/>
        </w:rPr>
      </w:pPr>
    </w:p>
    <w:p w:rsidR="00E33E46" w:rsidRPr="00DC06EC" w:rsidRDefault="005D6C2A" w:rsidP="00F559A8">
      <w:pPr>
        <w:jc w:val="left"/>
        <w:rPr>
          <w:rFonts w:ascii="Arial Narrow" w:hAnsi="Arial Narrow"/>
          <w:b/>
          <w:sz w:val="20"/>
          <w:szCs w:val="20"/>
        </w:rPr>
      </w:pPr>
      <w:r>
        <w:rPr>
          <w:rFonts w:ascii="Arial Narrow" w:hAnsi="Arial Narrow"/>
          <w:b/>
          <w:bCs/>
          <w:sz w:val="20"/>
          <w:szCs w:val="20"/>
          <w:lang w:val="fr-FR"/>
        </w:rPr>
        <w:t xml:space="preserve">  </w:t>
      </w:r>
      <w:r w:rsidR="00E33E46" w:rsidRPr="00DC06EC">
        <w:rPr>
          <w:rFonts w:ascii="Arial Narrow" w:hAnsi="Arial Narrow"/>
          <w:b/>
          <w:bCs/>
          <w:sz w:val="20"/>
          <w:szCs w:val="20"/>
          <w:lang w:val="fr-FR"/>
        </w:rPr>
        <w:t>(7)</w:t>
      </w:r>
      <w:r w:rsidR="00E33E46" w:rsidRPr="00DC06EC">
        <w:rPr>
          <w:rFonts w:ascii="Arial Narrow" w:hAnsi="Arial Narrow"/>
          <w:sz w:val="20"/>
          <w:szCs w:val="20"/>
          <w:lang w:val="fr-FR"/>
        </w:rPr>
        <w:t xml:space="preserve"> In cazul unui apartament amplasat intr-un bloc cu mai mult de 3 niveluri si 8 apartamente, coeficientul de corectie prevazut </w:t>
      </w:r>
      <w:proofErr w:type="gramStart"/>
      <w:r w:rsidR="00E33E46" w:rsidRPr="00DC06EC">
        <w:rPr>
          <w:rFonts w:ascii="Arial Narrow" w:hAnsi="Arial Narrow"/>
          <w:sz w:val="20"/>
          <w:szCs w:val="20"/>
          <w:lang w:val="fr-FR"/>
        </w:rPr>
        <w:t>la</w:t>
      </w:r>
      <w:proofErr w:type="gramEnd"/>
      <w:r w:rsidR="00E33E46" w:rsidRPr="00DC06EC">
        <w:rPr>
          <w:rFonts w:ascii="Arial Narrow" w:hAnsi="Arial Narrow"/>
          <w:sz w:val="20"/>
          <w:szCs w:val="20"/>
          <w:lang w:val="fr-FR"/>
        </w:rPr>
        <w:t xml:space="preserve"> alin. </w:t>
      </w:r>
      <w:r w:rsidR="00E33E46" w:rsidRPr="00DC06EC">
        <w:rPr>
          <w:rFonts w:ascii="Arial Narrow" w:hAnsi="Arial Narrow"/>
          <w:sz w:val="20"/>
          <w:szCs w:val="20"/>
        </w:rPr>
        <w:t xml:space="preserve">(6) </w:t>
      </w:r>
      <w:proofErr w:type="gramStart"/>
      <w:r w:rsidR="00E33E46" w:rsidRPr="00DC06EC">
        <w:rPr>
          <w:rFonts w:ascii="Arial Narrow" w:hAnsi="Arial Narrow"/>
          <w:sz w:val="20"/>
          <w:szCs w:val="20"/>
        </w:rPr>
        <w:t>se</w:t>
      </w:r>
      <w:proofErr w:type="gramEnd"/>
      <w:r w:rsidR="00E33E46" w:rsidRPr="00DC06EC">
        <w:rPr>
          <w:rFonts w:ascii="Arial Narrow" w:hAnsi="Arial Narrow"/>
          <w:sz w:val="20"/>
          <w:szCs w:val="20"/>
        </w:rPr>
        <w:t xml:space="preserve"> reduce cu  0,10.</w:t>
      </w:r>
    </w:p>
    <w:p w:rsidR="00E33E46" w:rsidRPr="00DC06EC" w:rsidRDefault="00E33E46" w:rsidP="00F559A8">
      <w:pPr>
        <w:jc w:val="left"/>
        <w:rPr>
          <w:rFonts w:ascii="Arial Narrow" w:hAnsi="Arial Narrow"/>
          <w:sz w:val="20"/>
          <w:szCs w:val="20"/>
        </w:rPr>
      </w:pPr>
      <w:r w:rsidRPr="00DC06EC">
        <w:rPr>
          <w:rFonts w:ascii="Arial Narrow" w:hAnsi="Arial Narrow"/>
          <w:b/>
          <w:bCs/>
          <w:sz w:val="20"/>
          <w:szCs w:val="20"/>
        </w:rPr>
        <w:t> (8)</w:t>
      </w:r>
      <w:r w:rsidRPr="00DC06EC">
        <w:rPr>
          <w:rFonts w:ascii="Arial Narrow" w:hAnsi="Arial Narrow"/>
          <w:sz w:val="20"/>
          <w:szCs w:val="20"/>
        </w:rPr>
        <w:t xml:space="preserve"> Valoarea impozabila a clădirii, determinata in urma aplicării prevederilor alin. (1)</w:t>
      </w:r>
      <w:proofErr w:type="gramStart"/>
      <w:r w:rsidRPr="00DC06EC">
        <w:rPr>
          <w:rFonts w:ascii="Arial Narrow" w:hAnsi="Arial Narrow"/>
          <w:sz w:val="20"/>
          <w:szCs w:val="20"/>
        </w:rPr>
        <w:t>-(</w:t>
      </w:r>
      <w:proofErr w:type="gramEnd"/>
      <w:r w:rsidRPr="00DC06EC">
        <w:rPr>
          <w:rFonts w:ascii="Arial Narrow" w:hAnsi="Arial Narrow"/>
          <w:sz w:val="20"/>
          <w:szCs w:val="20"/>
        </w:rPr>
        <w:t xml:space="preserve">7), se reduce in funcție de anul terminării acesteia, după cum urmează:  </w:t>
      </w:r>
    </w:p>
    <w:p w:rsidR="00E33E46" w:rsidRPr="00DC06EC" w:rsidRDefault="007B1E67" w:rsidP="00BB58B8">
      <w:pPr>
        <w:pStyle w:val="Listparagraf"/>
        <w:numPr>
          <w:ilvl w:val="0"/>
          <w:numId w:val="9"/>
        </w:numPr>
        <w:ind w:left="426" w:hanging="284"/>
        <w:jc w:val="left"/>
        <w:rPr>
          <w:rFonts w:ascii="Arial Narrow" w:eastAsia="Times New Roman" w:hAnsi="Arial Narrow" w:cs="Times New Roman"/>
          <w:sz w:val="20"/>
          <w:szCs w:val="20"/>
        </w:rPr>
      </w:pPr>
      <w:r w:rsidRPr="00DC06EC">
        <w:rPr>
          <w:rFonts w:ascii="Arial Narrow" w:eastAsia="Times New Roman" w:hAnsi="Arial Narrow" w:cs="Times New Roman"/>
          <w:sz w:val="20"/>
          <w:szCs w:val="20"/>
        </w:rPr>
        <w:t xml:space="preserve"> </w:t>
      </w:r>
      <w:r w:rsidR="00E33E46" w:rsidRPr="00DC06EC">
        <w:rPr>
          <w:rFonts w:ascii="Arial Narrow" w:eastAsia="Times New Roman" w:hAnsi="Arial Narrow" w:cs="Times New Roman"/>
          <w:sz w:val="20"/>
          <w:szCs w:val="20"/>
        </w:rPr>
        <w:t>cu 50%, pentru cladirea care are o vechime de peste 100 de ani la data de 1 ianuarie a anului fiscal de referinta;</w:t>
      </w:r>
    </w:p>
    <w:p w:rsidR="00E33E46" w:rsidRPr="00DC06EC" w:rsidRDefault="00E33E46" w:rsidP="005D6C2A">
      <w:pPr>
        <w:pStyle w:val="Listparagraf"/>
        <w:numPr>
          <w:ilvl w:val="0"/>
          <w:numId w:val="9"/>
        </w:numPr>
        <w:ind w:left="426" w:hanging="284"/>
        <w:jc w:val="left"/>
        <w:rPr>
          <w:rFonts w:ascii="Arial Narrow" w:eastAsia="Times New Roman" w:hAnsi="Arial Narrow" w:cs="Times New Roman"/>
          <w:sz w:val="20"/>
          <w:szCs w:val="20"/>
        </w:rPr>
      </w:pPr>
      <w:r w:rsidRPr="00DC06EC">
        <w:rPr>
          <w:rFonts w:ascii="Arial Narrow" w:eastAsia="Times New Roman" w:hAnsi="Arial Narrow" w:cs="Times New Roman"/>
          <w:sz w:val="20"/>
          <w:szCs w:val="20"/>
        </w:rPr>
        <w:t>cu 30%, pentru cladirea care are o vechime cuprinsa intre 50 de ani si 100 de ani inclusiv, la data de 1 ianuarie a anului fiscal de eferinta;</w:t>
      </w:r>
    </w:p>
    <w:p w:rsidR="00E33E46" w:rsidRPr="00DC06EC" w:rsidRDefault="007B1E67" w:rsidP="007B1E67">
      <w:pPr>
        <w:pStyle w:val="Listparagraf"/>
        <w:numPr>
          <w:ilvl w:val="0"/>
          <w:numId w:val="9"/>
        </w:numPr>
        <w:ind w:left="426" w:hanging="284"/>
        <w:jc w:val="left"/>
        <w:rPr>
          <w:rFonts w:ascii="Arial Narrow" w:eastAsia="Times New Roman" w:hAnsi="Arial Narrow" w:cs="Times New Roman"/>
          <w:sz w:val="20"/>
          <w:szCs w:val="20"/>
        </w:rPr>
      </w:pPr>
      <w:r w:rsidRPr="00DC06EC">
        <w:rPr>
          <w:rFonts w:ascii="Arial Narrow" w:eastAsia="Times New Roman" w:hAnsi="Arial Narrow" w:cs="Times New Roman"/>
          <w:sz w:val="20"/>
          <w:szCs w:val="20"/>
        </w:rPr>
        <w:t xml:space="preserve"> </w:t>
      </w:r>
      <w:r w:rsidR="00E33E46" w:rsidRPr="00DC06EC">
        <w:rPr>
          <w:rFonts w:ascii="Arial Narrow" w:eastAsia="Times New Roman" w:hAnsi="Arial Narrow" w:cs="Times New Roman"/>
          <w:sz w:val="20"/>
          <w:szCs w:val="20"/>
        </w:rPr>
        <w:t>cu 10%, pentru cladirea care are o vechime cuprinsa intre 30 de ani si 50 de ani inclusiv, la data de 1 ianuarie a anului fiscal de referinta.</w:t>
      </w:r>
    </w:p>
    <w:p w:rsidR="00E33E46" w:rsidRPr="00DC06EC" w:rsidRDefault="00E33E46" w:rsidP="00F559A8">
      <w:pPr>
        <w:jc w:val="left"/>
        <w:rPr>
          <w:rFonts w:ascii="Arial Narrow" w:hAnsi="Arial Narrow"/>
          <w:sz w:val="20"/>
          <w:szCs w:val="20"/>
        </w:rPr>
      </w:pPr>
      <w:r w:rsidRPr="00DC06EC">
        <w:rPr>
          <w:rFonts w:ascii="Arial Narrow" w:hAnsi="Arial Narrow"/>
          <w:b/>
          <w:bCs/>
          <w:sz w:val="20"/>
          <w:szCs w:val="20"/>
        </w:rPr>
        <w:t>(9)</w:t>
      </w:r>
      <w:r w:rsidRPr="00DC06EC">
        <w:rPr>
          <w:rFonts w:ascii="Arial Narrow" w:hAnsi="Arial Narrow"/>
          <w:sz w:val="20"/>
          <w:szCs w:val="20"/>
        </w:rPr>
        <w:t xml:space="preserve"> In cazul clădirii la care au fost executate lucrări de renovare majora, din punct de vedere fiscal, anul terminarii se actualizeaza, </w:t>
      </w:r>
      <w:proofErr w:type="gramStart"/>
      <w:r w:rsidRPr="00DC06EC">
        <w:rPr>
          <w:rFonts w:ascii="Arial Narrow" w:hAnsi="Arial Narrow"/>
          <w:sz w:val="20"/>
          <w:szCs w:val="20"/>
        </w:rPr>
        <w:t>astfel</w:t>
      </w:r>
      <w:proofErr w:type="gramEnd"/>
      <w:r w:rsidRPr="00DC06EC">
        <w:rPr>
          <w:rFonts w:ascii="Arial Narrow" w:hAnsi="Arial Narrow"/>
          <w:sz w:val="20"/>
          <w:szCs w:val="20"/>
        </w:rPr>
        <w:t xml:space="preserve"> ca acesta se considera ca fiind cel in care a fost efectuata receptia la terminarea lucrarilor. Renovarea majora reprezintaactiunea complexa care cuprinde obligatoriu lucrari de interventie la structura de rezistenta a clădirii, pentru asigurarea cerintei fundamentale de rezistenta mecanica si stabilitate, prin actiuni de reconstruire, consolidare, modernizare, modificare sau extindere, precum si, dupa caz, alte lucrari de interventie pentru mentinerea, pe intreaga durata de exploatare a clădirii, a celorlalte cerinte fundamentale aplicabile constructiilor, conform legii, vizând, in principal, cresterea performantei energetice si a calitatii arhitectural-ambientale si functionale a clădirii. Anul terminarii se actualizeaza in conditiile in care, la terminarea lucrarilor de renovare majora, valoarea clădirii creste cu cel putin 50% fata de valoarea acesteia la data inceperiiexecutariilucrarilor.</w:t>
      </w:r>
    </w:p>
    <w:p w:rsidR="00E33E46" w:rsidRPr="00DC06EC" w:rsidRDefault="00E33E46" w:rsidP="00E33E46">
      <w:pPr>
        <w:ind w:right="-9356"/>
        <w:rPr>
          <w:rFonts w:ascii="Arial Narrow" w:hAnsi="Arial Narrow"/>
          <w:b/>
          <w:bCs/>
          <w:sz w:val="20"/>
          <w:szCs w:val="20"/>
        </w:rPr>
      </w:pPr>
    </w:p>
    <w:p w:rsidR="00E33E46" w:rsidRPr="00DC06EC" w:rsidRDefault="00E33E46" w:rsidP="00F559A8">
      <w:pPr>
        <w:ind w:right="-9356"/>
        <w:jc w:val="left"/>
        <w:rPr>
          <w:rFonts w:ascii="Arial Narrow" w:hAnsi="Arial Narrow"/>
          <w:b/>
          <w:bCs/>
          <w:sz w:val="20"/>
          <w:szCs w:val="20"/>
        </w:rPr>
      </w:pPr>
      <w:r w:rsidRPr="00DC06EC">
        <w:rPr>
          <w:rFonts w:ascii="Arial Narrow" w:hAnsi="Arial Narrow"/>
          <w:b/>
          <w:bCs/>
          <w:sz w:val="20"/>
          <w:szCs w:val="20"/>
        </w:rPr>
        <w:t>CALCULUL IMPOZITULUI PE CLĂDIRILE NEREZIDENTIALE AFLATE IN PROPRIETATEA PERSOANELOR FIZICE</w:t>
      </w:r>
    </w:p>
    <w:p w:rsidR="00E33E46" w:rsidRPr="00DC06EC" w:rsidRDefault="00E33E46" w:rsidP="00E33E46">
      <w:pPr>
        <w:jc w:val="both"/>
        <w:rPr>
          <w:rFonts w:ascii="Arial Narrow" w:hAnsi="Arial Narrow"/>
          <w:b/>
          <w:bCs/>
          <w:sz w:val="20"/>
          <w:szCs w:val="20"/>
        </w:rPr>
      </w:pPr>
      <w:r w:rsidRPr="00DC06EC">
        <w:rPr>
          <w:rFonts w:ascii="Arial Narrow" w:hAnsi="Arial Narrow"/>
          <w:b/>
          <w:bCs/>
          <w:sz w:val="20"/>
          <w:szCs w:val="20"/>
        </w:rPr>
        <w:t xml:space="preserve">Art. 458. - </w:t>
      </w:r>
    </w:p>
    <w:p w:rsidR="00E33E46" w:rsidRPr="00DC06EC" w:rsidRDefault="00E33E46" w:rsidP="00E33E46">
      <w:pPr>
        <w:pStyle w:val="Listparagraf"/>
        <w:numPr>
          <w:ilvl w:val="0"/>
          <w:numId w:val="11"/>
        </w:numPr>
        <w:ind w:right="-9356"/>
        <w:jc w:val="both"/>
        <w:rPr>
          <w:rFonts w:ascii="Arial Narrow" w:eastAsia="Times New Roman" w:hAnsi="Arial Narrow" w:cs="Times New Roman"/>
          <w:sz w:val="20"/>
          <w:szCs w:val="20"/>
        </w:rPr>
      </w:pPr>
      <w:r w:rsidRPr="00DC06EC">
        <w:rPr>
          <w:rFonts w:ascii="Arial Narrow" w:eastAsia="Times New Roman" w:hAnsi="Arial Narrow" w:cs="Times New Roman"/>
          <w:sz w:val="20"/>
          <w:szCs w:val="20"/>
        </w:rPr>
        <w:t>Pentru clădirile</w:t>
      </w:r>
      <w:r w:rsidR="00196A9D" w:rsidRPr="00DC06EC">
        <w:rPr>
          <w:rFonts w:ascii="Arial Narrow" w:eastAsia="Times New Roman" w:hAnsi="Arial Narrow" w:cs="Times New Roman"/>
          <w:sz w:val="20"/>
          <w:szCs w:val="20"/>
        </w:rPr>
        <w:t xml:space="preserve"> </w:t>
      </w:r>
      <w:r w:rsidRPr="00DC06EC">
        <w:rPr>
          <w:rFonts w:ascii="Arial Narrow" w:eastAsia="Times New Roman" w:hAnsi="Arial Narrow" w:cs="Times New Roman"/>
          <w:sz w:val="20"/>
          <w:szCs w:val="20"/>
        </w:rPr>
        <w:t xml:space="preserve">nerezidențiale aflate in proprietatea persoanelor fizice, impozitul pe clădiri se calculează prin aplicarea unei cote </w:t>
      </w:r>
    </w:p>
    <w:p w:rsidR="00E33E46" w:rsidRPr="00DC06EC" w:rsidRDefault="00E33E46" w:rsidP="00E33E46">
      <w:pPr>
        <w:pStyle w:val="Listparagraf"/>
        <w:ind w:left="645" w:right="-9356"/>
        <w:jc w:val="both"/>
        <w:rPr>
          <w:rFonts w:ascii="Arial Narrow" w:eastAsia="Times New Roman" w:hAnsi="Arial Narrow" w:cs="Times New Roman"/>
          <w:sz w:val="20"/>
          <w:szCs w:val="20"/>
        </w:rPr>
      </w:pPr>
      <w:proofErr w:type="gramStart"/>
      <w:r w:rsidRPr="00DC06EC">
        <w:rPr>
          <w:rFonts w:ascii="Arial Narrow" w:eastAsia="Times New Roman" w:hAnsi="Arial Narrow" w:cs="Times New Roman"/>
          <w:sz w:val="20"/>
          <w:szCs w:val="20"/>
        </w:rPr>
        <w:t>cuprinse</w:t>
      </w:r>
      <w:proofErr w:type="gramEnd"/>
      <w:r w:rsidRPr="00DC06EC">
        <w:rPr>
          <w:rFonts w:ascii="Arial Narrow" w:eastAsia="Times New Roman" w:hAnsi="Arial Narrow" w:cs="Times New Roman"/>
          <w:sz w:val="20"/>
          <w:szCs w:val="20"/>
        </w:rPr>
        <w:t xml:space="preserve"> intre </w:t>
      </w:r>
      <w:r w:rsidRPr="00DC06EC">
        <w:rPr>
          <w:rFonts w:ascii="Arial Narrow" w:eastAsia="Times New Roman" w:hAnsi="Arial Narrow" w:cs="Times New Roman"/>
          <w:b/>
          <w:sz w:val="20"/>
          <w:szCs w:val="20"/>
        </w:rPr>
        <w:t>0,2</w:t>
      </w:r>
      <w:r w:rsidR="000F6541" w:rsidRPr="00DC06EC">
        <w:rPr>
          <w:rFonts w:ascii="Arial Narrow" w:eastAsia="Times New Roman" w:hAnsi="Arial Narrow" w:cs="Times New Roman"/>
          <w:b/>
          <w:sz w:val="20"/>
          <w:szCs w:val="20"/>
        </w:rPr>
        <w:t xml:space="preserve">% </w:t>
      </w:r>
      <w:r w:rsidRPr="00DC06EC">
        <w:rPr>
          <w:rFonts w:ascii="Arial Narrow" w:eastAsia="Times New Roman" w:hAnsi="Arial Narrow" w:cs="Times New Roman"/>
          <w:b/>
          <w:sz w:val="20"/>
          <w:szCs w:val="20"/>
        </w:rPr>
        <w:t>-</w:t>
      </w:r>
      <w:r w:rsidR="000F6541" w:rsidRPr="00DC06EC">
        <w:rPr>
          <w:rFonts w:ascii="Arial Narrow" w:eastAsia="Times New Roman" w:hAnsi="Arial Narrow" w:cs="Times New Roman"/>
          <w:b/>
          <w:sz w:val="20"/>
          <w:szCs w:val="20"/>
        </w:rPr>
        <w:t xml:space="preserve"> </w:t>
      </w:r>
      <w:r w:rsidRPr="00DC06EC">
        <w:rPr>
          <w:rFonts w:ascii="Arial Narrow" w:eastAsia="Times New Roman" w:hAnsi="Arial Narrow" w:cs="Times New Roman"/>
          <w:sz w:val="20"/>
          <w:szCs w:val="20"/>
        </w:rPr>
        <w:t xml:space="preserve">1,3% asupra valorii care poate fi: </w:t>
      </w:r>
    </w:p>
    <w:tbl>
      <w:tblPr>
        <w:tblStyle w:val="Tabelgril"/>
        <w:tblW w:w="8785" w:type="dxa"/>
        <w:tblInd w:w="2407" w:type="dxa"/>
        <w:tblLook w:val="04A0" w:firstRow="1" w:lastRow="0" w:firstColumn="1" w:lastColumn="0" w:noHBand="0" w:noVBand="1"/>
      </w:tblPr>
      <w:tblGrid>
        <w:gridCol w:w="8785"/>
      </w:tblGrid>
      <w:tr w:rsidR="000F6541" w:rsidRPr="00DC06EC" w:rsidTr="00AF7F21">
        <w:trPr>
          <w:trHeight w:val="578"/>
        </w:trPr>
        <w:tc>
          <w:tcPr>
            <w:tcW w:w="8785" w:type="dxa"/>
            <w:vAlign w:val="center"/>
          </w:tcPr>
          <w:p w:rsidR="000F6541" w:rsidRPr="00DC06EC" w:rsidRDefault="000F6541" w:rsidP="009C666B">
            <w:pPr>
              <w:pStyle w:val="Bodytext30"/>
              <w:shd w:val="clear" w:color="auto" w:fill="auto"/>
              <w:spacing w:after="0" w:line="280" w:lineRule="exact"/>
              <w:rPr>
                <w:rFonts w:ascii="Arial Narrow" w:hAnsi="Arial Narrow"/>
                <w:b w:val="0"/>
                <w:sz w:val="20"/>
                <w:szCs w:val="20"/>
              </w:rPr>
            </w:pPr>
            <w:r w:rsidRPr="00DC06EC">
              <w:rPr>
                <w:rFonts w:ascii="Arial Narrow" w:hAnsi="Arial Narrow"/>
                <w:b w:val="0"/>
                <w:sz w:val="20"/>
                <w:szCs w:val="20"/>
              </w:rPr>
              <w:t>Valorile stabilite în anul 202</w:t>
            </w:r>
            <w:r w:rsidR="009C666B" w:rsidRPr="00DC06EC">
              <w:rPr>
                <w:rFonts w:ascii="Arial Narrow" w:hAnsi="Arial Narrow"/>
                <w:b w:val="0"/>
                <w:sz w:val="20"/>
                <w:szCs w:val="20"/>
              </w:rPr>
              <w:t>4</w:t>
            </w:r>
            <w:r w:rsidRPr="00DC06EC">
              <w:rPr>
                <w:rFonts w:ascii="Arial Narrow" w:hAnsi="Arial Narrow"/>
                <w:b w:val="0"/>
                <w:sz w:val="20"/>
                <w:szCs w:val="20"/>
              </w:rPr>
              <w:t xml:space="preserve">             0,26</w:t>
            </w:r>
            <w:r w:rsidRPr="00DC06EC">
              <w:rPr>
                <w:rFonts w:ascii="Arial Narrow" w:hAnsi="Arial Narrow"/>
                <w:sz w:val="20"/>
                <w:szCs w:val="20"/>
              </w:rPr>
              <w:t xml:space="preserve"> %</w:t>
            </w:r>
          </w:p>
        </w:tc>
      </w:tr>
    </w:tbl>
    <w:p w:rsidR="005D6C2A" w:rsidRDefault="00E33E46" w:rsidP="00E33E46">
      <w:pPr>
        <w:jc w:val="both"/>
        <w:rPr>
          <w:rFonts w:ascii="Arial Narrow" w:hAnsi="Arial Narrow"/>
          <w:b/>
          <w:bCs/>
          <w:sz w:val="20"/>
          <w:szCs w:val="20"/>
        </w:rPr>
      </w:pPr>
      <w:r w:rsidRPr="00DC06EC">
        <w:rPr>
          <w:rFonts w:ascii="Arial Narrow" w:hAnsi="Arial Narrow"/>
          <w:b/>
          <w:bCs/>
          <w:sz w:val="20"/>
          <w:szCs w:val="20"/>
        </w:rPr>
        <w:t>   </w:t>
      </w:r>
    </w:p>
    <w:p w:rsidR="005D6C2A" w:rsidRDefault="005D6C2A" w:rsidP="00E33E46">
      <w:pPr>
        <w:jc w:val="both"/>
        <w:rPr>
          <w:rFonts w:ascii="Arial Narrow" w:hAnsi="Arial Narrow"/>
          <w:b/>
          <w:bCs/>
          <w:sz w:val="20"/>
          <w:szCs w:val="20"/>
        </w:rPr>
      </w:pPr>
    </w:p>
    <w:p w:rsidR="00E33E46" w:rsidRPr="00DC06EC" w:rsidRDefault="00E33E46" w:rsidP="00E33E46">
      <w:pPr>
        <w:jc w:val="both"/>
        <w:rPr>
          <w:rFonts w:ascii="Arial Narrow" w:hAnsi="Arial Narrow"/>
          <w:sz w:val="20"/>
          <w:szCs w:val="20"/>
        </w:rPr>
      </w:pPr>
      <w:r w:rsidRPr="00DC06EC">
        <w:rPr>
          <w:rFonts w:ascii="Arial Narrow" w:hAnsi="Arial Narrow"/>
          <w:b/>
          <w:bCs/>
          <w:sz w:val="20"/>
          <w:szCs w:val="20"/>
        </w:rPr>
        <w:lastRenderedPageBreak/>
        <w:t>a)</w:t>
      </w:r>
      <w:r w:rsidRPr="00DC06EC">
        <w:rPr>
          <w:rFonts w:ascii="Arial Narrow" w:hAnsi="Arial Narrow"/>
          <w:sz w:val="20"/>
          <w:szCs w:val="20"/>
        </w:rPr>
        <w:t xml:space="preserve"> </w:t>
      </w:r>
      <w:proofErr w:type="gramStart"/>
      <w:r w:rsidRPr="00DC06EC">
        <w:rPr>
          <w:rFonts w:ascii="Arial Narrow" w:hAnsi="Arial Narrow"/>
          <w:sz w:val="20"/>
          <w:szCs w:val="20"/>
        </w:rPr>
        <w:t>valoarea</w:t>
      </w:r>
      <w:proofErr w:type="gramEnd"/>
      <w:r w:rsidRPr="00DC06EC">
        <w:rPr>
          <w:rFonts w:ascii="Arial Narrow" w:hAnsi="Arial Narrow"/>
          <w:sz w:val="20"/>
          <w:szCs w:val="20"/>
        </w:rPr>
        <w:t xml:space="preserve"> rezultata dintr-un raport de evaluare întocmit de un evaluator autorizat in ultimii 5 ani anteriori anului de referinta; </w:t>
      </w:r>
    </w:p>
    <w:p w:rsidR="00E33E46" w:rsidRPr="00DC06EC" w:rsidRDefault="00E33E46" w:rsidP="00E33E46">
      <w:pPr>
        <w:jc w:val="both"/>
        <w:rPr>
          <w:rFonts w:ascii="Arial Narrow" w:hAnsi="Arial Narrow"/>
          <w:sz w:val="20"/>
          <w:szCs w:val="20"/>
        </w:rPr>
      </w:pPr>
      <w:r w:rsidRPr="00DC06EC">
        <w:rPr>
          <w:rFonts w:ascii="Arial Narrow" w:hAnsi="Arial Narrow"/>
          <w:b/>
          <w:bCs/>
          <w:sz w:val="20"/>
          <w:szCs w:val="20"/>
        </w:rPr>
        <w:t>   b)</w:t>
      </w:r>
      <w:r w:rsidRPr="00DC06EC">
        <w:rPr>
          <w:rFonts w:ascii="Arial Narrow" w:hAnsi="Arial Narrow"/>
          <w:sz w:val="20"/>
          <w:szCs w:val="20"/>
        </w:rPr>
        <w:t xml:space="preserve"> </w:t>
      </w:r>
      <w:proofErr w:type="gramStart"/>
      <w:r w:rsidRPr="00DC06EC">
        <w:rPr>
          <w:rFonts w:ascii="Arial Narrow" w:hAnsi="Arial Narrow"/>
          <w:sz w:val="20"/>
          <w:szCs w:val="20"/>
        </w:rPr>
        <w:t>valoarea</w:t>
      </w:r>
      <w:proofErr w:type="gramEnd"/>
      <w:r w:rsidRPr="00DC06EC">
        <w:rPr>
          <w:rFonts w:ascii="Arial Narrow" w:hAnsi="Arial Narrow"/>
          <w:sz w:val="20"/>
          <w:szCs w:val="20"/>
        </w:rPr>
        <w:t xml:space="preserve"> finala a lucrărilor de constructii, in cazul clădirilor noi, construite in ultimii 5 ani anteriori anului de referinta; </w:t>
      </w:r>
    </w:p>
    <w:p w:rsidR="00E33E46" w:rsidRPr="00DC06EC" w:rsidRDefault="00E33E46" w:rsidP="00E33E46">
      <w:pPr>
        <w:jc w:val="both"/>
        <w:rPr>
          <w:rFonts w:ascii="Arial Narrow" w:hAnsi="Arial Narrow"/>
          <w:sz w:val="20"/>
          <w:szCs w:val="20"/>
        </w:rPr>
      </w:pPr>
      <w:r w:rsidRPr="00DC06EC">
        <w:rPr>
          <w:rFonts w:ascii="Arial Narrow" w:hAnsi="Arial Narrow"/>
          <w:b/>
          <w:bCs/>
          <w:sz w:val="20"/>
          <w:szCs w:val="20"/>
        </w:rPr>
        <w:t>   c)</w:t>
      </w:r>
      <w:r w:rsidRPr="00DC06EC">
        <w:rPr>
          <w:rFonts w:ascii="Arial Narrow" w:hAnsi="Arial Narrow"/>
          <w:sz w:val="20"/>
          <w:szCs w:val="20"/>
        </w:rPr>
        <w:t xml:space="preserve"> </w:t>
      </w:r>
      <w:proofErr w:type="gramStart"/>
      <w:r w:rsidRPr="00DC06EC">
        <w:rPr>
          <w:rFonts w:ascii="Arial Narrow" w:hAnsi="Arial Narrow"/>
          <w:sz w:val="20"/>
          <w:szCs w:val="20"/>
        </w:rPr>
        <w:t>valoarea</w:t>
      </w:r>
      <w:proofErr w:type="gramEnd"/>
      <w:r w:rsidRPr="00DC06EC">
        <w:rPr>
          <w:rFonts w:ascii="Arial Narrow" w:hAnsi="Arial Narrow"/>
          <w:sz w:val="20"/>
          <w:szCs w:val="20"/>
        </w:rPr>
        <w:t xml:space="preserve"> clădirilor care rezulta din actul prin care se transfera dreptul de proprietate, in cazul clădirilor dobândite in ultimii 5 ani </w:t>
      </w:r>
    </w:p>
    <w:p w:rsidR="00E33E46" w:rsidRPr="00DC06EC" w:rsidRDefault="00E33E46" w:rsidP="00E33E46">
      <w:pPr>
        <w:jc w:val="both"/>
        <w:rPr>
          <w:rFonts w:ascii="Arial Narrow" w:hAnsi="Arial Narrow"/>
          <w:sz w:val="20"/>
          <w:szCs w:val="20"/>
        </w:rPr>
      </w:pPr>
      <w:proofErr w:type="gramStart"/>
      <w:r w:rsidRPr="00DC06EC">
        <w:rPr>
          <w:rFonts w:ascii="Arial Narrow" w:hAnsi="Arial Narrow"/>
          <w:sz w:val="20"/>
          <w:szCs w:val="20"/>
        </w:rPr>
        <w:t>anteriori</w:t>
      </w:r>
      <w:proofErr w:type="gramEnd"/>
      <w:r w:rsidRPr="00DC06EC">
        <w:rPr>
          <w:rFonts w:ascii="Arial Narrow" w:hAnsi="Arial Narrow"/>
          <w:sz w:val="20"/>
          <w:szCs w:val="20"/>
        </w:rPr>
        <w:t xml:space="preserve"> anului de referinta. </w:t>
      </w:r>
    </w:p>
    <w:p w:rsidR="00E33E46" w:rsidRPr="00DC06EC" w:rsidRDefault="00E33E46" w:rsidP="00E33E46">
      <w:pPr>
        <w:jc w:val="both"/>
        <w:rPr>
          <w:rFonts w:ascii="Arial Narrow" w:hAnsi="Arial Narrow"/>
          <w:sz w:val="20"/>
          <w:szCs w:val="20"/>
        </w:rPr>
      </w:pPr>
      <w:r w:rsidRPr="00DC06EC">
        <w:rPr>
          <w:rFonts w:ascii="Arial Narrow" w:hAnsi="Arial Narrow"/>
          <w:b/>
          <w:bCs/>
          <w:sz w:val="20"/>
          <w:szCs w:val="20"/>
          <w:lang w:val="fr-FR"/>
        </w:rPr>
        <w:t xml:space="preserve">   (2)</w:t>
      </w:r>
      <w:r w:rsidRPr="00DC06EC">
        <w:rPr>
          <w:rFonts w:ascii="Arial Narrow" w:hAnsi="Arial Narrow"/>
          <w:sz w:val="20"/>
          <w:szCs w:val="20"/>
          <w:lang w:val="fr-FR"/>
        </w:rPr>
        <w:t xml:space="preserve"> Cota impozitului pe cladiri se stabileste prin hotarare a consiliului local.</w:t>
      </w:r>
    </w:p>
    <w:p w:rsidR="00E33E46" w:rsidRPr="00DC06EC" w:rsidRDefault="00E33E46" w:rsidP="00E33E46">
      <w:pPr>
        <w:jc w:val="both"/>
        <w:rPr>
          <w:rFonts w:ascii="Arial Narrow" w:hAnsi="Arial Narrow"/>
          <w:sz w:val="20"/>
          <w:szCs w:val="20"/>
        </w:rPr>
      </w:pPr>
      <w:r w:rsidRPr="00DC06EC">
        <w:rPr>
          <w:rFonts w:ascii="Arial Narrow" w:hAnsi="Arial Narrow"/>
          <w:b/>
          <w:bCs/>
          <w:sz w:val="20"/>
          <w:szCs w:val="20"/>
        </w:rPr>
        <w:t>   (3)</w:t>
      </w:r>
      <w:r w:rsidRPr="00DC06EC">
        <w:rPr>
          <w:rFonts w:ascii="Arial Narrow" w:hAnsi="Arial Narrow"/>
          <w:sz w:val="20"/>
          <w:szCs w:val="20"/>
        </w:rPr>
        <w:t xml:space="preserve"> Pentru clădirile nerezidentiale aflate in proprietatea persoanelor fizice, utilizate pentru activitati din domeniul agricol, impozitul pe clădiri se calculeaza prin aplicarea unei cote de </w:t>
      </w:r>
      <w:r w:rsidRPr="00DC06EC">
        <w:rPr>
          <w:rFonts w:ascii="Arial Narrow" w:hAnsi="Arial Narrow"/>
          <w:b/>
          <w:sz w:val="20"/>
          <w:szCs w:val="20"/>
        </w:rPr>
        <w:t>0</w:t>
      </w:r>
      <w:proofErr w:type="gramStart"/>
      <w:r w:rsidRPr="00DC06EC">
        <w:rPr>
          <w:rFonts w:ascii="Arial Narrow" w:hAnsi="Arial Narrow"/>
          <w:b/>
          <w:sz w:val="20"/>
          <w:szCs w:val="20"/>
        </w:rPr>
        <w:t>,4</w:t>
      </w:r>
      <w:proofErr w:type="gramEnd"/>
      <w:r w:rsidRPr="00DC06EC">
        <w:rPr>
          <w:rFonts w:ascii="Arial Narrow" w:hAnsi="Arial Narrow"/>
          <w:b/>
          <w:sz w:val="20"/>
          <w:szCs w:val="20"/>
        </w:rPr>
        <w:t>%</w:t>
      </w:r>
      <w:r w:rsidRPr="00DC06EC">
        <w:rPr>
          <w:rFonts w:ascii="Arial Narrow" w:hAnsi="Arial Narrow"/>
          <w:sz w:val="20"/>
          <w:szCs w:val="20"/>
        </w:rPr>
        <w:t xml:space="preserve"> asupra valorii impozabile a clădirii. </w:t>
      </w:r>
    </w:p>
    <w:tbl>
      <w:tblPr>
        <w:tblStyle w:val="Tabelgril"/>
        <w:tblW w:w="8919" w:type="dxa"/>
        <w:tblInd w:w="2340" w:type="dxa"/>
        <w:tblLook w:val="04A0" w:firstRow="1" w:lastRow="0" w:firstColumn="1" w:lastColumn="0" w:noHBand="0" w:noVBand="1"/>
      </w:tblPr>
      <w:tblGrid>
        <w:gridCol w:w="8919"/>
      </w:tblGrid>
      <w:tr w:rsidR="00196A9D" w:rsidRPr="00DC06EC" w:rsidTr="00AF7F21">
        <w:trPr>
          <w:trHeight w:val="611"/>
        </w:trPr>
        <w:tc>
          <w:tcPr>
            <w:tcW w:w="8919" w:type="dxa"/>
            <w:vAlign w:val="center"/>
          </w:tcPr>
          <w:p w:rsidR="00196A9D" w:rsidRPr="00DC06EC" w:rsidRDefault="00196A9D" w:rsidP="009C666B">
            <w:pPr>
              <w:pStyle w:val="Bodytext30"/>
              <w:shd w:val="clear" w:color="auto" w:fill="auto"/>
              <w:spacing w:after="0" w:line="280" w:lineRule="exact"/>
              <w:rPr>
                <w:rFonts w:ascii="Arial Narrow" w:hAnsi="Arial Narrow"/>
                <w:b w:val="0"/>
                <w:sz w:val="20"/>
                <w:szCs w:val="20"/>
              </w:rPr>
            </w:pPr>
            <w:r w:rsidRPr="00DC06EC">
              <w:rPr>
                <w:rFonts w:ascii="Arial Narrow" w:hAnsi="Arial Narrow"/>
                <w:b w:val="0"/>
                <w:sz w:val="20"/>
                <w:szCs w:val="20"/>
              </w:rPr>
              <w:t>Valorile stabilite în anul 202</w:t>
            </w:r>
            <w:r w:rsidR="009C666B" w:rsidRPr="00DC06EC">
              <w:rPr>
                <w:rFonts w:ascii="Arial Narrow" w:hAnsi="Arial Narrow"/>
                <w:b w:val="0"/>
                <w:sz w:val="20"/>
                <w:szCs w:val="20"/>
              </w:rPr>
              <w:t>4</w:t>
            </w:r>
            <w:r w:rsidRPr="00DC06EC">
              <w:rPr>
                <w:rFonts w:ascii="Arial Narrow" w:hAnsi="Arial Narrow"/>
                <w:b w:val="0"/>
                <w:sz w:val="20"/>
                <w:szCs w:val="20"/>
              </w:rPr>
              <w:t xml:space="preserve">          0,52</w:t>
            </w:r>
            <w:r w:rsidRPr="00DC06EC">
              <w:rPr>
                <w:rFonts w:ascii="Arial Narrow" w:hAnsi="Arial Narrow"/>
                <w:sz w:val="20"/>
                <w:szCs w:val="20"/>
              </w:rPr>
              <w:t>%</w:t>
            </w:r>
          </w:p>
        </w:tc>
      </w:tr>
    </w:tbl>
    <w:p w:rsidR="00E33E46" w:rsidRPr="00DC06EC" w:rsidRDefault="00E33E46" w:rsidP="00E33E46">
      <w:pPr>
        <w:jc w:val="both"/>
        <w:rPr>
          <w:rFonts w:ascii="Arial Narrow" w:hAnsi="Arial Narrow"/>
          <w:sz w:val="20"/>
          <w:szCs w:val="20"/>
        </w:rPr>
      </w:pPr>
    </w:p>
    <w:p w:rsidR="00E33E46" w:rsidRPr="00DC06EC" w:rsidRDefault="00E33E46" w:rsidP="00D560C9">
      <w:pPr>
        <w:jc w:val="left"/>
        <w:rPr>
          <w:rFonts w:ascii="Arial Narrow" w:hAnsi="Arial Narrow"/>
          <w:sz w:val="20"/>
          <w:szCs w:val="20"/>
        </w:rPr>
      </w:pPr>
      <w:r w:rsidRPr="00DC06EC">
        <w:rPr>
          <w:rFonts w:ascii="Arial Narrow" w:hAnsi="Arial Narrow"/>
          <w:b/>
          <w:bCs/>
          <w:sz w:val="20"/>
          <w:szCs w:val="20"/>
        </w:rPr>
        <w:t>   (4)</w:t>
      </w:r>
      <w:r w:rsidRPr="00DC06EC">
        <w:rPr>
          <w:rFonts w:ascii="Arial Narrow" w:hAnsi="Arial Narrow"/>
          <w:sz w:val="20"/>
          <w:szCs w:val="20"/>
        </w:rPr>
        <w:t xml:space="preserve"> In cazul in care valoarea clădirii nu poate fi calculata conform prevederilor alin. (1), impozitul se calculeaza prin aplicarea cotei de </w:t>
      </w:r>
      <w:r w:rsidRPr="00DC06EC">
        <w:rPr>
          <w:rFonts w:ascii="Arial Narrow" w:hAnsi="Arial Narrow"/>
          <w:b/>
          <w:sz w:val="20"/>
          <w:szCs w:val="20"/>
        </w:rPr>
        <w:t>2%</w:t>
      </w:r>
      <w:r w:rsidRPr="00DC06EC">
        <w:rPr>
          <w:rFonts w:ascii="Arial Narrow" w:hAnsi="Arial Narrow"/>
          <w:sz w:val="20"/>
          <w:szCs w:val="20"/>
        </w:rPr>
        <w:t xml:space="preserve"> asupra valorii impozabile determinate conform art. 457.</w:t>
      </w:r>
    </w:p>
    <w:p w:rsidR="002B531C" w:rsidRPr="00DC06EC" w:rsidRDefault="002B531C" w:rsidP="00D560C9">
      <w:pPr>
        <w:jc w:val="left"/>
        <w:rPr>
          <w:rFonts w:ascii="Arial Narrow" w:hAnsi="Arial Narrow"/>
          <w:sz w:val="20"/>
          <w:szCs w:val="20"/>
        </w:rPr>
      </w:pPr>
    </w:p>
    <w:tbl>
      <w:tblPr>
        <w:tblStyle w:val="Tabelgril"/>
        <w:tblW w:w="8810" w:type="dxa"/>
        <w:tblInd w:w="2391" w:type="dxa"/>
        <w:tblLook w:val="04A0" w:firstRow="1" w:lastRow="0" w:firstColumn="1" w:lastColumn="0" w:noHBand="0" w:noVBand="1"/>
      </w:tblPr>
      <w:tblGrid>
        <w:gridCol w:w="8810"/>
      </w:tblGrid>
      <w:tr w:rsidR="009C666B" w:rsidRPr="00DC06EC" w:rsidTr="00AF7F21">
        <w:trPr>
          <w:trHeight w:val="510"/>
        </w:trPr>
        <w:tc>
          <w:tcPr>
            <w:tcW w:w="8810" w:type="dxa"/>
            <w:tcBorders>
              <w:bottom w:val="single" w:sz="4" w:space="0" w:color="auto"/>
            </w:tcBorders>
            <w:vAlign w:val="center"/>
          </w:tcPr>
          <w:p w:rsidR="009C666B" w:rsidRPr="00DC06EC" w:rsidRDefault="009C666B" w:rsidP="00AF7F21">
            <w:pPr>
              <w:pStyle w:val="Bodytext30"/>
              <w:shd w:val="clear" w:color="auto" w:fill="auto"/>
              <w:spacing w:after="0" w:line="280" w:lineRule="exact"/>
              <w:rPr>
                <w:rFonts w:ascii="Arial Narrow" w:hAnsi="Arial Narrow"/>
                <w:b w:val="0"/>
                <w:sz w:val="20"/>
                <w:szCs w:val="20"/>
              </w:rPr>
            </w:pPr>
            <w:r w:rsidRPr="00DC06EC">
              <w:rPr>
                <w:rFonts w:ascii="Arial Narrow" w:hAnsi="Arial Narrow"/>
                <w:b w:val="0"/>
                <w:sz w:val="20"/>
                <w:szCs w:val="20"/>
              </w:rPr>
              <w:t>Valorile stabilite în anul 2024      27</w:t>
            </w:r>
            <w:r w:rsidRPr="00DC06EC">
              <w:rPr>
                <w:rFonts w:ascii="Arial Narrow" w:hAnsi="Arial Narrow"/>
                <w:sz w:val="20"/>
                <w:szCs w:val="20"/>
              </w:rPr>
              <w:t xml:space="preserve"> %</w:t>
            </w:r>
          </w:p>
        </w:tc>
      </w:tr>
    </w:tbl>
    <w:p w:rsidR="00E33E46" w:rsidRPr="00DC06EC" w:rsidRDefault="00E33E46" w:rsidP="00E33E46">
      <w:pPr>
        <w:rPr>
          <w:rFonts w:ascii="Arial Narrow" w:hAnsi="Arial Narrow"/>
          <w:sz w:val="20"/>
          <w:szCs w:val="20"/>
        </w:rPr>
      </w:pPr>
    </w:p>
    <w:p w:rsidR="00E33E46" w:rsidRPr="00DC06EC" w:rsidRDefault="00E33E46" w:rsidP="00E33E46">
      <w:pPr>
        <w:ind w:right="-9498"/>
        <w:rPr>
          <w:rFonts w:ascii="Arial Narrow" w:hAnsi="Arial Narrow"/>
          <w:b/>
          <w:sz w:val="20"/>
          <w:szCs w:val="20"/>
          <w:lang w:val="ro-RO"/>
        </w:rPr>
      </w:pPr>
    </w:p>
    <w:p w:rsidR="00BC4FE2" w:rsidRPr="00DC06EC" w:rsidRDefault="00BC4FE2" w:rsidP="00D560C9">
      <w:pPr>
        <w:ind w:right="-9498"/>
        <w:jc w:val="left"/>
        <w:rPr>
          <w:rFonts w:ascii="Arial Narrow" w:hAnsi="Arial Narrow"/>
          <w:b/>
          <w:sz w:val="20"/>
          <w:szCs w:val="20"/>
          <w:lang w:val="ro-RO"/>
        </w:rPr>
      </w:pPr>
    </w:p>
    <w:p w:rsidR="00BC4FE2" w:rsidRPr="00DC06EC" w:rsidRDefault="00BC4FE2" w:rsidP="00D560C9">
      <w:pPr>
        <w:ind w:right="-9498"/>
        <w:jc w:val="left"/>
        <w:rPr>
          <w:rFonts w:ascii="Arial Narrow" w:hAnsi="Arial Narrow"/>
          <w:b/>
          <w:sz w:val="20"/>
          <w:szCs w:val="20"/>
          <w:lang w:val="ro-RO"/>
        </w:rPr>
      </w:pPr>
    </w:p>
    <w:p w:rsidR="00E33E46" w:rsidRPr="00DC06EC" w:rsidRDefault="00E33E46" w:rsidP="00D560C9">
      <w:pPr>
        <w:ind w:right="-9498"/>
        <w:jc w:val="left"/>
        <w:rPr>
          <w:rFonts w:ascii="Arial Narrow" w:hAnsi="Arial Narrow"/>
          <w:b/>
          <w:sz w:val="20"/>
          <w:szCs w:val="20"/>
          <w:lang w:val="ro-RO"/>
        </w:rPr>
      </w:pPr>
      <w:r w:rsidRPr="00DC06EC">
        <w:rPr>
          <w:rFonts w:ascii="Arial Narrow" w:hAnsi="Arial Narrow"/>
          <w:b/>
          <w:sz w:val="20"/>
          <w:szCs w:val="20"/>
          <w:lang w:val="ro-RO"/>
        </w:rPr>
        <w:t>CALCULUL IMPOZITULUI  PE CLĂDIRILE CU DESTINAȚIE MIXTĂ AFLATE IN PROPRIETATEA PERSOANELOR FIZICE</w:t>
      </w:r>
    </w:p>
    <w:p w:rsidR="00E33E46" w:rsidRPr="00DC06EC" w:rsidRDefault="00E33E46" w:rsidP="00D560C9">
      <w:pPr>
        <w:jc w:val="left"/>
        <w:rPr>
          <w:rFonts w:ascii="Arial Narrow" w:hAnsi="Arial Narrow"/>
          <w:b/>
          <w:bCs/>
          <w:sz w:val="20"/>
          <w:szCs w:val="20"/>
        </w:rPr>
      </w:pPr>
      <w:r w:rsidRPr="00DC06EC">
        <w:rPr>
          <w:rFonts w:ascii="Arial Narrow" w:hAnsi="Arial Narrow"/>
          <w:b/>
          <w:bCs/>
          <w:sz w:val="20"/>
          <w:szCs w:val="20"/>
        </w:rPr>
        <w:t xml:space="preserve">Art. 459. – </w:t>
      </w:r>
    </w:p>
    <w:p w:rsidR="00E33E46" w:rsidRPr="00DC06EC" w:rsidRDefault="00E33E46" w:rsidP="00D560C9">
      <w:pPr>
        <w:jc w:val="left"/>
        <w:rPr>
          <w:rFonts w:ascii="Arial Narrow" w:hAnsi="Arial Narrow"/>
          <w:bCs/>
          <w:sz w:val="20"/>
          <w:szCs w:val="20"/>
        </w:rPr>
      </w:pPr>
      <w:r w:rsidRPr="00DC06EC">
        <w:rPr>
          <w:rFonts w:ascii="Arial Narrow" w:hAnsi="Arial Narrow"/>
          <w:bCs/>
          <w:sz w:val="20"/>
          <w:szCs w:val="20"/>
        </w:rPr>
        <w:t>(1) In cazul cladirilor cu destinatie mixta aflate in proprietatea persoanelor fizice, impozitul se calculeaza prin insumarea:</w:t>
      </w:r>
    </w:p>
    <w:p w:rsidR="00E33E46" w:rsidRPr="00DC06EC" w:rsidRDefault="00E33E46" w:rsidP="00D560C9">
      <w:pPr>
        <w:jc w:val="left"/>
        <w:rPr>
          <w:rFonts w:ascii="Arial Narrow" w:hAnsi="Arial Narrow"/>
          <w:iCs/>
          <w:vanish/>
          <w:sz w:val="20"/>
          <w:szCs w:val="20"/>
        </w:rPr>
      </w:pPr>
      <w:r w:rsidRPr="00DC06EC">
        <w:rPr>
          <w:rFonts w:ascii="Arial Narrow" w:hAnsi="Arial Narrow"/>
          <w:bCs/>
          <w:sz w:val="20"/>
          <w:szCs w:val="20"/>
        </w:rPr>
        <w:t xml:space="preserve">  a) </w:t>
      </w:r>
      <w:proofErr w:type="gramStart"/>
      <w:r w:rsidRPr="00DC06EC">
        <w:rPr>
          <w:rFonts w:ascii="Arial Narrow" w:hAnsi="Arial Narrow"/>
          <w:bCs/>
          <w:sz w:val="20"/>
          <w:szCs w:val="20"/>
        </w:rPr>
        <w:t>impozitului</w:t>
      </w:r>
      <w:proofErr w:type="gramEnd"/>
      <w:r w:rsidRPr="00DC06EC">
        <w:rPr>
          <w:rFonts w:ascii="Arial Narrow" w:hAnsi="Arial Narrow"/>
          <w:bCs/>
          <w:sz w:val="20"/>
          <w:szCs w:val="20"/>
        </w:rPr>
        <w:t xml:space="preserve"> calculat pentru suprafata folosita in scop rezidential conform art. 457;</w:t>
      </w:r>
      <w:r w:rsidRPr="00DC06EC">
        <w:rPr>
          <w:rFonts w:ascii="Arial Narrow" w:hAnsi="Arial Narrow"/>
          <w:bCs/>
          <w:sz w:val="20"/>
          <w:szCs w:val="20"/>
        </w:rPr>
        <w:br/>
      </w:r>
      <w:r w:rsidRPr="00DC06EC">
        <w:rPr>
          <w:rFonts w:ascii="Arial Narrow" w:hAnsi="Arial Narrow"/>
          <w:iCs/>
          <w:vanish/>
          <w:sz w:val="20"/>
          <w:szCs w:val="20"/>
        </w:rPr>
        <w:t>   b) impozitului determinat pentru suprafata folosita in scop nerezidential, indicata prin declaratie pe propria raspundere, si cu conditia ca cheltuielile cu utilitatile sa nu fie inregistrate in sarcina persoanei care desfasoara activitatea economica, prin aplicarea cotei stabilite conform art. 458 asupra valorii impozabile stabilite conform art. 457, fara a fi necesara stabilirea valorii prin depunerea documentelor prevazute la art. 458 alin. (1)."</w:t>
      </w:r>
    </w:p>
    <w:p w:rsidR="00E33E46" w:rsidRPr="00DC06EC" w:rsidRDefault="00E33E46" w:rsidP="00D560C9">
      <w:pPr>
        <w:jc w:val="left"/>
        <w:rPr>
          <w:rFonts w:ascii="Arial Narrow" w:hAnsi="Arial Narrow"/>
          <w:bCs/>
          <w:sz w:val="20"/>
          <w:szCs w:val="20"/>
        </w:rPr>
      </w:pPr>
      <w:r w:rsidRPr="00DC06EC">
        <w:rPr>
          <w:rFonts w:ascii="Arial Narrow" w:hAnsi="Arial Narrow"/>
          <w:iCs/>
          <w:vanish/>
          <w:sz w:val="20"/>
          <w:szCs w:val="20"/>
        </w:rPr>
        <w:t xml:space="preserve">  </w:t>
      </w:r>
      <w:r w:rsidRPr="00DC06EC">
        <w:rPr>
          <w:rFonts w:ascii="Arial Narrow" w:hAnsi="Arial Narrow"/>
          <w:bCs/>
          <w:sz w:val="20"/>
          <w:szCs w:val="20"/>
        </w:rPr>
        <w:t xml:space="preserve">  b) </w:t>
      </w:r>
      <w:proofErr w:type="gramStart"/>
      <w:r w:rsidRPr="00DC06EC">
        <w:rPr>
          <w:rFonts w:ascii="Arial Narrow" w:hAnsi="Arial Narrow"/>
          <w:bCs/>
          <w:sz w:val="20"/>
          <w:szCs w:val="20"/>
        </w:rPr>
        <w:t>impozitului</w:t>
      </w:r>
      <w:proofErr w:type="gramEnd"/>
      <w:r w:rsidRPr="00DC06EC">
        <w:rPr>
          <w:rFonts w:ascii="Arial Narrow" w:hAnsi="Arial Narrow"/>
          <w:bCs/>
          <w:sz w:val="20"/>
          <w:szCs w:val="20"/>
        </w:rPr>
        <w:t xml:space="preserve"> determinat pentru suprafata folosita in scop nerezidential, indicata prin declaratie pe propria raspundere, prin aplicarea cotei mentionate la art. 458 asupra valorii impozabile determinate potrivit art. 457, fara a fi necesara stabilirea valorii prin depunerea documentelor prevazute la art. 458 alin. (1)."</w:t>
      </w:r>
    </w:p>
    <w:p w:rsidR="00E33E46" w:rsidRPr="00DC06EC" w:rsidRDefault="00E33E46" w:rsidP="00E33E46">
      <w:pPr>
        <w:jc w:val="both"/>
        <w:rPr>
          <w:rFonts w:ascii="Arial Narrow" w:hAnsi="Arial Narrow"/>
          <w:b/>
          <w:bCs/>
          <w:sz w:val="20"/>
          <w:szCs w:val="20"/>
        </w:rPr>
      </w:pPr>
      <w:r w:rsidRPr="00DC06EC">
        <w:rPr>
          <w:rFonts w:ascii="Arial Narrow" w:hAnsi="Arial Narrow"/>
          <w:b/>
          <w:bCs/>
          <w:sz w:val="20"/>
          <w:szCs w:val="20"/>
        </w:rPr>
        <w:t>(2)</w:t>
      </w:r>
      <w:r w:rsidRPr="00DC06EC">
        <w:rPr>
          <w:rFonts w:ascii="Arial Narrow" w:hAnsi="Arial Narrow"/>
          <w:sz w:val="20"/>
          <w:szCs w:val="20"/>
        </w:rPr>
        <w:t xml:space="preserve"> In cazul in care la adresa cladirii </w:t>
      </w:r>
      <w:proofErr w:type="gramStart"/>
      <w:r w:rsidRPr="00DC06EC">
        <w:rPr>
          <w:rFonts w:ascii="Arial Narrow" w:hAnsi="Arial Narrow"/>
          <w:sz w:val="20"/>
          <w:szCs w:val="20"/>
        </w:rPr>
        <w:t>este</w:t>
      </w:r>
      <w:proofErr w:type="gramEnd"/>
      <w:r w:rsidRPr="00DC06EC">
        <w:rPr>
          <w:rFonts w:ascii="Arial Narrow" w:hAnsi="Arial Narrow"/>
          <w:sz w:val="20"/>
          <w:szCs w:val="20"/>
        </w:rPr>
        <w:t xml:space="preserve"> inregistrat un domiciliu fiscal la care nu se desfasoara nicio activitate economica, impozitul se calculeaza conform art. 457.</w:t>
      </w:r>
    </w:p>
    <w:p w:rsidR="00E33E46" w:rsidRPr="00DC06EC" w:rsidRDefault="00E33E46" w:rsidP="00E33E46">
      <w:pPr>
        <w:jc w:val="both"/>
        <w:rPr>
          <w:rFonts w:ascii="Arial Narrow" w:hAnsi="Arial Narrow"/>
          <w:bCs/>
          <w:sz w:val="20"/>
          <w:szCs w:val="20"/>
        </w:rPr>
      </w:pPr>
      <w:r w:rsidRPr="00DC06EC">
        <w:rPr>
          <w:rFonts w:ascii="Arial Narrow" w:hAnsi="Arial Narrow"/>
          <w:sz w:val="20"/>
          <w:szCs w:val="20"/>
        </w:rPr>
        <w:t xml:space="preserve">(3) In cazul cladirilor cu destinatie mixta, cand proprietarul nu declara la organul fiscal suprafata folosita in scop nerezidential, potrivit alin. (1) </w:t>
      </w:r>
      <w:proofErr w:type="gramStart"/>
      <w:r w:rsidRPr="00DC06EC">
        <w:rPr>
          <w:rFonts w:ascii="Arial Narrow" w:hAnsi="Arial Narrow"/>
          <w:sz w:val="20"/>
          <w:szCs w:val="20"/>
        </w:rPr>
        <w:t>lit</w:t>
      </w:r>
      <w:proofErr w:type="gramEnd"/>
      <w:r w:rsidRPr="00DC06EC">
        <w:rPr>
          <w:rFonts w:ascii="Arial Narrow" w:hAnsi="Arial Narrow"/>
          <w:sz w:val="20"/>
          <w:szCs w:val="20"/>
        </w:rPr>
        <w:t>. b), impozitul pe cladiri se calculeaza prin aplicarea cotei de 0.3% asupra valorii impozabile determinate conform art. 457.</w:t>
      </w:r>
    </w:p>
    <w:p w:rsidR="00E33E46" w:rsidRPr="00DC06EC" w:rsidRDefault="00E33E46" w:rsidP="00E33E46">
      <w:pPr>
        <w:rPr>
          <w:rFonts w:ascii="Arial Narrow" w:hAnsi="Arial Narrow"/>
          <w:b/>
          <w:sz w:val="20"/>
          <w:szCs w:val="20"/>
          <w:lang w:val="ro-RO"/>
        </w:rPr>
      </w:pPr>
    </w:p>
    <w:p w:rsidR="00E33E46" w:rsidRPr="00DC06EC" w:rsidRDefault="00E33E46" w:rsidP="00E33E46">
      <w:pPr>
        <w:rPr>
          <w:rFonts w:ascii="Arial Narrow" w:hAnsi="Arial Narrow"/>
          <w:b/>
          <w:sz w:val="20"/>
          <w:szCs w:val="20"/>
          <w:lang w:val="ro-RO"/>
        </w:rPr>
      </w:pPr>
      <w:r w:rsidRPr="00DC06EC">
        <w:rPr>
          <w:rFonts w:ascii="Arial Narrow" w:hAnsi="Arial Narrow"/>
          <w:b/>
          <w:sz w:val="20"/>
          <w:szCs w:val="20"/>
          <w:lang w:val="ro-RO"/>
        </w:rPr>
        <w:t>VALORILE  IMPOZABILE  ÎN CAZUL  PERSOANELOR  JURIDICE</w:t>
      </w:r>
    </w:p>
    <w:p w:rsidR="00E33E46" w:rsidRPr="00DC06EC" w:rsidRDefault="00E33E46" w:rsidP="00E33E46">
      <w:pPr>
        <w:jc w:val="both"/>
        <w:rPr>
          <w:rFonts w:ascii="Arial Narrow" w:hAnsi="Arial Narrow"/>
          <w:b/>
          <w:bCs/>
          <w:sz w:val="20"/>
          <w:szCs w:val="20"/>
        </w:rPr>
      </w:pPr>
      <w:r w:rsidRPr="00DC06EC">
        <w:rPr>
          <w:rFonts w:ascii="Arial Narrow" w:hAnsi="Arial Narrow"/>
          <w:b/>
          <w:bCs/>
          <w:sz w:val="20"/>
          <w:szCs w:val="20"/>
        </w:rPr>
        <w:t xml:space="preserve">Art. 460. - </w:t>
      </w:r>
    </w:p>
    <w:p w:rsidR="00E33E46" w:rsidRPr="00DC06EC" w:rsidRDefault="00E33E46" w:rsidP="00E33E46">
      <w:pPr>
        <w:pStyle w:val="Listparagraf"/>
        <w:numPr>
          <w:ilvl w:val="0"/>
          <w:numId w:val="3"/>
        </w:numPr>
        <w:ind w:left="426" w:hanging="426"/>
        <w:jc w:val="left"/>
        <w:rPr>
          <w:rFonts w:ascii="Arial Narrow" w:eastAsia="Times New Roman" w:hAnsi="Arial Narrow" w:cs="Times New Roman"/>
          <w:sz w:val="20"/>
          <w:szCs w:val="20"/>
          <w:lang w:val="ro-RO"/>
        </w:rPr>
      </w:pPr>
      <w:r w:rsidRPr="00DC06EC">
        <w:rPr>
          <w:rFonts w:ascii="Arial Narrow" w:eastAsia="Times New Roman" w:hAnsi="Arial Narrow" w:cs="Times New Roman"/>
          <w:sz w:val="20"/>
          <w:szCs w:val="20"/>
          <w:lang w:val="ro-RO"/>
        </w:rPr>
        <w:t>Pentru clădirile rezidențiale aflate in proprietatea sau deținute de persoanele juridice, impozitul/taxa pe clădiri se calculează prin aplicarea unei cote cuprinse intre 0,08%</w:t>
      </w:r>
      <w:r w:rsidR="009C666B" w:rsidRPr="00DC06EC">
        <w:rPr>
          <w:rFonts w:ascii="Arial Narrow" w:eastAsia="Times New Roman" w:hAnsi="Arial Narrow" w:cs="Times New Roman"/>
          <w:sz w:val="20"/>
          <w:szCs w:val="20"/>
          <w:lang w:val="ro-RO"/>
        </w:rPr>
        <w:t>-</w:t>
      </w:r>
      <w:r w:rsidR="009C666B" w:rsidRPr="00DC06EC">
        <w:rPr>
          <w:rFonts w:ascii="Arial Narrow" w:eastAsia="Times New Roman" w:hAnsi="Arial Narrow" w:cs="Times New Roman"/>
          <w:b/>
          <w:sz w:val="20"/>
          <w:szCs w:val="20"/>
          <w:lang w:val="ro-RO"/>
        </w:rPr>
        <w:t xml:space="preserve"> 0,13% </w:t>
      </w:r>
      <w:r w:rsidRPr="00DC06EC">
        <w:rPr>
          <w:rFonts w:ascii="Arial Narrow" w:eastAsia="Times New Roman" w:hAnsi="Arial Narrow" w:cs="Times New Roman"/>
          <w:sz w:val="20"/>
          <w:szCs w:val="20"/>
          <w:lang w:val="ro-RO"/>
        </w:rPr>
        <w:t>-0,2% asupra valorii impozabile a clădirii.</w:t>
      </w:r>
    </w:p>
    <w:tbl>
      <w:tblPr>
        <w:tblStyle w:val="Tabelgril"/>
        <w:tblW w:w="11590" w:type="dxa"/>
        <w:tblLook w:val="04A0" w:firstRow="1" w:lastRow="0" w:firstColumn="1" w:lastColumn="0" w:noHBand="0" w:noVBand="1"/>
      </w:tblPr>
      <w:tblGrid>
        <w:gridCol w:w="11590"/>
      </w:tblGrid>
      <w:tr w:rsidR="009C666B" w:rsidRPr="00DC06EC" w:rsidTr="007A1231">
        <w:trPr>
          <w:trHeight w:val="611"/>
        </w:trPr>
        <w:tc>
          <w:tcPr>
            <w:tcW w:w="11590" w:type="dxa"/>
            <w:vAlign w:val="center"/>
          </w:tcPr>
          <w:p w:rsidR="009C666B" w:rsidRPr="00DC06EC" w:rsidRDefault="009C666B" w:rsidP="00903FDC">
            <w:pPr>
              <w:pStyle w:val="Bodytext30"/>
              <w:shd w:val="clear" w:color="auto" w:fill="auto"/>
              <w:spacing w:after="0" w:line="280" w:lineRule="exact"/>
              <w:rPr>
                <w:rFonts w:ascii="Arial Narrow" w:hAnsi="Arial Narrow"/>
                <w:b w:val="0"/>
                <w:sz w:val="20"/>
                <w:szCs w:val="20"/>
              </w:rPr>
            </w:pPr>
            <w:r w:rsidRPr="00DC06EC">
              <w:rPr>
                <w:rFonts w:ascii="Arial Narrow" w:hAnsi="Arial Narrow"/>
                <w:b w:val="0"/>
                <w:sz w:val="20"/>
                <w:szCs w:val="20"/>
              </w:rPr>
              <w:t>Valorile stabilite în anul 202</w:t>
            </w:r>
            <w:r w:rsidR="00903FDC">
              <w:rPr>
                <w:rFonts w:ascii="Arial Narrow" w:hAnsi="Arial Narrow"/>
                <w:b w:val="0"/>
                <w:sz w:val="20"/>
                <w:szCs w:val="20"/>
              </w:rPr>
              <w:t>4</w:t>
            </w:r>
            <w:r w:rsidRPr="00DC06EC">
              <w:rPr>
                <w:rFonts w:ascii="Arial Narrow" w:hAnsi="Arial Narrow"/>
                <w:b w:val="0"/>
                <w:sz w:val="20"/>
                <w:szCs w:val="20"/>
              </w:rPr>
              <w:t xml:space="preserve">     0,16</w:t>
            </w:r>
            <w:r w:rsidRPr="00DC06EC">
              <w:rPr>
                <w:rFonts w:ascii="Arial Narrow" w:hAnsi="Arial Narrow"/>
                <w:sz w:val="20"/>
                <w:szCs w:val="20"/>
              </w:rPr>
              <w:t xml:space="preserve"> %</w:t>
            </w:r>
          </w:p>
        </w:tc>
      </w:tr>
    </w:tbl>
    <w:p w:rsidR="00E33E46" w:rsidRPr="00DC06EC" w:rsidRDefault="00E33E46" w:rsidP="00E33E46">
      <w:pPr>
        <w:pStyle w:val="Listparagraf"/>
        <w:numPr>
          <w:ilvl w:val="0"/>
          <w:numId w:val="3"/>
        </w:numPr>
        <w:ind w:left="426" w:hanging="426"/>
        <w:jc w:val="left"/>
        <w:rPr>
          <w:rFonts w:ascii="Arial Narrow" w:eastAsia="Times New Roman" w:hAnsi="Arial Narrow" w:cs="Times New Roman"/>
          <w:sz w:val="20"/>
          <w:szCs w:val="20"/>
          <w:lang w:val="ro-RO"/>
        </w:rPr>
      </w:pPr>
      <w:r w:rsidRPr="00DC06EC">
        <w:rPr>
          <w:rFonts w:ascii="Arial Narrow" w:eastAsia="Times New Roman" w:hAnsi="Arial Narrow" w:cs="Times New Roman"/>
          <w:sz w:val="20"/>
          <w:szCs w:val="20"/>
          <w:lang w:val="ro-RO"/>
        </w:rPr>
        <w:t>Pentru clădirilenerezidențiale aflate in proprietatea sau deținute de persoanele juridice, impozitul/taxa pe clădiri se calculează prin aplicarea unei cote cuprinse intre 0,2%-</w:t>
      </w:r>
      <w:r w:rsidRPr="00DC06EC">
        <w:rPr>
          <w:rFonts w:ascii="Arial Narrow" w:eastAsia="Times New Roman" w:hAnsi="Arial Narrow" w:cs="Times New Roman"/>
          <w:b/>
          <w:sz w:val="20"/>
          <w:szCs w:val="20"/>
          <w:lang w:val="ro-RO"/>
        </w:rPr>
        <w:t>1,3%,</w:t>
      </w:r>
      <w:r w:rsidRPr="00DC06EC">
        <w:rPr>
          <w:rFonts w:ascii="Arial Narrow" w:eastAsia="Times New Roman" w:hAnsi="Arial Narrow" w:cs="Times New Roman"/>
          <w:sz w:val="20"/>
          <w:szCs w:val="20"/>
          <w:lang w:val="ro-RO"/>
        </w:rPr>
        <w:t xml:space="preserve"> inclusiv, asupra valorii impozabile a clădirii.</w:t>
      </w:r>
    </w:p>
    <w:tbl>
      <w:tblPr>
        <w:tblStyle w:val="Tabelgril"/>
        <w:tblW w:w="11590" w:type="dxa"/>
        <w:tblLook w:val="04A0" w:firstRow="1" w:lastRow="0" w:firstColumn="1" w:lastColumn="0" w:noHBand="0" w:noVBand="1"/>
      </w:tblPr>
      <w:tblGrid>
        <w:gridCol w:w="11590"/>
      </w:tblGrid>
      <w:tr w:rsidR="009C666B" w:rsidRPr="00DC06EC" w:rsidTr="007A1231">
        <w:trPr>
          <w:trHeight w:val="716"/>
        </w:trPr>
        <w:tc>
          <w:tcPr>
            <w:tcW w:w="11590" w:type="dxa"/>
            <w:vAlign w:val="center"/>
          </w:tcPr>
          <w:p w:rsidR="009C666B" w:rsidRPr="00DC06EC" w:rsidRDefault="009C666B" w:rsidP="00903FDC">
            <w:pPr>
              <w:pStyle w:val="Bodytext30"/>
              <w:shd w:val="clear" w:color="auto" w:fill="auto"/>
              <w:spacing w:after="0" w:line="280" w:lineRule="exact"/>
              <w:rPr>
                <w:rFonts w:ascii="Arial Narrow" w:hAnsi="Arial Narrow"/>
                <w:b w:val="0"/>
                <w:sz w:val="20"/>
                <w:szCs w:val="20"/>
              </w:rPr>
            </w:pPr>
            <w:r w:rsidRPr="00DC06EC">
              <w:rPr>
                <w:rFonts w:ascii="Arial Narrow" w:hAnsi="Arial Narrow"/>
                <w:b w:val="0"/>
                <w:sz w:val="20"/>
                <w:szCs w:val="20"/>
              </w:rPr>
              <w:t>Valorile stabilite în anul 202</w:t>
            </w:r>
            <w:r w:rsidR="00903FDC">
              <w:rPr>
                <w:rFonts w:ascii="Arial Narrow" w:hAnsi="Arial Narrow"/>
                <w:b w:val="0"/>
                <w:sz w:val="20"/>
                <w:szCs w:val="20"/>
              </w:rPr>
              <w:t>4</w:t>
            </w:r>
            <w:r w:rsidRPr="00DC06EC">
              <w:rPr>
                <w:rFonts w:ascii="Arial Narrow" w:hAnsi="Arial Narrow"/>
                <w:b w:val="0"/>
                <w:sz w:val="20"/>
                <w:szCs w:val="20"/>
              </w:rPr>
              <w:t xml:space="preserve">      1,65</w:t>
            </w:r>
            <w:r w:rsidRPr="00DC06EC">
              <w:rPr>
                <w:rFonts w:ascii="Arial Narrow" w:hAnsi="Arial Narrow"/>
                <w:sz w:val="20"/>
                <w:szCs w:val="20"/>
              </w:rPr>
              <w:t xml:space="preserve"> %</w:t>
            </w:r>
          </w:p>
        </w:tc>
      </w:tr>
    </w:tbl>
    <w:p w:rsidR="00E33E46" w:rsidRPr="00DC06EC" w:rsidRDefault="00E33E46" w:rsidP="00E33E46">
      <w:pPr>
        <w:pStyle w:val="Listparagraf"/>
        <w:numPr>
          <w:ilvl w:val="0"/>
          <w:numId w:val="3"/>
        </w:numPr>
        <w:ind w:left="426" w:hanging="426"/>
        <w:jc w:val="left"/>
        <w:rPr>
          <w:rFonts w:ascii="Arial Narrow" w:eastAsia="Times New Roman" w:hAnsi="Arial Narrow" w:cs="Times New Roman"/>
          <w:sz w:val="20"/>
          <w:szCs w:val="20"/>
        </w:rPr>
      </w:pPr>
      <w:r w:rsidRPr="00DC06EC">
        <w:rPr>
          <w:rFonts w:ascii="Arial Narrow" w:eastAsia="Times New Roman" w:hAnsi="Arial Narrow" w:cs="Times New Roman"/>
          <w:sz w:val="20"/>
          <w:szCs w:val="20"/>
        </w:rPr>
        <w:lastRenderedPageBreak/>
        <w:t xml:space="preserve">Pentru clădirile nerezidentiale aflate in proprietatea sau detinute de persoanele juridice, utilizate pentru activitati din domeniul agricol, impozitul/taxa pe clădiri se calculeaza prin aplicarea unei cote de </w:t>
      </w:r>
      <w:r w:rsidRPr="00DC06EC">
        <w:rPr>
          <w:rFonts w:ascii="Arial Narrow" w:eastAsia="Times New Roman" w:hAnsi="Arial Narrow" w:cs="Times New Roman"/>
          <w:b/>
          <w:sz w:val="20"/>
          <w:szCs w:val="20"/>
        </w:rPr>
        <w:t>0</w:t>
      </w:r>
      <w:proofErr w:type="gramStart"/>
      <w:r w:rsidRPr="00DC06EC">
        <w:rPr>
          <w:rFonts w:ascii="Arial Narrow" w:eastAsia="Times New Roman" w:hAnsi="Arial Narrow" w:cs="Times New Roman"/>
          <w:b/>
          <w:sz w:val="20"/>
          <w:szCs w:val="20"/>
        </w:rPr>
        <w:t>,4</w:t>
      </w:r>
      <w:proofErr w:type="gramEnd"/>
      <w:r w:rsidRPr="00DC06EC">
        <w:rPr>
          <w:rFonts w:ascii="Arial Narrow" w:eastAsia="Times New Roman" w:hAnsi="Arial Narrow" w:cs="Times New Roman"/>
          <w:b/>
          <w:sz w:val="20"/>
          <w:szCs w:val="20"/>
        </w:rPr>
        <w:t>%</w:t>
      </w:r>
      <w:r w:rsidRPr="00DC06EC">
        <w:rPr>
          <w:rFonts w:ascii="Arial Narrow" w:eastAsia="Times New Roman" w:hAnsi="Arial Narrow" w:cs="Times New Roman"/>
          <w:sz w:val="20"/>
          <w:szCs w:val="20"/>
        </w:rPr>
        <w:t xml:space="preserve"> asupra valorii impozabile a clădirii.</w:t>
      </w:r>
    </w:p>
    <w:tbl>
      <w:tblPr>
        <w:tblStyle w:val="Tabelgril"/>
        <w:tblW w:w="11590" w:type="dxa"/>
        <w:tblLook w:val="04A0" w:firstRow="1" w:lastRow="0" w:firstColumn="1" w:lastColumn="0" w:noHBand="0" w:noVBand="1"/>
      </w:tblPr>
      <w:tblGrid>
        <w:gridCol w:w="11590"/>
      </w:tblGrid>
      <w:tr w:rsidR="009C666B" w:rsidRPr="00DC06EC" w:rsidTr="007A1231">
        <w:trPr>
          <w:trHeight w:val="714"/>
        </w:trPr>
        <w:tc>
          <w:tcPr>
            <w:tcW w:w="11590" w:type="dxa"/>
            <w:vAlign w:val="center"/>
          </w:tcPr>
          <w:p w:rsidR="009C666B" w:rsidRPr="00DC06EC" w:rsidRDefault="009C666B" w:rsidP="00903FDC">
            <w:pPr>
              <w:rPr>
                <w:rFonts w:ascii="Arial Narrow" w:hAnsi="Arial Narrow"/>
                <w:sz w:val="20"/>
                <w:szCs w:val="20"/>
              </w:rPr>
            </w:pPr>
            <w:r w:rsidRPr="00DC06EC">
              <w:rPr>
                <w:rFonts w:ascii="Arial Narrow" w:hAnsi="Arial Narrow"/>
                <w:sz w:val="20"/>
                <w:szCs w:val="20"/>
              </w:rPr>
              <w:t>Valorile stabilite în anul 202</w:t>
            </w:r>
            <w:r w:rsidR="00903FDC">
              <w:rPr>
                <w:rFonts w:ascii="Arial Narrow" w:hAnsi="Arial Narrow"/>
                <w:sz w:val="20"/>
                <w:szCs w:val="20"/>
              </w:rPr>
              <w:t>4</w:t>
            </w:r>
            <w:r w:rsidRPr="00DC06EC">
              <w:rPr>
                <w:rFonts w:ascii="Arial Narrow" w:hAnsi="Arial Narrow"/>
                <w:sz w:val="20"/>
                <w:szCs w:val="20"/>
              </w:rPr>
              <w:t xml:space="preserve">     0.51</w:t>
            </w:r>
            <w:r w:rsidRPr="00DC06EC">
              <w:rPr>
                <w:rFonts w:ascii="Arial Narrow" w:hAnsi="Arial Narrow"/>
                <w:b/>
                <w:sz w:val="20"/>
                <w:szCs w:val="20"/>
              </w:rPr>
              <w:t>%</w:t>
            </w:r>
          </w:p>
        </w:tc>
      </w:tr>
    </w:tbl>
    <w:p w:rsidR="00DE27E6" w:rsidRPr="00DC06EC" w:rsidRDefault="00DE27E6" w:rsidP="00DE27E6">
      <w:pPr>
        <w:jc w:val="both"/>
        <w:rPr>
          <w:rFonts w:ascii="Arial Narrow" w:hAnsi="Arial Narrow"/>
          <w:b/>
          <w:sz w:val="20"/>
          <w:szCs w:val="20"/>
        </w:rPr>
      </w:pPr>
    </w:p>
    <w:p w:rsidR="00E33E46" w:rsidRPr="00DC06EC" w:rsidRDefault="00E33E46" w:rsidP="00DE27E6">
      <w:pPr>
        <w:jc w:val="both"/>
        <w:rPr>
          <w:rFonts w:ascii="Arial Narrow" w:hAnsi="Arial Narrow"/>
          <w:b/>
          <w:bCs/>
          <w:sz w:val="20"/>
          <w:szCs w:val="20"/>
        </w:rPr>
      </w:pPr>
      <w:r w:rsidRPr="00DC06EC">
        <w:rPr>
          <w:rFonts w:ascii="Arial Narrow" w:hAnsi="Arial Narrow"/>
          <w:b/>
          <w:bCs/>
          <w:sz w:val="20"/>
          <w:szCs w:val="20"/>
        </w:rPr>
        <w:t xml:space="preserve">Art. 461. - </w:t>
      </w:r>
      <w:r w:rsidRPr="00DC06EC">
        <w:rPr>
          <w:rFonts w:ascii="Arial Narrow" w:hAnsi="Arial Narrow"/>
          <w:b/>
          <w:sz w:val="20"/>
          <w:szCs w:val="20"/>
        </w:rPr>
        <w:t>Declararea, dobandirea, instrainarea si modificarea cladirilor</w:t>
      </w:r>
    </w:p>
    <w:p w:rsidR="00E33E46" w:rsidRPr="00DC06EC" w:rsidRDefault="00E33E46" w:rsidP="00DE27E6">
      <w:pPr>
        <w:jc w:val="left"/>
        <w:rPr>
          <w:rFonts w:ascii="Arial Narrow" w:hAnsi="Arial Narrow"/>
          <w:sz w:val="20"/>
          <w:szCs w:val="20"/>
        </w:rPr>
      </w:pPr>
      <w:r w:rsidRPr="00DC06EC">
        <w:rPr>
          <w:rFonts w:ascii="Arial Narrow" w:hAnsi="Arial Narrow"/>
          <w:b/>
          <w:bCs/>
          <w:sz w:val="20"/>
          <w:szCs w:val="20"/>
        </w:rPr>
        <w:t>   (1)</w:t>
      </w:r>
      <w:r w:rsidRPr="00DC06EC">
        <w:rPr>
          <w:rFonts w:ascii="Arial Narrow" w:hAnsi="Arial Narrow"/>
          <w:sz w:val="20"/>
          <w:szCs w:val="20"/>
        </w:rPr>
        <w:t xml:space="preserve"> Impozitul pe cladiri </w:t>
      </w:r>
      <w:proofErr w:type="gramStart"/>
      <w:r w:rsidRPr="00DC06EC">
        <w:rPr>
          <w:rFonts w:ascii="Arial Narrow" w:hAnsi="Arial Narrow"/>
          <w:sz w:val="20"/>
          <w:szCs w:val="20"/>
        </w:rPr>
        <w:t>este</w:t>
      </w:r>
      <w:proofErr w:type="gramEnd"/>
      <w:r w:rsidRPr="00DC06EC">
        <w:rPr>
          <w:rFonts w:ascii="Arial Narrow" w:hAnsi="Arial Narrow"/>
          <w:sz w:val="20"/>
          <w:szCs w:val="20"/>
        </w:rPr>
        <w:t xml:space="preserve"> datorat pentru intregul an fiscal de persoana care are in proprietate cladirea la data de 31 decembrie a anului fiscal anterior. </w:t>
      </w:r>
    </w:p>
    <w:p w:rsidR="00E33E46" w:rsidRPr="00DC06EC" w:rsidRDefault="00E33E46" w:rsidP="00DE27E6">
      <w:pPr>
        <w:jc w:val="left"/>
        <w:rPr>
          <w:rFonts w:ascii="Arial Narrow" w:hAnsi="Arial Narrow"/>
          <w:sz w:val="20"/>
          <w:szCs w:val="20"/>
        </w:rPr>
      </w:pPr>
      <w:r w:rsidRPr="00DC06EC">
        <w:rPr>
          <w:rFonts w:ascii="Arial Narrow" w:hAnsi="Arial Narrow"/>
          <w:b/>
          <w:bCs/>
          <w:sz w:val="20"/>
          <w:szCs w:val="20"/>
        </w:rPr>
        <w:t>   </w:t>
      </w:r>
      <w:r w:rsidRPr="00DC06EC">
        <w:rPr>
          <w:rFonts w:ascii="Arial Narrow" w:hAnsi="Arial Narrow"/>
          <w:b/>
          <w:bCs/>
          <w:sz w:val="20"/>
          <w:szCs w:val="20"/>
          <w:lang w:val="fr-FR"/>
        </w:rPr>
        <w:t>(2)</w:t>
      </w:r>
      <w:r w:rsidRPr="00DC06EC">
        <w:rPr>
          <w:rFonts w:ascii="Arial Narrow" w:hAnsi="Arial Narrow"/>
          <w:sz w:val="20"/>
          <w:szCs w:val="20"/>
          <w:lang w:val="fr-FR"/>
        </w:rPr>
        <w:t xml:space="preserve"> In cazul dobandirii sau construirii unei cladiri in cursul anului, proprietarul acesteia are obligatia sa depuna o declaratie la organul fiscal local in a carui raza teritoriala de competenta se afla cladirea, in termen de 30 de zile de la data dobandirii si datoreaza impozit pe cladiri incepand cu data de 1 ianuarie a anului urmator. </w:t>
      </w:r>
    </w:p>
    <w:p w:rsidR="00E33E46" w:rsidRPr="00DC06EC" w:rsidRDefault="00E33E46" w:rsidP="00DE27E6">
      <w:pPr>
        <w:jc w:val="left"/>
        <w:rPr>
          <w:rFonts w:ascii="Arial Narrow" w:hAnsi="Arial Narrow"/>
          <w:sz w:val="20"/>
          <w:szCs w:val="20"/>
        </w:rPr>
      </w:pPr>
      <w:r w:rsidRPr="00DC06EC">
        <w:rPr>
          <w:rFonts w:ascii="Arial Narrow" w:hAnsi="Arial Narrow"/>
          <w:b/>
          <w:bCs/>
          <w:sz w:val="20"/>
          <w:szCs w:val="20"/>
          <w:lang w:val="fr-FR"/>
        </w:rPr>
        <w:t>   (3)</w:t>
      </w:r>
      <w:r w:rsidRPr="00DC06EC">
        <w:rPr>
          <w:rFonts w:ascii="Arial Narrow" w:hAnsi="Arial Narrow"/>
          <w:sz w:val="20"/>
          <w:szCs w:val="20"/>
          <w:lang w:val="fr-FR"/>
        </w:rPr>
        <w:t xml:space="preserve"> Pentru cladirile nou-construite, data dobandirii cladirii se considera dupa cum urmeaza: </w:t>
      </w:r>
    </w:p>
    <w:p w:rsidR="00E33E46" w:rsidRPr="00DC06EC" w:rsidRDefault="00E33E46" w:rsidP="00DE27E6">
      <w:pPr>
        <w:jc w:val="left"/>
        <w:rPr>
          <w:rFonts w:ascii="Arial Narrow" w:hAnsi="Arial Narrow"/>
          <w:sz w:val="20"/>
          <w:szCs w:val="20"/>
        </w:rPr>
      </w:pPr>
      <w:r w:rsidRPr="00DC06EC">
        <w:rPr>
          <w:rFonts w:ascii="Arial Narrow" w:hAnsi="Arial Narrow"/>
          <w:b/>
          <w:bCs/>
          <w:sz w:val="20"/>
          <w:szCs w:val="20"/>
          <w:lang w:val="fr-FR"/>
        </w:rPr>
        <w:t>   a)</w:t>
      </w:r>
      <w:r w:rsidRPr="00DC06EC">
        <w:rPr>
          <w:rFonts w:ascii="Arial Narrow" w:hAnsi="Arial Narrow"/>
          <w:sz w:val="20"/>
          <w:szCs w:val="20"/>
          <w:lang w:val="fr-FR"/>
        </w:rPr>
        <w:t xml:space="preserve"> pentru cladirile executate integral inainte de expirarea termenului prevazut in autorizatia de construire, data intocmirii procesului-verbal de receptie, dar nu mai tarziu de 15 zile de la data terminarii efective a lucrarilor; </w:t>
      </w:r>
    </w:p>
    <w:p w:rsidR="00E33E46" w:rsidRPr="00DC06EC" w:rsidRDefault="00E33E46" w:rsidP="00DE27E6">
      <w:pPr>
        <w:jc w:val="left"/>
        <w:rPr>
          <w:rFonts w:ascii="Arial Narrow" w:hAnsi="Arial Narrow"/>
          <w:sz w:val="20"/>
          <w:szCs w:val="20"/>
        </w:rPr>
      </w:pPr>
      <w:r w:rsidRPr="00DC06EC">
        <w:rPr>
          <w:rFonts w:ascii="Arial Narrow" w:hAnsi="Arial Narrow"/>
          <w:b/>
          <w:bCs/>
          <w:sz w:val="20"/>
          <w:szCs w:val="20"/>
          <w:lang w:val="fr-FR"/>
        </w:rPr>
        <w:t>   b)</w:t>
      </w:r>
      <w:r w:rsidRPr="00DC06EC">
        <w:rPr>
          <w:rFonts w:ascii="Arial Narrow" w:hAnsi="Arial Narrow"/>
          <w:sz w:val="20"/>
          <w:szCs w:val="20"/>
          <w:lang w:val="fr-FR"/>
        </w:rPr>
        <w:t xml:space="preserve"> pentru cladirile executate integral la termenul prevazut in autorizatia de construire, data din aceasta, cu obligativitatea intocmirii procesului-verbal de receptie in termenul prevazut de lege; </w:t>
      </w:r>
    </w:p>
    <w:p w:rsidR="00E33E46" w:rsidRPr="00DC06EC" w:rsidRDefault="00E33E46" w:rsidP="00DE27E6">
      <w:pPr>
        <w:jc w:val="left"/>
        <w:rPr>
          <w:rFonts w:ascii="Arial Narrow" w:hAnsi="Arial Narrow"/>
          <w:sz w:val="20"/>
          <w:szCs w:val="20"/>
        </w:rPr>
      </w:pPr>
      <w:r w:rsidRPr="00DC06EC">
        <w:rPr>
          <w:rFonts w:ascii="Arial Narrow" w:hAnsi="Arial Narrow"/>
          <w:b/>
          <w:bCs/>
          <w:sz w:val="20"/>
          <w:szCs w:val="20"/>
          <w:lang w:val="fr-FR"/>
        </w:rPr>
        <w:t>   c)</w:t>
      </w:r>
      <w:r w:rsidRPr="00DC06EC">
        <w:rPr>
          <w:rFonts w:ascii="Arial Narrow" w:hAnsi="Arial Narrow"/>
          <w:sz w:val="20"/>
          <w:szCs w:val="20"/>
          <w:lang w:val="fr-FR"/>
        </w:rPr>
        <w:t xml:space="preserve"> pentru cladirile ale caror lucrari de constructii nu au fost finalizate la termenul prevazut in autorizatia de construire si pentru care nu s-a solicitat prelungirea valabilitatii autorizatiei, in conditiile legii, la data expirarii acestui termen si numai pentru suprafata construita desfasurata care are elementele structurale de baza ale unei cladiri, in speta pereti si acoperis. Procesul-verbal de receptie se intocmeste la data expirarii termenului prevazut in autorizatia de construire, consemnandu-se stadiul lucrarilor, precum si suprafata construita desfasurata in raport cu care se stabileste impozitul pe cladiri. </w:t>
      </w:r>
    </w:p>
    <w:p w:rsidR="00E33E46" w:rsidRPr="00DC06EC" w:rsidRDefault="00E33E46" w:rsidP="00DE27E6">
      <w:pPr>
        <w:jc w:val="left"/>
        <w:rPr>
          <w:rFonts w:ascii="Arial Narrow" w:hAnsi="Arial Narrow"/>
          <w:sz w:val="20"/>
          <w:szCs w:val="20"/>
        </w:rPr>
      </w:pPr>
      <w:r w:rsidRPr="00DC06EC">
        <w:rPr>
          <w:rFonts w:ascii="Arial Narrow" w:hAnsi="Arial Narrow"/>
          <w:b/>
          <w:bCs/>
          <w:sz w:val="20"/>
          <w:szCs w:val="20"/>
          <w:lang w:val="fr-FR"/>
        </w:rPr>
        <w:t>(4)</w:t>
      </w:r>
      <w:r w:rsidRPr="00DC06EC">
        <w:rPr>
          <w:rFonts w:ascii="Arial Narrow" w:hAnsi="Arial Narrow"/>
          <w:sz w:val="20"/>
          <w:szCs w:val="20"/>
          <w:lang w:val="fr-FR"/>
        </w:rPr>
        <w:t xml:space="preserve"> Declararea cladirilor in vederea impunerii si inscrierea acestora in evidentele autoritatilor administratiei publice locale reprezinta o obligatie legala a contribuabililor care detin in proprietate aceste imobile, chiar daca ele au fost executate fara autorizatie de construire. </w:t>
      </w:r>
    </w:p>
    <w:p w:rsidR="00E33E46" w:rsidRPr="00DC06EC" w:rsidRDefault="00E33E46" w:rsidP="00DE27E6">
      <w:pPr>
        <w:jc w:val="left"/>
        <w:rPr>
          <w:rFonts w:ascii="Arial Narrow" w:hAnsi="Arial Narrow"/>
          <w:sz w:val="20"/>
          <w:szCs w:val="20"/>
        </w:rPr>
      </w:pPr>
      <w:r w:rsidRPr="00DC06EC">
        <w:rPr>
          <w:rFonts w:ascii="Arial Narrow" w:hAnsi="Arial Narrow"/>
          <w:b/>
          <w:bCs/>
          <w:sz w:val="20"/>
          <w:szCs w:val="20"/>
          <w:lang w:val="fr-FR"/>
        </w:rPr>
        <w:t>(5)</w:t>
      </w:r>
      <w:r w:rsidRPr="00DC06EC">
        <w:rPr>
          <w:rFonts w:ascii="Arial Narrow" w:hAnsi="Arial Narrow"/>
          <w:sz w:val="20"/>
          <w:szCs w:val="20"/>
          <w:lang w:val="fr-FR"/>
        </w:rPr>
        <w:t xml:space="preserve"> In cazul in care dreptul de proprietate asupra unei cladiri este transmis in cursul unui an fiscal, impozitul va fi datorat de persoana care detine dreptul de proprietate asupra cladirii la data de 31 decembrie a anului fiscal anterior anului in care se instraineaza. </w:t>
      </w:r>
    </w:p>
    <w:p w:rsidR="00E33E46" w:rsidRPr="00DC06EC" w:rsidRDefault="00E33E46" w:rsidP="00DE27E6">
      <w:pPr>
        <w:jc w:val="left"/>
        <w:rPr>
          <w:rFonts w:ascii="Arial Narrow" w:hAnsi="Arial Narrow"/>
          <w:sz w:val="20"/>
          <w:szCs w:val="20"/>
        </w:rPr>
      </w:pPr>
      <w:r w:rsidRPr="00DC06EC">
        <w:rPr>
          <w:rFonts w:ascii="Arial Narrow" w:hAnsi="Arial Narrow"/>
          <w:b/>
          <w:sz w:val="20"/>
          <w:szCs w:val="20"/>
        </w:rPr>
        <w:t>(6)</w:t>
      </w:r>
      <w:r w:rsidRPr="00DC06EC">
        <w:rPr>
          <w:rFonts w:ascii="Arial Narrow" w:hAnsi="Arial Narrow"/>
          <w:sz w:val="20"/>
          <w:szCs w:val="20"/>
        </w:rPr>
        <w:t xml:space="preserve"> In cazul extinderii, imbunatatirii, desfiintarii partiale sau al altor modificari aduse unei cladiri existente cu destinatie nerezidentiala, care determina cresterea sau diminuarea valorii impozabile a cladirii cu mai mult de 25%, proprietarul are obligatia sa depuna o noua declaratie de impunere la organul fiscal local in a carui raza teritoriala de competenta se afla cladirea, in termen de 30 de zile de la data modificarii respective, si datoreaza impozitul pe cladiri determinat in noile conditii incepand cu data de 1 ianuarie a anului urmator.</w:t>
      </w:r>
    </w:p>
    <w:p w:rsidR="00E33E46" w:rsidRPr="00DC06EC" w:rsidRDefault="00E33E46" w:rsidP="00DE27E6">
      <w:pPr>
        <w:jc w:val="left"/>
        <w:rPr>
          <w:rFonts w:ascii="Arial Narrow" w:hAnsi="Arial Narrow"/>
          <w:sz w:val="20"/>
          <w:szCs w:val="20"/>
        </w:rPr>
      </w:pPr>
      <w:r w:rsidRPr="00DC06EC">
        <w:rPr>
          <w:rFonts w:ascii="Arial Narrow" w:hAnsi="Arial Narrow"/>
          <w:b/>
          <w:bCs/>
          <w:sz w:val="20"/>
          <w:szCs w:val="20"/>
          <w:lang w:val="fr-FR"/>
        </w:rPr>
        <w:t>(7)</w:t>
      </w:r>
      <w:r w:rsidRPr="00DC06EC">
        <w:rPr>
          <w:rFonts w:ascii="Arial Narrow" w:hAnsi="Arial Narrow"/>
          <w:sz w:val="20"/>
          <w:szCs w:val="20"/>
          <w:lang w:val="fr-FR"/>
        </w:rPr>
        <w:t xml:space="preserve"> In cazul desfiintarii unei cladiri, proprietarul are obligatia sa depuna o noua declaratie de impunere la organul fiscal local in a carui raza teritoriala de competenta se afla cladirea, in termen de 30 de zile de la data demolarii sau distrugerii si inceteaza sa datoreze impozitul incepand cu data de 1 ianuarie a anului urmator, inclusiv in cazul cladirilor pentru care nu s-a eliberat autorizatie de desfiintare. </w:t>
      </w:r>
    </w:p>
    <w:p w:rsidR="00E33E46" w:rsidRPr="00DC06EC" w:rsidRDefault="00E33E46" w:rsidP="00DE27E6">
      <w:pPr>
        <w:jc w:val="left"/>
        <w:rPr>
          <w:rFonts w:ascii="Arial Narrow" w:hAnsi="Arial Narrow"/>
          <w:sz w:val="20"/>
          <w:szCs w:val="20"/>
        </w:rPr>
      </w:pPr>
      <w:r w:rsidRPr="00DC06EC">
        <w:rPr>
          <w:rFonts w:ascii="Arial Narrow" w:hAnsi="Arial Narrow"/>
          <w:b/>
          <w:bCs/>
          <w:sz w:val="20"/>
          <w:szCs w:val="20"/>
          <w:lang w:val="fr-FR"/>
        </w:rPr>
        <w:t> (8)</w:t>
      </w:r>
      <w:r w:rsidRPr="00DC06EC">
        <w:rPr>
          <w:rFonts w:ascii="Arial Narrow" w:hAnsi="Arial Narrow"/>
          <w:sz w:val="20"/>
          <w:szCs w:val="20"/>
          <w:lang w:val="fr-FR"/>
        </w:rPr>
        <w:t xml:space="preserve"> Daca incadrarea cladirii in functie de rangul localitatii si zona se modifica in cursul unui an sau in cursul anului intervine un eveniment care conduce la modificarea impozitului pe cladiri, impozitul se calculeaza conform noii situatii incepand cu data de 1 ianuarie a anului urmator. </w:t>
      </w:r>
    </w:p>
    <w:p w:rsidR="00E33E46" w:rsidRPr="00DC06EC" w:rsidRDefault="00E33E46" w:rsidP="00DE27E6">
      <w:pPr>
        <w:jc w:val="left"/>
        <w:rPr>
          <w:rFonts w:ascii="Arial Narrow" w:hAnsi="Arial Narrow"/>
          <w:bCs/>
          <w:sz w:val="20"/>
          <w:szCs w:val="20"/>
        </w:rPr>
      </w:pPr>
      <w:r w:rsidRPr="00DC06EC">
        <w:rPr>
          <w:rFonts w:ascii="Arial Narrow" w:hAnsi="Arial Narrow"/>
          <w:sz w:val="20"/>
          <w:szCs w:val="20"/>
        </w:rPr>
        <w:t xml:space="preserve">(9) In cazul cladirilor la care se constata diferente intre suprafetele inscrise in actele de proprietate si situatia reala rezultata din masuratorile executate in conditiile Legii cadastrului si a publicitatii imobiliare pentru determinarea sarcinii fiscale se au in vedere suprafetele care corespund situatiei reale, dovedite prin lucrari de cadastru. Datele rezultate din lucrarile de cadastru se inscriu in evidentele fiscale, in registrul agricol, precum si in cartea funciara, iar impozitul se calculeaza conform noii situatii incepand cu data de 1 ianuarie </w:t>
      </w:r>
      <w:proofErr w:type="gramStart"/>
      <w:r w:rsidRPr="00DC06EC">
        <w:rPr>
          <w:rFonts w:ascii="Arial Narrow" w:hAnsi="Arial Narrow"/>
          <w:sz w:val="20"/>
          <w:szCs w:val="20"/>
        </w:rPr>
        <w:t>a</w:t>
      </w:r>
      <w:proofErr w:type="gramEnd"/>
      <w:r w:rsidRPr="00DC06EC">
        <w:rPr>
          <w:rFonts w:ascii="Arial Narrow" w:hAnsi="Arial Narrow"/>
          <w:sz w:val="20"/>
          <w:szCs w:val="20"/>
        </w:rPr>
        <w:t xml:space="preserve"> anului urmator celui in care se inregistreaza lucrarea de cadastru la oficiile de cadastru si publicitate imobiliara, ca anexa la declaratia fiscala.</w:t>
      </w:r>
      <w:r w:rsidRPr="00DC06EC">
        <w:rPr>
          <w:rFonts w:ascii="Arial Narrow" w:hAnsi="Arial Narrow"/>
          <w:bCs/>
          <w:sz w:val="20"/>
          <w:szCs w:val="20"/>
        </w:rPr>
        <w:t> </w:t>
      </w:r>
    </w:p>
    <w:p w:rsidR="00E33E46" w:rsidRPr="00DC06EC" w:rsidRDefault="00E33E46" w:rsidP="00DE27E6">
      <w:pPr>
        <w:jc w:val="left"/>
        <w:rPr>
          <w:rFonts w:ascii="Arial Narrow" w:hAnsi="Arial Narrow"/>
          <w:sz w:val="20"/>
          <w:szCs w:val="20"/>
        </w:rPr>
      </w:pPr>
      <w:r w:rsidRPr="00DC06EC">
        <w:rPr>
          <w:rFonts w:ascii="Arial Narrow" w:hAnsi="Arial Narrow"/>
          <w:b/>
          <w:bCs/>
          <w:sz w:val="20"/>
          <w:szCs w:val="20"/>
        </w:rPr>
        <w:t>(10)</w:t>
      </w:r>
      <w:r w:rsidRPr="00DC06EC">
        <w:rPr>
          <w:rFonts w:ascii="Arial Narrow" w:hAnsi="Arial Narrow"/>
          <w:sz w:val="20"/>
          <w:szCs w:val="20"/>
        </w:rPr>
        <w:t xml:space="preserve"> In cazul unei cladiri care face obiectul unui contract de leasing financiar, pe intreaga durata </w:t>
      </w:r>
      <w:proofErr w:type="gramStart"/>
      <w:r w:rsidRPr="00DC06EC">
        <w:rPr>
          <w:rFonts w:ascii="Arial Narrow" w:hAnsi="Arial Narrow"/>
          <w:sz w:val="20"/>
          <w:szCs w:val="20"/>
        </w:rPr>
        <w:t>a</w:t>
      </w:r>
      <w:proofErr w:type="gramEnd"/>
      <w:r w:rsidRPr="00DC06EC">
        <w:rPr>
          <w:rFonts w:ascii="Arial Narrow" w:hAnsi="Arial Narrow"/>
          <w:sz w:val="20"/>
          <w:szCs w:val="20"/>
        </w:rPr>
        <w:t xml:space="preserve"> acestuia se aplica urmatoarele reguli: </w:t>
      </w:r>
    </w:p>
    <w:p w:rsidR="00E33E46" w:rsidRPr="00DC06EC" w:rsidRDefault="00E33E46" w:rsidP="00DE27E6">
      <w:pPr>
        <w:jc w:val="left"/>
        <w:rPr>
          <w:rFonts w:ascii="Arial Narrow" w:hAnsi="Arial Narrow"/>
          <w:sz w:val="20"/>
          <w:szCs w:val="20"/>
        </w:rPr>
      </w:pPr>
      <w:r w:rsidRPr="00DC06EC">
        <w:rPr>
          <w:rFonts w:ascii="Arial Narrow" w:hAnsi="Arial Narrow"/>
          <w:b/>
          <w:bCs/>
          <w:sz w:val="20"/>
          <w:szCs w:val="20"/>
        </w:rPr>
        <w:t>   </w:t>
      </w:r>
      <w:r w:rsidRPr="00DC06EC">
        <w:rPr>
          <w:rFonts w:ascii="Arial Narrow" w:hAnsi="Arial Narrow"/>
          <w:b/>
          <w:bCs/>
          <w:sz w:val="20"/>
          <w:szCs w:val="20"/>
          <w:lang w:val="fr-FR"/>
        </w:rPr>
        <w:t>a)</w:t>
      </w:r>
      <w:r w:rsidRPr="00DC06EC">
        <w:rPr>
          <w:rFonts w:ascii="Arial Narrow" w:hAnsi="Arial Narrow"/>
          <w:sz w:val="20"/>
          <w:szCs w:val="20"/>
          <w:lang w:val="fr-FR"/>
        </w:rPr>
        <w:t xml:space="preserve"> impozitul pe cladiri se datoreaza de locatar, incepand cu data de 1 ianuarie a anului urmator celui in care a fost incheiat contractul; </w:t>
      </w:r>
    </w:p>
    <w:p w:rsidR="00E33E46" w:rsidRPr="00DC06EC" w:rsidRDefault="00E33E46" w:rsidP="00DE27E6">
      <w:pPr>
        <w:jc w:val="left"/>
        <w:rPr>
          <w:rFonts w:ascii="Arial Narrow" w:hAnsi="Arial Narrow"/>
          <w:sz w:val="20"/>
          <w:szCs w:val="20"/>
        </w:rPr>
      </w:pPr>
      <w:r w:rsidRPr="00DC06EC">
        <w:rPr>
          <w:rFonts w:ascii="Arial Narrow" w:hAnsi="Arial Narrow"/>
          <w:b/>
          <w:bCs/>
          <w:sz w:val="20"/>
          <w:szCs w:val="20"/>
        </w:rPr>
        <w:t>   b)</w:t>
      </w:r>
      <w:r w:rsidRPr="00DC06EC">
        <w:rPr>
          <w:rFonts w:ascii="Arial Narrow" w:hAnsi="Arial Narrow"/>
          <w:sz w:val="20"/>
          <w:szCs w:val="20"/>
        </w:rPr>
        <w:t xml:space="preserve"> </w:t>
      </w:r>
      <w:proofErr w:type="gramStart"/>
      <w:r w:rsidRPr="00DC06EC">
        <w:rPr>
          <w:rFonts w:ascii="Arial Narrow" w:hAnsi="Arial Narrow"/>
          <w:sz w:val="20"/>
          <w:szCs w:val="20"/>
        </w:rPr>
        <w:t>in</w:t>
      </w:r>
      <w:proofErr w:type="gramEnd"/>
      <w:r w:rsidRPr="00DC06EC">
        <w:rPr>
          <w:rFonts w:ascii="Arial Narrow" w:hAnsi="Arial Narrow"/>
          <w:sz w:val="20"/>
          <w:szCs w:val="20"/>
        </w:rPr>
        <w:t xml:space="preserve"> cazul incetarii contractului de leasing, impozitul pe cladiri se datoreaza de locator, incepand cu data de 1 ianuarie a anului urmator incheierii procesului-verbal de predare a bunului sau a altor documente similare care atesta intrarea bunului in posesia locatorului ca urmare a rezilierii contractului de leasing; </w:t>
      </w:r>
    </w:p>
    <w:p w:rsidR="00E33E46" w:rsidRPr="00DC06EC" w:rsidRDefault="00E33E46" w:rsidP="00DE27E6">
      <w:pPr>
        <w:jc w:val="left"/>
        <w:rPr>
          <w:rFonts w:ascii="Arial Narrow" w:hAnsi="Arial Narrow"/>
          <w:sz w:val="20"/>
          <w:szCs w:val="20"/>
        </w:rPr>
      </w:pPr>
      <w:r w:rsidRPr="00DC06EC">
        <w:rPr>
          <w:rFonts w:ascii="Arial Narrow" w:hAnsi="Arial Narrow"/>
          <w:b/>
          <w:bCs/>
          <w:sz w:val="20"/>
          <w:szCs w:val="20"/>
        </w:rPr>
        <w:t>   </w:t>
      </w:r>
      <w:r w:rsidRPr="00DC06EC">
        <w:rPr>
          <w:rFonts w:ascii="Arial Narrow" w:hAnsi="Arial Narrow"/>
          <w:b/>
          <w:bCs/>
          <w:sz w:val="20"/>
          <w:szCs w:val="20"/>
          <w:lang w:val="fr-FR"/>
        </w:rPr>
        <w:t>c)</w:t>
      </w:r>
      <w:r w:rsidRPr="00DC06EC">
        <w:rPr>
          <w:rFonts w:ascii="Arial Narrow" w:hAnsi="Arial Narrow"/>
          <w:sz w:val="20"/>
          <w:szCs w:val="20"/>
          <w:lang w:val="fr-FR"/>
        </w:rPr>
        <w:t xml:space="preserve"> atat locatorul, cat si locatarul au obligatia depunerii declaratiei fiscale la organul fiscal local in a carui raza de competenta se afla cladirea, in termen de 30 de zile de la data finalizarii contractului de leasing sau a incheierii procesului-verbal de predare a bunului sau a altor documente similare care atesta intrarea bunului in posesia locatorului ca urmare a rezilierii contractului de leasing insotita de o copie a acestor documente.</w:t>
      </w:r>
    </w:p>
    <w:p w:rsidR="00E33E46" w:rsidRPr="00DC06EC" w:rsidRDefault="00E33E46" w:rsidP="00DE27E6">
      <w:pPr>
        <w:jc w:val="left"/>
        <w:rPr>
          <w:rFonts w:ascii="Arial Narrow" w:hAnsi="Arial Narrow"/>
          <w:sz w:val="20"/>
          <w:szCs w:val="20"/>
        </w:rPr>
      </w:pPr>
      <w:r w:rsidRPr="00DC06EC">
        <w:rPr>
          <w:rFonts w:ascii="Arial Narrow" w:hAnsi="Arial Narrow"/>
          <w:b/>
          <w:bCs/>
          <w:sz w:val="20"/>
          <w:szCs w:val="20"/>
        </w:rPr>
        <w:lastRenderedPageBreak/>
        <w:t>(11)</w:t>
      </w:r>
      <w:r w:rsidRPr="00DC06EC">
        <w:rPr>
          <w:rFonts w:ascii="Arial Narrow" w:hAnsi="Arial Narrow"/>
          <w:bCs/>
          <w:sz w:val="20"/>
          <w:szCs w:val="20"/>
        </w:rPr>
        <w:t xml:space="preserve"> In cazul cladirilor pentru care se datoreaza taxa pe cladiri, in temeiul unui contract de concesiune, inchiriere, administrare ori folosinta care se refera la perioade mai mari de o luna, titularul dreptului de concesiune, inchiriere, administrare ori folosinta are obligatia depunerii unei declaratii la organul fiscal local pana la data de 25 inclusiv a lunii urmatoare intrarii in vigoare a contractului.</w:t>
      </w:r>
      <w:r w:rsidRPr="00DC06EC">
        <w:rPr>
          <w:rFonts w:ascii="Arial Narrow" w:hAnsi="Arial Narrow"/>
          <w:bCs/>
          <w:sz w:val="20"/>
          <w:szCs w:val="20"/>
        </w:rPr>
        <w:br/>
        <w:t xml:space="preserve"> </w:t>
      </w:r>
      <w:r w:rsidRPr="00DC06EC">
        <w:rPr>
          <w:rFonts w:ascii="Arial Narrow" w:hAnsi="Arial Narrow"/>
          <w:b/>
          <w:bCs/>
          <w:sz w:val="20"/>
          <w:szCs w:val="20"/>
        </w:rPr>
        <w:t>(12)</w:t>
      </w:r>
      <w:r w:rsidRPr="00DC06EC">
        <w:rPr>
          <w:rFonts w:ascii="Arial Narrow" w:hAnsi="Arial Narrow"/>
          <w:bCs/>
          <w:sz w:val="20"/>
          <w:szCs w:val="20"/>
        </w:rPr>
        <w:t xml:space="preserve"> In cazul cladirilor pentru care se datoreaza taxa pe cladiri, in temeiul unor contracte de concesiune, inchiriere, administrare ori folosinta care se refera la perioade mai mici de o luna, persoana de drept public care transmite dreptul de concesiune, inchiriere, administrare ori folosinta are obligatia sa depuna o declaratie la organul fiscal local, pana la data de 25 inclusiv a lunii urmatoare intrarii in vigoare a contractelor, la care anexeaza o situatie centralizatoare a acestor contracte. </w:t>
      </w:r>
      <w:r w:rsidRPr="00DC06EC">
        <w:rPr>
          <w:rFonts w:ascii="Arial Narrow" w:hAnsi="Arial Narrow"/>
          <w:sz w:val="20"/>
          <w:szCs w:val="20"/>
        </w:rPr>
        <w:t xml:space="preserve"> </w:t>
      </w:r>
    </w:p>
    <w:p w:rsidR="00E33E46" w:rsidRPr="00DC06EC" w:rsidRDefault="00E33E46" w:rsidP="00DE27E6">
      <w:pPr>
        <w:jc w:val="left"/>
        <w:rPr>
          <w:rFonts w:ascii="Arial Narrow" w:hAnsi="Arial Narrow"/>
          <w:sz w:val="20"/>
          <w:szCs w:val="20"/>
        </w:rPr>
      </w:pPr>
      <w:r w:rsidRPr="00DC06EC">
        <w:rPr>
          <w:rFonts w:ascii="Arial Narrow" w:hAnsi="Arial Narrow"/>
          <w:b/>
          <w:bCs/>
          <w:sz w:val="20"/>
          <w:szCs w:val="20"/>
        </w:rPr>
        <w:t>(13)</w:t>
      </w:r>
      <w:r w:rsidRPr="00DC06EC">
        <w:rPr>
          <w:rFonts w:ascii="Arial Narrow" w:hAnsi="Arial Narrow"/>
          <w:sz w:val="20"/>
          <w:szCs w:val="20"/>
        </w:rPr>
        <w:t xml:space="preserve"> In cazul unei situatii care determina modificarea taxei pe cladiri datorate, persoana care datoreaza taxa pe cladiri are obligatia </w:t>
      </w:r>
      <w:proofErr w:type="gramStart"/>
      <w:r w:rsidRPr="00DC06EC">
        <w:rPr>
          <w:rFonts w:ascii="Arial Narrow" w:hAnsi="Arial Narrow"/>
          <w:sz w:val="20"/>
          <w:szCs w:val="20"/>
        </w:rPr>
        <w:t>sa</w:t>
      </w:r>
      <w:proofErr w:type="gramEnd"/>
      <w:r w:rsidRPr="00DC06EC">
        <w:rPr>
          <w:rFonts w:ascii="Arial Narrow" w:hAnsi="Arial Narrow"/>
          <w:sz w:val="20"/>
          <w:szCs w:val="20"/>
        </w:rPr>
        <w:t xml:space="preserve"> depuna o declaratie la organul fiscal local in a carui raza teritoriala de competenta se afla cladirea, pana la data de 25 a lunii urmatoare celei in care s-a inregistrat situatia respectiva. </w:t>
      </w:r>
    </w:p>
    <w:p w:rsidR="00E33E46" w:rsidRPr="00DC06EC" w:rsidRDefault="00E33E46" w:rsidP="00DE27E6">
      <w:pPr>
        <w:jc w:val="left"/>
        <w:rPr>
          <w:rFonts w:ascii="Arial Narrow" w:hAnsi="Arial Narrow"/>
          <w:sz w:val="20"/>
          <w:szCs w:val="20"/>
        </w:rPr>
      </w:pPr>
      <w:r w:rsidRPr="00DC06EC">
        <w:rPr>
          <w:rFonts w:ascii="Arial Narrow" w:hAnsi="Arial Narrow"/>
          <w:b/>
          <w:bCs/>
          <w:sz w:val="20"/>
          <w:szCs w:val="20"/>
          <w:lang w:val="fr-FR"/>
        </w:rPr>
        <w:t>(14)</w:t>
      </w:r>
      <w:r w:rsidRPr="00DC06EC">
        <w:rPr>
          <w:rFonts w:ascii="Arial Narrow" w:hAnsi="Arial Narrow"/>
          <w:sz w:val="20"/>
          <w:szCs w:val="20"/>
          <w:lang w:val="fr-FR"/>
        </w:rPr>
        <w:t xml:space="preserve"> Declararea cladirilor in scop fiscal nu este conditionata de inregistrarea acestor imobile la oficiile de cadastru si publicitate imobiliara. </w:t>
      </w:r>
    </w:p>
    <w:p w:rsidR="00E33E46" w:rsidRPr="00DC06EC" w:rsidRDefault="00E33E46" w:rsidP="00DE27E6">
      <w:pPr>
        <w:jc w:val="left"/>
        <w:rPr>
          <w:rFonts w:ascii="Arial Narrow" w:hAnsi="Arial Narrow"/>
          <w:sz w:val="20"/>
          <w:szCs w:val="20"/>
        </w:rPr>
      </w:pPr>
      <w:r w:rsidRPr="00DC06EC">
        <w:rPr>
          <w:rFonts w:ascii="Arial Narrow" w:hAnsi="Arial Narrow"/>
          <w:b/>
          <w:bCs/>
          <w:sz w:val="20"/>
          <w:szCs w:val="20"/>
        </w:rPr>
        <w:t>(15)</w:t>
      </w:r>
      <w:r w:rsidRPr="00DC06EC">
        <w:rPr>
          <w:rFonts w:ascii="Arial Narrow" w:hAnsi="Arial Narrow"/>
          <w:sz w:val="20"/>
          <w:szCs w:val="20"/>
        </w:rPr>
        <w:t xml:space="preserve"> Depunerea declaratiilor fiscale reprezinta o obligatie si in cazul persoanelor care beneficiaza de scutiri sau reduceri de la plata impozitului sau a taxei pe cladiri. </w:t>
      </w:r>
    </w:p>
    <w:p w:rsidR="00E33E46" w:rsidRPr="00DC06EC" w:rsidRDefault="00E33E46" w:rsidP="00DE27E6">
      <w:pPr>
        <w:jc w:val="left"/>
        <w:rPr>
          <w:rFonts w:ascii="Arial Narrow" w:hAnsi="Arial Narrow"/>
          <w:b/>
          <w:sz w:val="20"/>
          <w:szCs w:val="20"/>
          <w:lang w:val="ro-RO"/>
        </w:rPr>
      </w:pPr>
    </w:p>
    <w:p w:rsidR="00E33E46" w:rsidRPr="00DC06EC" w:rsidRDefault="00E33E46" w:rsidP="00DE27E6">
      <w:pPr>
        <w:jc w:val="left"/>
        <w:rPr>
          <w:rFonts w:ascii="Arial Narrow" w:hAnsi="Arial Narrow"/>
          <w:b/>
          <w:sz w:val="20"/>
          <w:szCs w:val="20"/>
          <w:lang w:val="ro-RO"/>
        </w:rPr>
      </w:pPr>
      <w:r w:rsidRPr="00DC06EC">
        <w:rPr>
          <w:rFonts w:ascii="Arial Narrow" w:hAnsi="Arial Narrow"/>
          <w:b/>
          <w:sz w:val="20"/>
          <w:szCs w:val="20"/>
          <w:lang w:val="ro-RO"/>
        </w:rPr>
        <w:t>PLATA   IMPOZITULUI/TAXEI</w:t>
      </w:r>
    </w:p>
    <w:p w:rsidR="00E33E46" w:rsidRPr="00DC06EC" w:rsidRDefault="00E33E46" w:rsidP="00DE27E6">
      <w:pPr>
        <w:jc w:val="left"/>
        <w:rPr>
          <w:rFonts w:ascii="Arial Narrow" w:hAnsi="Arial Narrow"/>
          <w:b/>
          <w:bCs/>
          <w:sz w:val="20"/>
          <w:szCs w:val="20"/>
        </w:rPr>
      </w:pPr>
      <w:r w:rsidRPr="00DC06EC">
        <w:rPr>
          <w:rFonts w:ascii="Arial Narrow" w:hAnsi="Arial Narrow"/>
          <w:b/>
          <w:bCs/>
          <w:sz w:val="20"/>
          <w:szCs w:val="20"/>
        </w:rPr>
        <w:t>Art. 462. -    </w:t>
      </w:r>
    </w:p>
    <w:p w:rsidR="00E33E46" w:rsidRPr="00DC06EC" w:rsidRDefault="00E33E46" w:rsidP="00DE27E6">
      <w:pPr>
        <w:jc w:val="left"/>
        <w:rPr>
          <w:rFonts w:ascii="Arial Narrow" w:hAnsi="Arial Narrow"/>
          <w:sz w:val="20"/>
          <w:szCs w:val="20"/>
        </w:rPr>
      </w:pPr>
      <w:r w:rsidRPr="00DC06EC">
        <w:rPr>
          <w:rFonts w:ascii="Arial Narrow" w:hAnsi="Arial Narrow"/>
          <w:b/>
          <w:bCs/>
          <w:sz w:val="20"/>
          <w:szCs w:val="20"/>
        </w:rPr>
        <w:t>(1)</w:t>
      </w:r>
      <w:r w:rsidRPr="00DC06EC">
        <w:rPr>
          <w:rFonts w:ascii="Arial Narrow" w:hAnsi="Arial Narrow"/>
          <w:sz w:val="20"/>
          <w:szCs w:val="20"/>
        </w:rPr>
        <w:t xml:space="preserve"> Impozitul pe clădiri se plătește anual, in doua rate egale, pana la datele de 31 martie si 30 septembrie, inclusiv. </w:t>
      </w:r>
    </w:p>
    <w:p w:rsidR="00E33E46" w:rsidRPr="00DC06EC" w:rsidRDefault="00E33E46" w:rsidP="00DE27E6">
      <w:pPr>
        <w:jc w:val="left"/>
        <w:rPr>
          <w:rFonts w:ascii="Arial Narrow" w:hAnsi="Arial Narrow"/>
          <w:sz w:val="20"/>
          <w:szCs w:val="20"/>
        </w:rPr>
      </w:pPr>
      <w:r w:rsidRPr="00DC06EC">
        <w:rPr>
          <w:rFonts w:ascii="Arial Narrow" w:hAnsi="Arial Narrow"/>
          <w:b/>
          <w:bCs/>
          <w:sz w:val="20"/>
          <w:szCs w:val="20"/>
        </w:rPr>
        <w:t>(2)</w:t>
      </w:r>
      <w:r w:rsidRPr="00DC06EC">
        <w:rPr>
          <w:rFonts w:ascii="Arial Narrow" w:hAnsi="Arial Narrow"/>
          <w:sz w:val="20"/>
          <w:szCs w:val="20"/>
        </w:rPr>
        <w:t xml:space="preserve"> Pentru plata cu anticipație a impozitului pe clădiri, datorat pentru întregul an de către contribuabili, pana la data de 31 martie a anului respectiv, se acorda o bonificație de pana la 10%.</w:t>
      </w:r>
    </w:p>
    <w:p w:rsidR="00E33E46" w:rsidRPr="00DC06EC" w:rsidRDefault="00E33E46" w:rsidP="00DE27E6">
      <w:pPr>
        <w:jc w:val="left"/>
        <w:rPr>
          <w:rFonts w:ascii="Arial Narrow" w:hAnsi="Arial Narrow"/>
          <w:sz w:val="20"/>
          <w:szCs w:val="20"/>
        </w:rPr>
      </w:pPr>
      <w:r w:rsidRPr="00DC06EC">
        <w:rPr>
          <w:rFonts w:ascii="Arial Narrow" w:hAnsi="Arial Narrow"/>
          <w:b/>
          <w:bCs/>
          <w:sz w:val="20"/>
          <w:szCs w:val="20"/>
          <w:lang w:val="fr-FR"/>
        </w:rPr>
        <w:t>(3)</w:t>
      </w:r>
      <w:r w:rsidRPr="00DC06EC">
        <w:rPr>
          <w:rFonts w:ascii="Arial Narrow" w:hAnsi="Arial Narrow"/>
          <w:sz w:val="20"/>
          <w:szCs w:val="20"/>
          <w:lang w:val="fr-FR"/>
        </w:rPr>
        <w:t xml:space="preserve"> Impozitul pe cladiri, datorat aceluiasi buget local de catre contribuabili, de pana </w:t>
      </w:r>
      <w:proofErr w:type="gramStart"/>
      <w:r w:rsidRPr="00DC06EC">
        <w:rPr>
          <w:rFonts w:ascii="Arial Narrow" w:hAnsi="Arial Narrow"/>
          <w:sz w:val="20"/>
          <w:szCs w:val="20"/>
          <w:lang w:val="fr-FR"/>
        </w:rPr>
        <w:t>la</w:t>
      </w:r>
      <w:proofErr w:type="gramEnd"/>
      <w:r w:rsidRPr="00DC06EC">
        <w:rPr>
          <w:rFonts w:ascii="Arial Narrow" w:hAnsi="Arial Narrow"/>
          <w:sz w:val="20"/>
          <w:szCs w:val="20"/>
          <w:lang w:val="fr-FR"/>
        </w:rPr>
        <w:t xml:space="preserve"> 50 lei inclusiv, se plateste integral pana la primul termen de plata. </w:t>
      </w:r>
    </w:p>
    <w:p w:rsidR="00E33E46" w:rsidRPr="00DC06EC" w:rsidRDefault="00E33E46" w:rsidP="00DE27E6">
      <w:pPr>
        <w:jc w:val="left"/>
        <w:rPr>
          <w:rFonts w:ascii="Arial Narrow" w:hAnsi="Arial Narrow"/>
          <w:sz w:val="20"/>
          <w:szCs w:val="20"/>
        </w:rPr>
      </w:pPr>
      <w:r w:rsidRPr="00DC06EC">
        <w:rPr>
          <w:rFonts w:ascii="Arial Narrow" w:hAnsi="Arial Narrow"/>
          <w:b/>
          <w:bCs/>
          <w:sz w:val="20"/>
          <w:szCs w:val="20"/>
          <w:lang w:val="fr-FR"/>
        </w:rPr>
        <w:t>(4)</w:t>
      </w:r>
      <w:r w:rsidRPr="00DC06EC">
        <w:rPr>
          <w:rFonts w:ascii="Arial Narrow" w:hAnsi="Arial Narrow"/>
          <w:sz w:val="20"/>
          <w:szCs w:val="20"/>
          <w:lang w:val="fr-FR"/>
        </w:rPr>
        <w:t xml:space="preserve"> In cazul in care contribuabilul detine in proprietate mai multe cladiri amplasate pe raza aceleiasi unitati administrativ-teritoriale, prevederile alin. (2) si (3) se refera la impozitul pe cladiri cumulat.</w:t>
      </w:r>
    </w:p>
    <w:p w:rsidR="00E33E46" w:rsidRPr="00DC06EC" w:rsidRDefault="00E33E46" w:rsidP="00DE27E6">
      <w:pPr>
        <w:jc w:val="left"/>
        <w:rPr>
          <w:rFonts w:ascii="Arial Narrow" w:hAnsi="Arial Narrow"/>
          <w:bCs/>
          <w:sz w:val="20"/>
          <w:szCs w:val="20"/>
        </w:rPr>
      </w:pPr>
      <w:r w:rsidRPr="00DC06EC">
        <w:rPr>
          <w:rFonts w:ascii="Arial Narrow" w:hAnsi="Arial Narrow"/>
          <w:b/>
          <w:bCs/>
          <w:sz w:val="20"/>
          <w:szCs w:val="20"/>
        </w:rPr>
        <w:t>(5)</w:t>
      </w:r>
      <w:r w:rsidRPr="00DC06EC">
        <w:rPr>
          <w:rFonts w:ascii="Arial Narrow" w:hAnsi="Arial Narrow"/>
          <w:bCs/>
          <w:sz w:val="20"/>
          <w:szCs w:val="20"/>
        </w:rPr>
        <w:t xml:space="preserve"> In cazul contractelor de concesiune, inchiriere, administrare sau folosinta, care se refera la perioade mai mari de o luna, taxa pe cladiri se plateste lunar, pana la data de 25 inclusiv a lunii urmatoare fiecarei luni din perioada de valabilitate a contractului, de catre concesionar, locatar, titularul dreptului de administrare sau de folosinta</w:t>
      </w:r>
    </w:p>
    <w:p w:rsidR="00E33E46" w:rsidRPr="00DC06EC" w:rsidRDefault="00E33E46" w:rsidP="00DE27E6">
      <w:pPr>
        <w:jc w:val="left"/>
        <w:rPr>
          <w:rFonts w:ascii="Arial Narrow" w:hAnsi="Arial Narrow"/>
          <w:bCs/>
          <w:sz w:val="20"/>
          <w:szCs w:val="20"/>
        </w:rPr>
      </w:pPr>
      <w:r w:rsidRPr="00DC06EC">
        <w:rPr>
          <w:rFonts w:ascii="Arial Narrow" w:hAnsi="Arial Narrow"/>
          <w:b/>
          <w:bCs/>
          <w:sz w:val="20"/>
          <w:szCs w:val="20"/>
        </w:rPr>
        <w:t>(6)</w:t>
      </w:r>
      <w:r w:rsidRPr="00DC06EC">
        <w:rPr>
          <w:rFonts w:ascii="Arial Narrow" w:hAnsi="Arial Narrow"/>
          <w:bCs/>
          <w:sz w:val="20"/>
          <w:szCs w:val="20"/>
        </w:rPr>
        <w:t xml:space="preserve"> In cazul contractelor care se refera la perioade mai mici de o luna, persoana juridica de drept public care transmite dreptul de concesiune, inchiriere, administrare sau folosinta colecteaza taxa pe cladiri de la concesionari, locatari, titularii dreptului de administrare sau de folosinta si o varsa lunar, pana la data de 25 inclusiv a lunii urmatoare fiecarei luni din perioada de valabilitate a contractului.</w:t>
      </w:r>
    </w:p>
    <w:p w:rsidR="00E33E46" w:rsidRPr="00DC06EC" w:rsidRDefault="00E33E46" w:rsidP="00DE27E6">
      <w:pPr>
        <w:ind w:firstLine="708"/>
        <w:jc w:val="left"/>
        <w:rPr>
          <w:rFonts w:ascii="Arial Narrow" w:hAnsi="Arial Narrow"/>
          <w:b/>
          <w:sz w:val="20"/>
          <w:szCs w:val="20"/>
          <w:u w:val="single"/>
        </w:rPr>
      </w:pPr>
    </w:p>
    <w:p w:rsidR="003008AD" w:rsidRPr="00DC06EC" w:rsidRDefault="00D619D0" w:rsidP="00DE27E6">
      <w:pPr>
        <w:jc w:val="left"/>
        <w:rPr>
          <w:rFonts w:ascii="Arial Narrow" w:hAnsi="Arial Narrow"/>
          <w:b/>
          <w:sz w:val="20"/>
          <w:szCs w:val="20"/>
          <w:lang w:val="ro-RO"/>
        </w:rPr>
      </w:pPr>
      <w:r w:rsidRPr="00DC06EC">
        <w:rPr>
          <w:rFonts w:ascii="Arial Narrow" w:hAnsi="Arial Narrow"/>
          <w:b/>
          <w:bCs/>
          <w:sz w:val="20"/>
          <w:szCs w:val="20"/>
          <w:lang w:val="fr-FR"/>
        </w:rPr>
        <w:t>Art. 462. -</w:t>
      </w:r>
      <w:r w:rsidRPr="00DC06EC">
        <w:rPr>
          <w:rFonts w:ascii="Arial Narrow" w:hAnsi="Arial Narrow"/>
          <w:sz w:val="20"/>
          <w:szCs w:val="20"/>
          <w:lang w:val="fr-FR"/>
        </w:rPr>
        <w:t xml:space="preserve"> </w:t>
      </w:r>
      <w:r w:rsidR="003008AD" w:rsidRPr="00DC06EC">
        <w:rPr>
          <w:rFonts w:ascii="Arial Narrow" w:hAnsi="Arial Narrow"/>
          <w:b/>
          <w:sz w:val="20"/>
          <w:szCs w:val="20"/>
          <w:lang w:val="ro-RO"/>
        </w:rPr>
        <w:t>PLATA   IMPOZITULUI/TAXEI</w:t>
      </w:r>
    </w:p>
    <w:p w:rsidR="00D619D0" w:rsidRPr="00DC06EC" w:rsidRDefault="00D619D0" w:rsidP="00DE27E6">
      <w:pPr>
        <w:jc w:val="left"/>
        <w:rPr>
          <w:rFonts w:ascii="Arial Narrow" w:hAnsi="Arial Narrow"/>
          <w:sz w:val="20"/>
          <w:szCs w:val="20"/>
          <w:lang w:val="fr-FR"/>
        </w:rPr>
      </w:pPr>
      <w:r w:rsidRPr="00DC06EC">
        <w:rPr>
          <w:rFonts w:ascii="Arial Narrow" w:hAnsi="Arial Narrow"/>
          <w:b/>
          <w:bCs/>
          <w:sz w:val="20"/>
          <w:szCs w:val="20"/>
          <w:lang w:val="fr-FR"/>
        </w:rPr>
        <w:t>(1)</w:t>
      </w:r>
      <w:r w:rsidRPr="00DC06EC">
        <w:rPr>
          <w:rFonts w:ascii="Arial Narrow" w:hAnsi="Arial Narrow"/>
          <w:sz w:val="20"/>
          <w:szCs w:val="20"/>
          <w:lang w:val="fr-FR"/>
        </w:rPr>
        <w:t xml:space="preserve"> Impozitul pe cladiri se plateste anual, in doua rate egale, pana la datele de 31 martie si </w:t>
      </w:r>
      <w:r w:rsidRPr="00DC06EC">
        <w:rPr>
          <w:rFonts w:ascii="Arial Narrow" w:hAnsi="Arial Narrow"/>
          <w:color w:val="000000"/>
          <w:sz w:val="20"/>
          <w:szCs w:val="20"/>
          <w:lang w:val="fr-FR"/>
        </w:rPr>
        <w:t>30 septembrie,</w:t>
      </w:r>
      <w:r w:rsidRPr="00DC06EC">
        <w:rPr>
          <w:rFonts w:ascii="Arial Narrow" w:hAnsi="Arial Narrow"/>
          <w:sz w:val="20"/>
          <w:szCs w:val="20"/>
          <w:lang w:val="fr-FR"/>
        </w:rPr>
        <w:t xml:space="preserve"> inclusiv. </w:t>
      </w:r>
    </w:p>
    <w:p w:rsidR="00D619D0" w:rsidRPr="00DC06EC" w:rsidRDefault="00D619D0" w:rsidP="00DE27E6">
      <w:pPr>
        <w:jc w:val="left"/>
        <w:rPr>
          <w:rFonts w:ascii="Arial Narrow" w:hAnsi="Arial Narrow"/>
          <w:i/>
          <w:vanish/>
          <w:sz w:val="20"/>
          <w:szCs w:val="20"/>
          <w:lang w:val="fr-FR"/>
        </w:rPr>
      </w:pPr>
      <w:r w:rsidRPr="00DC06EC">
        <w:rPr>
          <w:rFonts w:ascii="Arial Narrow" w:hAnsi="Arial Narrow"/>
          <w:bCs/>
          <w:i/>
          <w:vanish/>
          <w:sz w:val="20"/>
          <w:szCs w:val="20"/>
          <w:lang w:val="fr-FR"/>
        </w:rPr>
        <w:t>   (2)</w:t>
      </w:r>
      <w:r w:rsidRPr="00DC06EC">
        <w:rPr>
          <w:rFonts w:ascii="Arial Narrow" w:hAnsi="Arial Narrow"/>
          <w:i/>
          <w:vanish/>
          <w:sz w:val="20"/>
          <w:szCs w:val="20"/>
          <w:lang w:val="fr-FR"/>
        </w:rPr>
        <w:t xml:space="preserve"> Pentru plata cu anticipatie a impozitului pe cladiri, datorat pentru intregul an de catre contribuabili, pana la data de 31 martie a anului respectiv, se acorda o bonificatie de pana la 10%, stabilita prin hotarare a consiliului local. La nivelul municipiului Bucuresti, aceasta atributie revine Consiliului General al Municipiului Bucuresti. </w:t>
      </w:r>
    </w:p>
    <w:p w:rsidR="00D619D0" w:rsidRPr="00DC06EC" w:rsidRDefault="00D619D0" w:rsidP="00DE27E6">
      <w:pPr>
        <w:jc w:val="left"/>
        <w:rPr>
          <w:rFonts w:ascii="Arial Narrow" w:eastAsia="Calibri" w:hAnsi="Arial Narrow"/>
          <w:bCs/>
          <w:i/>
          <w:vanish/>
          <w:sz w:val="20"/>
          <w:szCs w:val="20"/>
          <w:lang w:val="fr-FR"/>
        </w:rPr>
      </w:pPr>
      <w:r w:rsidRPr="00DC06EC">
        <w:rPr>
          <w:rFonts w:ascii="Arial Narrow" w:eastAsia="Calibri" w:hAnsi="Arial Narrow"/>
          <w:bCs/>
          <w:i/>
          <w:vanish/>
          <w:sz w:val="20"/>
          <w:szCs w:val="20"/>
          <w:lang w:val="fr-FR"/>
        </w:rPr>
        <w:t xml:space="preserve">   NOTA ETO: In anul 2020, termenul de 31 martie inclusiv, prevazut la art. 462 alin. (2), art. 467 alin. (2) si art. 472 alin. (2) din Legea </w:t>
      </w:r>
      <w:hyperlink r:id="rId8" w:history="1">
        <w:r w:rsidRPr="00DC06EC">
          <w:rPr>
            <w:rStyle w:val="Hyperlink"/>
            <w:rFonts w:ascii="Arial Narrow" w:eastAsia="Calibri" w:hAnsi="Arial Narrow"/>
            <w:bCs/>
            <w:i/>
            <w:vanish/>
            <w:color w:val="auto"/>
            <w:sz w:val="20"/>
            <w:szCs w:val="20"/>
            <w:lang w:val="fr-FR"/>
          </w:rPr>
          <w:t>nr. 227/2015</w:t>
        </w:r>
      </w:hyperlink>
      <w:r w:rsidRPr="00DC06EC">
        <w:rPr>
          <w:rFonts w:ascii="Arial Narrow" w:eastAsia="Calibri" w:hAnsi="Arial Narrow"/>
          <w:bCs/>
          <w:i/>
          <w:vanish/>
          <w:sz w:val="20"/>
          <w:szCs w:val="20"/>
          <w:lang w:val="fr-FR"/>
        </w:rPr>
        <w:t xml:space="preserve"> privind Codul fiscal, cu modificarile si completarile ulterioare, pentru acordarea bonificatiei stabilite de consiliul local, se proroga pana la data de 30 iunie inclusiv.</w:t>
      </w:r>
    </w:p>
    <w:p w:rsidR="00D619D0" w:rsidRPr="00DC06EC" w:rsidRDefault="00D619D0" w:rsidP="00DE27E6">
      <w:pPr>
        <w:jc w:val="left"/>
        <w:rPr>
          <w:rFonts w:ascii="Arial Narrow" w:hAnsi="Arial Narrow"/>
          <w:i/>
          <w:vanish/>
          <w:sz w:val="20"/>
          <w:szCs w:val="20"/>
        </w:rPr>
      </w:pPr>
      <w:r w:rsidRPr="00DC06EC">
        <w:rPr>
          <w:rFonts w:ascii="Arial Narrow" w:eastAsia="Calibri" w:hAnsi="Arial Narrow"/>
          <w:bCs/>
          <w:i/>
          <w:vanish/>
          <w:sz w:val="20"/>
          <w:szCs w:val="20"/>
          <w:lang w:val="fr-FR"/>
        </w:rPr>
        <w:t xml:space="preserve">  Modificat de art.V alin.(2) din </w:t>
      </w:r>
      <w:hyperlink r:id="rId9" w:history="1">
        <w:r w:rsidRPr="00DC06EC">
          <w:rPr>
            <w:rStyle w:val="Hyperlink"/>
            <w:rFonts w:ascii="Arial Narrow" w:eastAsia="Calibri" w:hAnsi="Arial Narrow"/>
            <w:bCs/>
            <w:i/>
            <w:vanish/>
            <w:color w:val="auto"/>
            <w:sz w:val="20"/>
            <w:szCs w:val="20"/>
            <w:lang w:val="fr-FR"/>
          </w:rPr>
          <w:t>OUG 29/2020</w:t>
        </w:r>
      </w:hyperlink>
    </w:p>
    <w:p w:rsidR="003D04CF" w:rsidRPr="00DC06EC" w:rsidRDefault="00D619D0" w:rsidP="00DE27E6">
      <w:pPr>
        <w:jc w:val="left"/>
        <w:rPr>
          <w:rFonts w:ascii="Arial Narrow" w:hAnsi="Arial Narrow"/>
          <w:b/>
          <w:sz w:val="20"/>
          <w:szCs w:val="20"/>
        </w:rPr>
      </w:pPr>
      <w:r w:rsidRPr="00DC06EC">
        <w:rPr>
          <w:rFonts w:ascii="Arial Narrow" w:hAnsi="Arial Narrow"/>
          <w:b/>
          <w:sz w:val="20"/>
          <w:szCs w:val="20"/>
        </w:rPr>
        <w:t xml:space="preserve">(2) </w:t>
      </w:r>
      <w:r w:rsidRPr="00DC06EC">
        <w:rPr>
          <w:rFonts w:ascii="Arial Narrow" w:hAnsi="Arial Narrow"/>
          <w:sz w:val="20"/>
          <w:szCs w:val="20"/>
        </w:rPr>
        <w:t xml:space="preserve">Pentru plata cu anticipatie a impozitului/taxei pe cladiri, datorat/e pentru intregul an de catre contribuabili, pana la data de 31 martie a anului respectiv, se acorda o bonificatie de pana la 10% inclusiv, stabilita prin hotarare a consiliului local.    </w:t>
      </w:r>
      <w:r w:rsidRPr="00DC06EC">
        <w:rPr>
          <w:rFonts w:ascii="Arial Narrow" w:hAnsi="Arial Narrow"/>
          <w:b/>
          <w:sz w:val="20"/>
          <w:szCs w:val="20"/>
        </w:rPr>
        <w:t xml:space="preserve"> </w:t>
      </w:r>
    </w:p>
    <w:p w:rsidR="00D619D0" w:rsidRPr="00DC06EC" w:rsidRDefault="00D619D0" w:rsidP="00DE27E6">
      <w:pPr>
        <w:jc w:val="left"/>
        <w:rPr>
          <w:rFonts w:ascii="Arial Narrow" w:hAnsi="Arial Narrow"/>
          <w:sz w:val="20"/>
          <w:szCs w:val="20"/>
        </w:rPr>
      </w:pPr>
      <w:r w:rsidRPr="00DC06EC">
        <w:rPr>
          <w:rFonts w:ascii="Arial Narrow" w:hAnsi="Arial Narrow"/>
          <w:b/>
          <w:bCs/>
          <w:sz w:val="20"/>
          <w:szCs w:val="20"/>
          <w:lang w:val="fr-FR"/>
        </w:rPr>
        <w:t>(3)</w:t>
      </w:r>
      <w:r w:rsidRPr="00DC06EC">
        <w:rPr>
          <w:rFonts w:ascii="Arial Narrow" w:hAnsi="Arial Narrow"/>
          <w:sz w:val="20"/>
          <w:szCs w:val="20"/>
          <w:lang w:val="fr-FR"/>
        </w:rPr>
        <w:t xml:space="preserve"> Impozitul pe cladiri, datorat aceluiasi buget local de catre contribuabili, de pana </w:t>
      </w:r>
      <w:proofErr w:type="gramStart"/>
      <w:r w:rsidRPr="00DC06EC">
        <w:rPr>
          <w:rFonts w:ascii="Arial Narrow" w:hAnsi="Arial Narrow"/>
          <w:sz w:val="20"/>
          <w:szCs w:val="20"/>
          <w:lang w:val="fr-FR"/>
        </w:rPr>
        <w:t>la</w:t>
      </w:r>
      <w:proofErr w:type="gramEnd"/>
      <w:r w:rsidRPr="00DC06EC">
        <w:rPr>
          <w:rFonts w:ascii="Arial Narrow" w:hAnsi="Arial Narrow"/>
          <w:sz w:val="20"/>
          <w:szCs w:val="20"/>
          <w:lang w:val="fr-FR"/>
        </w:rPr>
        <w:t xml:space="preserve"> 50 lei inclusiv, se plateste integral pana la primul termen de plata. </w:t>
      </w:r>
    </w:p>
    <w:p w:rsidR="00D619D0" w:rsidRPr="00DC06EC" w:rsidRDefault="00D619D0" w:rsidP="00DE27E6">
      <w:pPr>
        <w:jc w:val="left"/>
        <w:rPr>
          <w:rFonts w:ascii="Arial Narrow" w:hAnsi="Arial Narrow"/>
          <w:sz w:val="20"/>
          <w:szCs w:val="20"/>
          <w:lang w:val="fr-FR"/>
        </w:rPr>
      </w:pPr>
      <w:r w:rsidRPr="00DC06EC">
        <w:rPr>
          <w:rFonts w:ascii="Arial Narrow" w:hAnsi="Arial Narrow"/>
          <w:b/>
          <w:bCs/>
          <w:sz w:val="20"/>
          <w:szCs w:val="20"/>
          <w:lang w:val="fr-FR"/>
        </w:rPr>
        <w:t>(4)</w:t>
      </w:r>
      <w:r w:rsidRPr="00DC06EC">
        <w:rPr>
          <w:rFonts w:ascii="Arial Narrow" w:hAnsi="Arial Narrow"/>
          <w:sz w:val="20"/>
          <w:szCs w:val="20"/>
          <w:lang w:val="fr-FR"/>
        </w:rPr>
        <w:t xml:space="preserve"> In cazul in care contribuabilul detine in proprietate mai multe cladiri amplasate pe raza aceleiasi unitati administrativ-teritoriale, prevederile alin. (2) si (3) se refera la impozitul pe cladiri cumulat. </w:t>
      </w:r>
    </w:p>
    <w:p w:rsidR="00D619D0" w:rsidRPr="00DC06EC" w:rsidRDefault="00D619D0" w:rsidP="00DE27E6">
      <w:pPr>
        <w:jc w:val="left"/>
        <w:rPr>
          <w:rFonts w:ascii="Arial Narrow" w:hAnsi="Arial Narrow"/>
          <w:sz w:val="20"/>
          <w:szCs w:val="20"/>
        </w:rPr>
      </w:pPr>
      <w:r w:rsidRPr="00DC06EC">
        <w:rPr>
          <w:rFonts w:ascii="Arial Narrow" w:hAnsi="Arial Narrow"/>
          <w:sz w:val="20"/>
          <w:szCs w:val="20"/>
        </w:rPr>
        <w:t>(</w:t>
      </w:r>
      <w:r w:rsidRPr="00DC06EC">
        <w:rPr>
          <w:rFonts w:ascii="Arial Narrow" w:hAnsi="Arial Narrow"/>
          <w:b/>
          <w:sz w:val="20"/>
          <w:szCs w:val="20"/>
        </w:rPr>
        <w:t>4</w:t>
      </w:r>
      <w:r w:rsidRPr="00DC06EC">
        <w:rPr>
          <w:rFonts w:ascii="Arial Narrow" w:hAnsi="Arial Narrow"/>
          <w:b/>
          <w:sz w:val="20"/>
          <w:szCs w:val="20"/>
          <w:vertAlign w:val="superscript"/>
        </w:rPr>
        <w:t>1</w:t>
      </w:r>
      <w:r w:rsidRPr="00DC06EC">
        <w:rPr>
          <w:rFonts w:ascii="Arial Narrow" w:hAnsi="Arial Narrow"/>
          <w:sz w:val="20"/>
          <w:szCs w:val="20"/>
        </w:rPr>
        <w:t>) In cazul contractelor de concesiune, inchiriere, administrare sau folosinta, care se refera la o perioada mai mare de un an, taxa pe cladiri se plateste anual, in doua rate egale, pana la datele de 31 martie si 30 septembrie, inclusiv.</w:t>
      </w:r>
    </w:p>
    <w:p w:rsidR="00D619D0" w:rsidRPr="00DC06EC" w:rsidRDefault="00D619D0" w:rsidP="00DE27E6">
      <w:pPr>
        <w:jc w:val="left"/>
        <w:rPr>
          <w:rFonts w:ascii="Arial Narrow" w:hAnsi="Arial Narrow"/>
          <w:sz w:val="20"/>
          <w:szCs w:val="20"/>
        </w:rPr>
      </w:pPr>
      <w:r w:rsidRPr="00DC06EC">
        <w:rPr>
          <w:rFonts w:ascii="Arial Narrow" w:hAnsi="Arial Narrow"/>
          <w:bCs/>
          <w:sz w:val="20"/>
          <w:szCs w:val="20"/>
        </w:rPr>
        <w:t>(</w:t>
      </w:r>
      <w:r w:rsidRPr="00DC06EC">
        <w:rPr>
          <w:rFonts w:ascii="Arial Narrow" w:hAnsi="Arial Narrow"/>
          <w:b/>
          <w:bCs/>
          <w:sz w:val="20"/>
          <w:szCs w:val="20"/>
        </w:rPr>
        <w:t>5</w:t>
      </w:r>
      <w:r w:rsidRPr="00DC06EC">
        <w:rPr>
          <w:rFonts w:ascii="Arial Narrow" w:hAnsi="Arial Narrow"/>
          <w:bCs/>
          <w:sz w:val="20"/>
          <w:szCs w:val="20"/>
        </w:rPr>
        <w:t>) In cazul contractelor de concesiune, inchiriere, administrare sau folosinta, care se refera la perioade mai mari de o luna, taxa pe cladiri se plateste lunar, pana la data de 25 inclusiv a lunii urmatoare fiecarei luni din perioada de valabilitate a contractului, de catre concesionar, locatar, titularul dreptului de administrare sau de folosinta.</w:t>
      </w:r>
    </w:p>
    <w:p w:rsidR="00D619D0" w:rsidRPr="00DC06EC" w:rsidRDefault="00D619D0" w:rsidP="00DE27E6">
      <w:pPr>
        <w:jc w:val="left"/>
        <w:rPr>
          <w:rFonts w:ascii="Arial Narrow" w:hAnsi="Arial Narrow"/>
          <w:sz w:val="20"/>
          <w:szCs w:val="20"/>
        </w:rPr>
      </w:pPr>
      <w:r w:rsidRPr="00DC06EC">
        <w:rPr>
          <w:rFonts w:ascii="Arial Narrow" w:hAnsi="Arial Narrow"/>
          <w:bCs/>
          <w:sz w:val="20"/>
          <w:szCs w:val="20"/>
        </w:rPr>
        <w:t>(</w:t>
      </w:r>
      <w:r w:rsidRPr="00DC06EC">
        <w:rPr>
          <w:rFonts w:ascii="Arial Narrow" w:hAnsi="Arial Narrow"/>
          <w:b/>
          <w:bCs/>
          <w:sz w:val="20"/>
          <w:szCs w:val="20"/>
        </w:rPr>
        <w:t>6</w:t>
      </w:r>
      <w:r w:rsidRPr="00DC06EC">
        <w:rPr>
          <w:rFonts w:ascii="Arial Narrow" w:hAnsi="Arial Narrow"/>
          <w:bCs/>
          <w:sz w:val="20"/>
          <w:szCs w:val="20"/>
        </w:rPr>
        <w:t>) In cazul contractelor care se refera la perioade mai mici de o luna, persoana juridica de drept public care transmite dreptul de concesiune, inchiriere, administrare sau folosinta colecteaza taxa pe cladiri de la concesionari, locatari, titularii dreptului de administrare sau de folosinta si o varsa lunar, pana la data de 25 inclusiv a lunii urmatoare fiecarei luni din perioada de valabilitate a contractului.</w:t>
      </w:r>
    </w:p>
    <w:p w:rsidR="00D619D0" w:rsidRPr="00DC06EC" w:rsidRDefault="00D619D0" w:rsidP="00DE27E6">
      <w:pPr>
        <w:spacing w:after="240"/>
        <w:jc w:val="left"/>
        <w:rPr>
          <w:rFonts w:ascii="Arial Narrow" w:hAnsi="Arial Narrow"/>
          <w:sz w:val="20"/>
          <w:szCs w:val="20"/>
        </w:rPr>
      </w:pPr>
      <w:r w:rsidRPr="00DC06EC">
        <w:rPr>
          <w:rFonts w:ascii="Arial Narrow" w:hAnsi="Arial Narrow"/>
          <w:sz w:val="20"/>
          <w:szCs w:val="20"/>
        </w:rPr>
        <w:t xml:space="preserve">  </w:t>
      </w:r>
    </w:p>
    <w:p w:rsidR="00E52312" w:rsidRPr="00DC06EC" w:rsidRDefault="00E52312" w:rsidP="00DE27E6">
      <w:pPr>
        <w:tabs>
          <w:tab w:val="left" w:pos="4601"/>
        </w:tabs>
        <w:jc w:val="left"/>
        <w:rPr>
          <w:rFonts w:ascii="Arial Narrow" w:hAnsi="Arial Narrow"/>
          <w:b/>
          <w:bCs/>
          <w:sz w:val="20"/>
          <w:szCs w:val="20"/>
        </w:rPr>
      </w:pPr>
      <w:r w:rsidRPr="00DC06EC">
        <w:rPr>
          <w:rFonts w:ascii="Arial Narrow" w:hAnsi="Arial Narrow"/>
          <w:b/>
          <w:bCs/>
          <w:sz w:val="20"/>
          <w:szCs w:val="20"/>
        </w:rPr>
        <w:tab/>
      </w:r>
    </w:p>
    <w:p w:rsidR="00B33D41" w:rsidRPr="00DC06EC" w:rsidRDefault="00B33D41" w:rsidP="00DE27E6">
      <w:pPr>
        <w:tabs>
          <w:tab w:val="left" w:pos="4601"/>
        </w:tabs>
        <w:jc w:val="left"/>
        <w:rPr>
          <w:rFonts w:ascii="Arial Narrow" w:hAnsi="Arial Narrow"/>
          <w:b/>
          <w:bCs/>
          <w:sz w:val="20"/>
          <w:szCs w:val="20"/>
        </w:rPr>
      </w:pPr>
    </w:p>
    <w:p w:rsidR="00B33D41" w:rsidRDefault="00B33D41" w:rsidP="00DE27E6">
      <w:pPr>
        <w:tabs>
          <w:tab w:val="left" w:pos="4601"/>
        </w:tabs>
        <w:jc w:val="left"/>
        <w:rPr>
          <w:rFonts w:ascii="Arial Narrow" w:hAnsi="Arial Narrow"/>
          <w:b/>
          <w:bCs/>
          <w:sz w:val="20"/>
          <w:szCs w:val="20"/>
        </w:rPr>
      </w:pPr>
    </w:p>
    <w:p w:rsidR="005D6C2A" w:rsidRPr="00DC06EC" w:rsidRDefault="005D6C2A" w:rsidP="00DE27E6">
      <w:pPr>
        <w:tabs>
          <w:tab w:val="left" w:pos="4601"/>
        </w:tabs>
        <w:jc w:val="left"/>
        <w:rPr>
          <w:rFonts w:ascii="Arial Narrow" w:hAnsi="Arial Narrow"/>
          <w:b/>
          <w:bCs/>
          <w:sz w:val="20"/>
          <w:szCs w:val="20"/>
        </w:rPr>
      </w:pPr>
    </w:p>
    <w:p w:rsidR="003008AD" w:rsidRPr="00DC06EC" w:rsidRDefault="00AA1DF0" w:rsidP="00D9685B">
      <w:pPr>
        <w:rPr>
          <w:rFonts w:ascii="Arial Narrow" w:hAnsi="Arial Narrow"/>
          <w:b/>
          <w:bCs/>
          <w:sz w:val="20"/>
          <w:szCs w:val="20"/>
        </w:rPr>
      </w:pPr>
      <w:r w:rsidRPr="00DC06EC">
        <w:rPr>
          <w:rFonts w:ascii="Arial Narrow" w:hAnsi="Arial Narrow"/>
          <w:b/>
          <w:bCs/>
          <w:sz w:val="20"/>
          <w:szCs w:val="20"/>
        </w:rPr>
        <w:lastRenderedPageBreak/>
        <w:t>CAPITOLUL III</w:t>
      </w:r>
    </w:p>
    <w:p w:rsidR="00D9685B" w:rsidRPr="00DC06EC" w:rsidRDefault="00D9685B" w:rsidP="00D9685B">
      <w:pPr>
        <w:tabs>
          <w:tab w:val="left" w:pos="4601"/>
        </w:tabs>
        <w:jc w:val="right"/>
        <w:rPr>
          <w:rFonts w:ascii="Arial Narrow" w:hAnsi="Arial Narrow"/>
          <w:b/>
          <w:bCs/>
          <w:sz w:val="20"/>
          <w:szCs w:val="20"/>
        </w:rPr>
      </w:pPr>
      <w:r w:rsidRPr="00DC06EC">
        <w:rPr>
          <w:rFonts w:ascii="Arial Narrow" w:hAnsi="Arial Narrow"/>
          <w:b/>
          <w:bCs/>
          <w:sz w:val="20"/>
          <w:szCs w:val="20"/>
        </w:rPr>
        <w:t>Anexa nr. 2:</w:t>
      </w:r>
    </w:p>
    <w:p w:rsidR="00E52312" w:rsidRPr="00DC06EC" w:rsidRDefault="00AA1DF0" w:rsidP="00DE27E6">
      <w:pPr>
        <w:jc w:val="left"/>
        <w:rPr>
          <w:rFonts w:ascii="Arial Narrow" w:hAnsi="Arial Narrow"/>
          <w:b/>
          <w:sz w:val="20"/>
          <w:szCs w:val="20"/>
        </w:rPr>
      </w:pPr>
      <w:r w:rsidRPr="00DC06EC">
        <w:rPr>
          <w:rFonts w:ascii="Arial Narrow" w:hAnsi="Arial Narrow"/>
          <w:b/>
          <w:bCs/>
          <w:sz w:val="20"/>
          <w:szCs w:val="20"/>
        </w:rPr>
        <w:t>-</w:t>
      </w:r>
      <w:r w:rsidRPr="00DC06EC">
        <w:rPr>
          <w:rFonts w:ascii="Arial Narrow" w:hAnsi="Arial Narrow"/>
          <w:b/>
          <w:sz w:val="20"/>
          <w:szCs w:val="20"/>
        </w:rPr>
        <w:t>  IMPOZITUL PE TEREN SI TAXA PE TEREN</w:t>
      </w:r>
    </w:p>
    <w:p w:rsidR="00EC56BB" w:rsidRPr="00DC06EC" w:rsidRDefault="00EC56BB" w:rsidP="00DE27E6">
      <w:pPr>
        <w:jc w:val="left"/>
        <w:rPr>
          <w:rFonts w:ascii="Arial Narrow" w:hAnsi="Arial Narrow"/>
          <w:b/>
          <w:bCs/>
          <w:sz w:val="20"/>
          <w:szCs w:val="20"/>
        </w:rPr>
      </w:pPr>
    </w:p>
    <w:p w:rsidR="00E52312" w:rsidRPr="00DC06EC" w:rsidRDefault="00E52312" w:rsidP="00DE27E6">
      <w:pPr>
        <w:jc w:val="left"/>
        <w:rPr>
          <w:rFonts w:ascii="Arial Narrow" w:hAnsi="Arial Narrow"/>
          <w:sz w:val="20"/>
          <w:szCs w:val="20"/>
        </w:rPr>
      </w:pPr>
      <w:r w:rsidRPr="00DC06EC">
        <w:rPr>
          <w:rFonts w:ascii="Arial Narrow" w:hAnsi="Arial Narrow"/>
          <w:b/>
          <w:bCs/>
          <w:sz w:val="20"/>
          <w:szCs w:val="20"/>
        </w:rPr>
        <w:t xml:space="preserve">Art. 463. </w:t>
      </w:r>
    </w:p>
    <w:p w:rsidR="00E52312" w:rsidRPr="00DC06EC" w:rsidRDefault="00E52312" w:rsidP="00DE27E6">
      <w:pPr>
        <w:jc w:val="left"/>
        <w:rPr>
          <w:rFonts w:ascii="Arial Narrow" w:hAnsi="Arial Narrow"/>
          <w:sz w:val="20"/>
          <w:szCs w:val="20"/>
        </w:rPr>
      </w:pPr>
      <w:r w:rsidRPr="00DC06EC">
        <w:rPr>
          <w:rFonts w:ascii="Arial Narrow" w:hAnsi="Arial Narrow"/>
          <w:b/>
          <w:bCs/>
          <w:sz w:val="20"/>
          <w:szCs w:val="20"/>
        </w:rPr>
        <w:t>(1)</w:t>
      </w:r>
      <w:r w:rsidRPr="00DC06EC">
        <w:rPr>
          <w:rFonts w:ascii="Arial Narrow" w:hAnsi="Arial Narrow"/>
          <w:sz w:val="20"/>
          <w:szCs w:val="20"/>
        </w:rPr>
        <w:t xml:space="preserve"> Orice persoana care are in proprietate teren situat in Romania datoreaza pentru acesta </w:t>
      </w:r>
      <w:proofErr w:type="gramStart"/>
      <w:r w:rsidRPr="00DC06EC">
        <w:rPr>
          <w:rFonts w:ascii="Arial Narrow" w:hAnsi="Arial Narrow"/>
          <w:sz w:val="20"/>
          <w:szCs w:val="20"/>
        </w:rPr>
        <w:t>un</w:t>
      </w:r>
      <w:proofErr w:type="gramEnd"/>
      <w:r w:rsidRPr="00DC06EC">
        <w:rPr>
          <w:rFonts w:ascii="Arial Narrow" w:hAnsi="Arial Narrow"/>
          <w:sz w:val="20"/>
          <w:szCs w:val="20"/>
        </w:rPr>
        <w:t xml:space="preserve"> impozit anual, exceptand cazurile in care in prezentul titlu se prevede altfel. </w:t>
      </w:r>
    </w:p>
    <w:p w:rsidR="00D619D0" w:rsidRPr="00DC06EC" w:rsidRDefault="00D619D0" w:rsidP="00DE27E6">
      <w:pPr>
        <w:jc w:val="left"/>
        <w:rPr>
          <w:rFonts w:ascii="Arial Narrow" w:hAnsi="Arial Narrow"/>
          <w:b/>
          <w:bCs/>
          <w:sz w:val="20"/>
          <w:szCs w:val="20"/>
        </w:rPr>
      </w:pPr>
      <w:r w:rsidRPr="00DC06EC">
        <w:rPr>
          <w:rFonts w:ascii="Arial Narrow" w:hAnsi="Arial Narrow"/>
          <w:b/>
          <w:bCs/>
          <w:sz w:val="20"/>
          <w:szCs w:val="20"/>
        </w:rPr>
        <w:t xml:space="preserve">(2) </w:t>
      </w:r>
      <w:r w:rsidRPr="00DC06EC">
        <w:rPr>
          <w:rFonts w:ascii="Arial Narrow" w:hAnsi="Arial Narrow"/>
          <w:bCs/>
          <w:sz w:val="20"/>
          <w:szCs w:val="20"/>
        </w:rPr>
        <w:t>Pentru terenurile proprietate publica sau privata a statului ori a unitatilor administrativ-teritoriale, concesionate, inchiriate, date in administrare ori in folosinta, dupa caz, oricaror entitati, altele decat cele de drept public, se stabileste taxa pe teren, care se datoreaza de concesionari, locatari, titulari ai dreptului de administrare sau de folosinta, dupa caz, in conditii similare impozitului pe teren. In cazul transmiterii ulterioare altor entitati a dreptului de concesiune, inchiriere, administrare sau folosinta asupra terenului, taxa se datoreaza de persoana care are relatia contractuala cu persoana de drept public</w:t>
      </w:r>
      <w:r w:rsidRPr="00DC06EC">
        <w:rPr>
          <w:rFonts w:ascii="Arial Narrow" w:hAnsi="Arial Narrow"/>
          <w:b/>
          <w:bCs/>
          <w:sz w:val="20"/>
          <w:szCs w:val="20"/>
        </w:rPr>
        <w:t xml:space="preserve"> </w:t>
      </w:r>
    </w:p>
    <w:p w:rsidR="00984C14" w:rsidRPr="00DC06EC" w:rsidRDefault="00B271E0" w:rsidP="00DE27E6">
      <w:pPr>
        <w:jc w:val="left"/>
        <w:rPr>
          <w:rFonts w:ascii="Arial Narrow" w:hAnsi="Arial Narrow"/>
          <w:b/>
          <w:bCs/>
          <w:color w:val="008000"/>
          <w:sz w:val="20"/>
          <w:szCs w:val="20"/>
        </w:rPr>
      </w:pPr>
      <w:r w:rsidRPr="00DC06EC">
        <w:rPr>
          <w:rFonts w:ascii="Arial Narrow" w:hAnsi="Arial Narrow"/>
          <w:b/>
          <w:bCs/>
          <w:sz w:val="20"/>
          <w:szCs w:val="20"/>
          <w:lang w:val="fr-FR"/>
        </w:rPr>
        <w:t>(</w:t>
      </w:r>
      <w:r w:rsidR="00E52312" w:rsidRPr="00DC06EC">
        <w:rPr>
          <w:rFonts w:ascii="Arial Narrow" w:hAnsi="Arial Narrow"/>
          <w:b/>
          <w:bCs/>
          <w:sz w:val="20"/>
          <w:szCs w:val="20"/>
          <w:lang w:val="fr-FR"/>
        </w:rPr>
        <w:t>3)</w:t>
      </w:r>
      <w:r w:rsidR="00E52312" w:rsidRPr="00DC06EC">
        <w:rPr>
          <w:rFonts w:ascii="Arial Narrow" w:hAnsi="Arial Narrow"/>
          <w:sz w:val="20"/>
          <w:szCs w:val="20"/>
          <w:lang w:val="fr-FR"/>
        </w:rPr>
        <w:t xml:space="preserve"> Impozitul prevazut </w:t>
      </w:r>
      <w:proofErr w:type="gramStart"/>
      <w:r w:rsidR="00E52312" w:rsidRPr="00DC06EC">
        <w:rPr>
          <w:rFonts w:ascii="Arial Narrow" w:hAnsi="Arial Narrow"/>
          <w:sz w:val="20"/>
          <w:szCs w:val="20"/>
          <w:lang w:val="fr-FR"/>
        </w:rPr>
        <w:t>la</w:t>
      </w:r>
      <w:proofErr w:type="gramEnd"/>
      <w:r w:rsidR="00E52312" w:rsidRPr="00DC06EC">
        <w:rPr>
          <w:rFonts w:ascii="Arial Narrow" w:hAnsi="Arial Narrow"/>
          <w:sz w:val="20"/>
          <w:szCs w:val="20"/>
          <w:lang w:val="fr-FR"/>
        </w:rPr>
        <w:t xml:space="preserve"> alin. (1), denumit in continuare impozit pe teren, precum si taxa pe teren prevazuta </w:t>
      </w:r>
      <w:proofErr w:type="gramStart"/>
      <w:r w:rsidR="00E52312" w:rsidRPr="00DC06EC">
        <w:rPr>
          <w:rFonts w:ascii="Arial Narrow" w:hAnsi="Arial Narrow"/>
          <w:sz w:val="20"/>
          <w:szCs w:val="20"/>
          <w:lang w:val="fr-FR"/>
        </w:rPr>
        <w:t>la</w:t>
      </w:r>
      <w:proofErr w:type="gramEnd"/>
      <w:r w:rsidR="00E52312" w:rsidRPr="00DC06EC">
        <w:rPr>
          <w:rFonts w:ascii="Arial Narrow" w:hAnsi="Arial Narrow"/>
          <w:sz w:val="20"/>
          <w:szCs w:val="20"/>
          <w:lang w:val="fr-FR"/>
        </w:rPr>
        <w:t xml:space="preserve"> alin. (2) se datoreaza catre bugetul local al comunei, al orasului sau al municipiului in care este amplasat terenul.</w:t>
      </w:r>
      <w:r w:rsidR="00984C14" w:rsidRPr="00DC06EC">
        <w:rPr>
          <w:rFonts w:ascii="Arial Narrow" w:hAnsi="Arial Narrow"/>
          <w:b/>
          <w:bCs/>
          <w:color w:val="008000"/>
          <w:sz w:val="20"/>
          <w:szCs w:val="20"/>
        </w:rPr>
        <w:t xml:space="preserve"> </w:t>
      </w:r>
    </w:p>
    <w:p w:rsidR="00D619D0" w:rsidRPr="00DC06EC" w:rsidRDefault="00D619D0" w:rsidP="00DE27E6">
      <w:pPr>
        <w:jc w:val="left"/>
        <w:rPr>
          <w:rFonts w:ascii="Arial Narrow" w:hAnsi="Arial Narrow"/>
          <w:sz w:val="20"/>
          <w:szCs w:val="20"/>
        </w:rPr>
      </w:pPr>
      <w:r w:rsidRPr="00DC06EC">
        <w:rPr>
          <w:rFonts w:ascii="Arial Narrow" w:hAnsi="Arial Narrow"/>
          <w:b/>
          <w:bCs/>
          <w:sz w:val="20"/>
          <w:szCs w:val="20"/>
        </w:rPr>
        <w:t xml:space="preserve">(4) </w:t>
      </w:r>
      <w:r w:rsidRPr="00DC06EC">
        <w:rPr>
          <w:rFonts w:ascii="Arial Narrow" w:hAnsi="Arial Narrow"/>
          <w:bCs/>
          <w:sz w:val="20"/>
          <w:szCs w:val="20"/>
        </w:rPr>
        <w:t xml:space="preserve">In cazul terenurilor care fac obiectul unor contracte de concesiune, inchiriere, administrare sau folosinta </w:t>
      </w:r>
      <w:proofErr w:type="gramStart"/>
      <w:r w:rsidRPr="00DC06EC">
        <w:rPr>
          <w:rFonts w:ascii="Arial Narrow" w:hAnsi="Arial Narrow"/>
          <w:bCs/>
          <w:sz w:val="20"/>
          <w:szCs w:val="20"/>
        </w:rPr>
        <w:t>ce</w:t>
      </w:r>
      <w:proofErr w:type="gramEnd"/>
      <w:r w:rsidRPr="00DC06EC">
        <w:rPr>
          <w:rFonts w:ascii="Arial Narrow" w:hAnsi="Arial Narrow"/>
          <w:bCs/>
          <w:sz w:val="20"/>
          <w:szCs w:val="20"/>
        </w:rPr>
        <w:t xml:space="preserve"> se refera la perioade mai mari de o luna, taxa pe teren se stabileste proportional cu numarul de luni pentru care este constituit dreptul de concesiune, inchiriere, administrare ori folosinta. Pentru fractiunile mai mici de o </w:t>
      </w:r>
      <w:proofErr w:type="gramStart"/>
      <w:r w:rsidRPr="00DC06EC">
        <w:rPr>
          <w:rFonts w:ascii="Arial Narrow" w:hAnsi="Arial Narrow"/>
          <w:bCs/>
          <w:sz w:val="20"/>
          <w:szCs w:val="20"/>
        </w:rPr>
        <w:t>luna</w:t>
      </w:r>
      <w:proofErr w:type="gramEnd"/>
      <w:r w:rsidRPr="00DC06EC">
        <w:rPr>
          <w:rFonts w:ascii="Arial Narrow" w:hAnsi="Arial Narrow"/>
          <w:bCs/>
          <w:sz w:val="20"/>
          <w:szCs w:val="20"/>
        </w:rPr>
        <w:t>, taxa se calculeaza proportional cu numarul de zile din luna respectiva.</w:t>
      </w:r>
    </w:p>
    <w:p w:rsidR="00D619D0" w:rsidRPr="00DC06EC" w:rsidRDefault="00D619D0" w:rsidP="00DE27E6">
      <w:pPr>
        <w:jc w:val="left"/>
        <w:rPr>
          <w:rFonts w:ascii="Arial Narrow" w:hAnsi="Arial Narrow"/>
          <w:sz w:val="20"/>
          <w:szCs w:val="20"/>
        </w:rPr>
      </w:pPr>
      <w:r w:rsidRPr="00DC06EC">
        <w:rPr>
          <w:rFonts w:ascii="Arial Narrow" w:hAnsi="Arial Narrow"/>
          <w:b/>
          <w:bCs/>
          <w:sz w:val="20"/>
          <w:szCs w:val="20"/>
        </w:rPr>
        <w:t>(4</w:t>
      </w:r>
      <w:r w:rsidRPr="00DC06EC">
        <w:rPr>
          <w:rFonts w:ascii="Arial Narrow" w:hAnsi="Arial Narrow"/>
          <w:b/>
          <w:bCs/>
          <w:sz w:val="20"/>
          <w:szCs w:val="20"/>
          <w:vertAlign w:val="superscript"/>
        </w:rPr>
        <w:t>1</w:t>
      </w:r>
      <w:r w:rsidRPr="00DC06EC">
        <w:rPr>
          <w:rFonts w:ascii="Arial Narrow" w:hAnsi="Arial Narrow"/>
          <w:b/>
          <w:bCs/>
          <w:sz w:val="20"/>
          <w:szCs w:val="20"/>
        </w:rPr>
        <w:t xml:space="preserve">) </w:t>
      </w:r>
      <w:r w:rsidRPr="00DC06EC">
        <w:rPr>
          <w:rFonts w:ascii="Arial Narrow" w:hAnsi="Arial Narrow"/>
          <w:bCs/>
          <w:sz w:val="20"/>
          <w:szCs w:val="20"/>
        </w:rPr>
        <w:t xml:space="preserve">In cazul terenurilor care fac obiectul unor contracte de concesiune, inchiriere, administrare sau folosinta </w:t>
      </w:r>
      <w:proofErr w:type="gramStart"/>
      <w:r w:rsidRPr="00DC06EC">
        <w:rPr>
          <w:rFonts w:ascii="Arial Narrow" w:hAnsi="Arial Narrow"/>
          <w:bCs/>
          <w:sz w:val="20"/>
          <w:szCs w:val="20"/>
        </w:rPr>
        <w:t>ce</w:t>
      </w:r>
      <w:proofErr w:type="gramEnd"/>
      <w:r w:rsidRPr="00DC06EC">
        <w:rPr>
          <w:rFonts w:ascii="Arial Narrow" w:hAnsi="Arial Narrow"/>
          <w:bCs/>
          <w:sz w:val="20"/>
          <w:szCs w:val="20"/>
        </w:rPr>
        <w:t xml:space="preserve"> se refera la perioade mai mici de o luna, taxa pe teren se datoreaza proportional cu numarul de zile sau de ore prevazute in contract.</w:t>
      </w:r>
    </w:p>
    <w:p w:rsidR="00EC56BB" w:rsidRPr="00DC06EC" w:rsidRDefault="003D04CF" w:rsidP="00DE27E6">
      <w:pPr>
        <w:jc w:val="left"/>
        <w:rPr>
          <w:rFonts w:ascii="Arial Narrow" w:hAnsi="Arial Narrow"/>
          <w:sz w:val="20"/>
          <w:szCs w:val="20"/>
        </w:rPr>
      </w:pPr>
      <w:r w:rsidRPr="00DC06EC">
        <w:rPr>
          <w:rFonts w:ascii="Arial Narrow" w:hAnsi="Arial Narrow"/>
          <w:b/>
          <w:bCs/>
          <w:sz w:val="20"/>
          <w:szCs w:val="20"/>
        </w:rPr>
        <w:t>(</w:t>
      </w:r>
      <w:r w:rsidR="00EC56BB" w:rsidRPr="00DC06EC">
        <w:rPr>
          <w:rFonts w:ascii="Arial Narrow" w:hAnsi="Arial Narrow"/>
          <w:b/>
          <w:bCs/>
          <w:sz w:val="20"/>
          <w:szCs w:val="20"/>
        </w:rPr>
        <w:t>5)</w:t>
      </w:r>
      <w:r w:rsidR="00EC56BB" w:rsidRPr="00DC06EC">
        <w:rPr>
          <w:rFonts w:ascii="Arial Narrow" w:hAnsi="Arial Narrow"/>
          <w:sz w:val="20"/>
          <w:szCs w:val="20"/>
        </w:rPr>
        <w:t xml:space="preserve"> Pe perioada in care pentru </w:t>
      </w:r>
      <w:proofErr w:type="gramStart"/>
      <w:r w:rsidR="00EC56BB" w:rsidRPr="00DC06EC">
        <w:rPr>
          <w:rFonts w:ascii="Arial Narrow" w:hAnsi="Arial Narrow"/>
          <w:sz w:val="20"/>
          <w:szCs w:val="20"/>
        </w:rPr>
        <w:t>un</w:t>
      </w:r>
      <w:proofErr w:type="gramEnd"/>
      <w:r w:rsidR="00EC56BB" w:rsidRPr="00DC06EC">
        <w:rPr>
          <w:rFonts w:ascii="Arial Narrow" w:hAnsi="Arial Narrow"/>
          <w:sz w:val="20"/>
          <w:szCs w:val="20"/>
        </w:rPr>
        <w:t xml:space="preserve"> teren se plateste taxa pe teren, nu se datoreaza impozitul pe teren. </w:t>
      </w:r>
    </w:p>
    <w:p w:rsidR="00EC56BB" w:rsidRPr="00DC06EC" w:rsidRDefault="00EC56BB" w:rsidP="00DE27E6">
      <w:pPr>
        <w:jc w:val="left"/>
        <w:rPr>
          <w:rFonts w:ascii="Arial Narrow" w:hAnsi="Arial Narrow"/>
          <w:b/>
          <w:sz w:val="20"/>
          <w:szCs w:val="20"/>
        </w:rPr>
      </w:pPr>
      <w:r w:rsidRPr="00DC06EC">
        <w:rPr>
          <w:rFonts w:ascii="Arial Narrow" w:hAnsi="Arial Narrow"/>
          <w:b/>
          <w:bCs/>
          <w:sz w:val="20"/>
          <w:szCs w:val="20"/>
        </w:rPr>
        <w:t>(5</w:t>
      </w:r>
      <w:r w:rsidRPr="00DC06EC">
        <w:rPr>
          <w:rFonts w:ascii="Arial Narrow" w:hAnsi="Arial Narrow"/>
          <w:b/>
          <w:bCs/>
          <w:sz w:val="20"/>
          <w:szCs w:val="20"/>
          <w:vertAlign w:val="superscript"/>
        </w:rPr>
        <w:t>1</w:t>
      </w:r>
      <w:r w:rsidRPr="00DC06EC">
        <w:rPr>
          <w:rFonts w:ascii="Arial Narrow" w:hAnsi="Arial Narrow"/>
          <w:b/>
          <w:bCs/>
          <w:sz w:val="20"/>
          <w:szCs w:val="20"/>
        </w:rPr>
        <w:t xml:space="preserve">) </w:t>
      </w:r>
      <w:r w:rsidRPr="00DC06EC">
        <w:rPr>
          <w:rFonts w:ascii="Arial Narrow" w:hAnsi="Arial Narrow"/>
          <w:bCs/>
          <w:sz w:val="20"/>
          <w:szCs w:val="20"/>
        </w:rPr>
        <w:t>In cazul in care pentru o suprafata de teren proprietate publica sau privata a statului ori a unitatii administrativ-teritoriale se datoreaza impozit pe teren, iar in cursul unui an apar situatii care determina datorarea taxei pe teren, diferenta de impozit pentru perioada pe care se datoreaza taxa se compenseaza sau se restituie contribuabilului in anul fiscal urmator.</w:t>
      </w:r>
    </w:p>
    <w:p w:rsidR="00B271E0" w:rsidRPr="00DC06EC" w:rsidRDefault="00EC56BB" w:rsidP="00DE27E6">
      <w:pPr>
        <w:jc w:val="left"/>
        <w:rPr>
          <w:rFonts w:ascii="Arial Narrow" w:hAnsi="Arial Narrow"/>
          <w:b/>
          <w:bCs/>
          <w:sz w:val="20"/>
          <w:szCs w:val="20"/>
        </w:rPr>
      </w:pPr>
      <w:r w:rsidRPr="00DC06EC">
        <w:rPr>
          <w:rFonts w:ascii="Arial Narrow" w:hAnsi="Arial Narrow"/>
          <w:sz w:val="20"/>
          <w:szCs w:val="20"/>
        </w:rPr>
        <w:t xml:space="preserve"> </w:t>
      </w:r>
      <w:r w:rsidR="003D04CF" w:rsidRPr="00DC06EC">
        <w:rPr>
          <w:rFonts w:ascii="Arial Narrow" w:hAnsi="Arial Narrow"/>
          <w:sz w:val="20"/>
          <w:szCs w:val="20"/>
        </w:rPr>
        <w:t>(</w:t>
      </w:r>
      <w:r w:rsidRPr="00DC06EC">
        <w:rPr>
          <w:rFonts w:ascii="Arial Narrow" w:hAnsi="Arial Narrow"/>
          <w:b/>
          <w:bCs/>
          <w:sz w:val="20"/>
          <w:szCs w:val="20"/>
        </w:rPr>
        <w:t>6)</w:t>
      </w:r>
      <w:r w:rsidRPr="00DC06EC">
        <w:rPr>
          <w:rFonts w:ascii="Arial Narrow" w:hAnsi="Arial Narrow"/>
          <w:sz w:val="20"/>
          <w:szCs w:val="20"/>
        </w:rPr>
        <w:t xml:space="preserve"> In cazul terenului care </w:t>
      </w:r>
      <w:proofErr w:type="gramStart"/>
      <w:r w:rsidRPr="00DC06EC">
        <w:rPr>
          <w:rFonts w:ascii="Arial Narrow" w:hAnsi="Arial Narrow"/>
          <w:sz w:val="20"/>
          <w:szCs w:val="20"/>
        </w:rPr>
        <w:t>este</w:t>
      </w:r>
      <w:proofErr w:type="gramEnd"/>
      <w:r w:rsidRPr="00DC06EC">
        <w:rPr>
          <w:rFonts w:ascii="Arial Narrow" w:hAnsi="Arial Narrow"/>
          <w:sz w:val="20"/>
          <w:szCs w:val="20"/>
        </w:rPr>
        <w:t xml:space="preserve"> detinut in comun de doua sau mai multe persoane, fiecare proprietar datoreaza impozit pentru partea din teren aflata in proprietatea sa. In cazul in care nu se pot stabili partile individuale ale proprietarilor in comun, fiecare proprietar in comun datoreaza o parte egala din impozitul pentru terenul respectiv.</w:t>
      </w:r>
      <w:r w:rsidRPr="00DC06EC">
        <w:rPr>
          <w:rFonts w:ascii="Arial Narrow" w:hAnsi="Arial Narrow"/>
          <w:b/>
          <w:bCs/>
          <w:sz w:val="20"/>
          <w:szCs w:val="20"/>
        </w:rPr>
        <w:t xml:space="preserve"> </w:t>
      </w:r>
    </w:p>
    <w:p w:rsidR="00EC56BB" w:rsidRPr="00DC06EC" w:rsidRDefault="00EC56BB" w:rsidP="00AA1DF0">
      <w:pPr>
        <w:rPr>
          <w:rFonts w:ascii="Arial Narrow" w:hAnsi="Arial Narrow"/>
          <w:b/>
          <w:bCs/>
          <w:sz w:val="20"/>
          <w:szCs w:val="20"/>
        </w:rPr>
      </w:pPr>
    </w:p>
    <w:p w:rsidR="00984C14" w:rsidRPr="00DC06EC" w:rsidRDefault="00984C14" w:rsidP="001A2519">
      <w:pPr>
        <w:jc w:val="left"/>
        <w:rPr>
          <w:rFonts w:ascii="Arial Narrow" w:hAnsi="Arial Narrow"/>
          <w:b/>
          <w:sz w:val="20"/>
          <w:szCs w:val="20"/>
          <w:lang w:val="ro-RO"/>
        </w:rPr>
      </w:pPr>
      <w:r w:rsidRPr="00DC06EC">
        <w:rPr>
          <w:rFonts w:ascii="Arial Narrow" w:hAnsi="Arial Narrow"/>
          <w:b/>
          <w:bCs/>
          <w:sz w:val="20"/>
          <w:szCs w:val="20"/>
        </w:rPr>
        <w:t>Art. 464. -</w:t>
      </w:r>
      <w:r w:rsidRPr="00DC06EC">
        <w:rPr>
          <w:rFonts w:ascii="Arial Narrow" w:hAnsi="Arial Narrow"/>
          <w:sz w:val="20"/>
          <w:szCs w:val="20"/>
        </w:rPr>
        <w:t xml:space="preserve"> </w:t>
      </w:r>
      <w:r w:rsidR="00E236EF" w:rsidRPr="00DC06EC">
        <w:rPr>
          <w:rFonts w:ascii="Arial Narrow" w:hAnsi="Arial Narrow"/>
          <w:sz w:val="20"/>
          <w:szCs w:val="20"/>
          <w:lang w:val="fr-FR"/>
        </w:rPr>
        <w:t>Scutari conform Codului Fiscal</w:t>
      </w:r>
    </w:p>
    <w:p w:rsidR="00B271E0" w:rsidRPr="00DC06EC" w:rsidRDefault="00B271E0" w:rsidP="00984C14">
      <w:pPr>
        <w:rPr>
          <w:rFonts w:ascii="Arial Narrow" w:hAnsi="Arial Narrow"/>
          <w:b/>
          <w:bCs/>
          <w:sz w:val="20"/>
          <w:szCs w:val="20"/>
        </w:rPr>
      </w:pPr>
    </w:p>
    <w:p w:rsidR="00BC4FE2" w:rsidRPr="00DC06EC" w:rsidRDefault="00BC4FE2" w:rsidP="00984C14">
      <w:pPr>
        <w:rPr>
          <w:rFonts w:ascii="Arial Narrow" w:hAnsi="Arial Narrow"/>
          <w:b/>
          <w:bCs/>
          <w:sz w:val="20"/>
          <w:szCs w:val="20"/>
        </w:rPr>
      </w:pPr>
    </w:p>
    <w:p w:rsidR="00984C14" w:rsidRPr="00DC06EC" w:rsidRDefault="00AA1DF0" w:rsidP="00984C14">
      <w:pPr>
        <w:rPr>
          <w:rFonts w:ascii="Arial Narrow" w:hAnsi="Arial Narrow"/>
          <w:b/>
          <w:sz w:val="20"/>
          <w:szCs w:val="20"/>
          <w:lang w:val="ro-RO"/>
        </w:rPr>
      </w:pPr>
      <w:r w:rsidRPr="00DC06EC">
        <w:rPr>
          <w:rFonts w:ascii="Arial Narrow" w:hAnsi="Arial Narrow"/>
          <w:b/>
          <w:bCs/>
          <w:sz w:val="20"/>
          <w:szCs w:val="20"/>
        </w:rPr>
        <w:t xml:space="preserve">Art. 465. - </w:t>
      </w:r>
      <w:r w:rsidR="00984C14" w:rsidRPr="00DC06EC">
        <w:rPr>
          <w:rFonts w:ascii="Arial Narrow" w:hAnsi="Arial Narrow"/>
          <w:b/>
          <w:sz w:val="20"/>
          <w:szCs w:val="20"/>
          <w:lang w:val="ro-RO"/>
        </w:rPr>
        <w:t xml:space="preserve">CALCULUL </w:t>
      </w:r>
      <w:proofErr w:type="gramStart"/>
      <w:r w:rsidR="00984C14" w:rsidRPr="00DC06EC">
        <w:rPr>
          <w:rFonts w:ascii="Arial Narrow" w:hAnsi="Arial Narrow"/>
          <w:b/>
          <w:sz w:val="20"/>
          <w:szCs w:val="20"/>
          <w:lang w:val="ro-RO"/>
        </w:rPr>
        <w:t>IMPOZITULUI  /</w:t>
      </w:r>
      <w:proofErr w:type="gramEnd"/>
      <w:r w:rsidR="00984C14" w:rsidRPr="00DC06EC">
        <w:rPr>
          <w:rFonts w:ascii="Arial Narrow" w:hAnsi="Arial Narrow"/>
          <w:b/>
          <w:sz w:val="20"/>
          <w:szCs w:val="20"/>
          <w:lang w:val="ro-RO"/>
        </w:rPr>
        <w:t xml:space="preserve">  TAXEI PE TEREN</w:t>
      </w:r>
    </w:p>
    <w:p w:rsidR="000721AA" w:rsidRPr="00DC06EC" w:rsidRDefault="000721AA" w:rsidP="00984C14">
      <w:pPr>
        <w:rPr>
          <w:rFonts w:ascii="Arial Narrow" w:hAnsi="Arial Narrow"/>
          <w:b/>
          <w:sz w:val="20"/>
          <w:szCs w:val="20"/>
        </w:rPr>
      </w:pPr>
    </w:p>
    <w:p w:rsidR="00984C14" w:rsidRPr="00DC06EC" w:rsidRDefault="00AA1DF0" w:rsidP="00B271E0">
      <w:pPr>
        <w:jc w:val="both"/>
        <w:rPr>
          <w:rFonts w:ascii="Arial Narrow" w:hAnsi="Arial Narrow"/>
          <w:sz w:val="20"/>
          <w:szCs w:val="20"/>
        </w:rPr>
      </w:pPr>
      <w:r w:rsidRPr="00DC06EC">
        <w:rPr>
          <w:rFonts w:ascii="Arial Narrow" w:hAnsi="Arial Narrow"/>
          <w:b/>
          <w:bCs/>
          <w:sz w:val="20"/>
          <w:szCs w:val="20"/>
        </w:rPr>
        <w:t>(1)</w:t>
      </w:r>
      <w:r w:rsidRPr="00DC06EC">
        <w:rPr>
          <w:rFonts w:ascii="Arial Narrow" w:hAnsi="Arial Narrow"/>
          <w:sz w:val="20"/>
          <w:szCs w:val="20"/>
        </w:rPr>
        <w:t xml:space="preserve"> Impozitul/Taxa pe teren se stabilește luând in calcul suprafața terenului, rangul localității in care </w:t>
      </w:r>
      <w:proofErr w:type="gramStart"/>
      <w:r w:rsidRPr="00DC06EC">
        <w:rPr>
          <w:rFonts w:ascii="Arial Narrow" w:hAnsi="Arial Narrow"/>
          <w:sz w:val="20"/>
          <w:szCs w:val="20"/>
        </w:rPr>
        <w:t>este</w:t>
      </w:r>
      <w:proofErr w:type="gramEnd"/>
      <w:r w:rsidRPr="00DC06EC">
        <w:rPr>
          <w:rFonts w:ascii="Arial Narrow" w:hAnsi="Arial Narrow"/>
          <w:sz w:val="20"/>
          <w:szCs w:val="20"/>
        </w:rPr>
        <w:t xml:space="preserve"> amplasat terenul, zona si categoria de folosința a terenului, conform încadrării făcute de consiliul local. </w:t>
      </w:r>
    </w:p>
    <w:p w:rsidR="00AA1DF0" w:rsidRPr="00DC06EC" w:rsidRDefault="00EC56BB" w:rsidP="003D04CF">
      <w:pPr>
        <w:jc w:val="both"/>
        <w:rPr>
          <w:rFonts w:ascii="Arial Narrow" w:hAnsi="Arial Narrow"/>
          <w:bCs/>
          <w:sz w:val="20"/>
          <w:szCs w:val="20"/>
        </w:rPr>
      </w:pPr>
      <w:r w:rsidRPr="00DC06EC">
        <w:rPr>
          <w:rFonts w:ascii="Arial Narrow" w:hAnsi="Arial Narrow"/>
          <w:b/>
          <w:bCs/>
          <w:sz w:val="20"/>
          <w:szCs w:val="20"/>
        </w:rPr>
        <w:t xml:space="preserve">(2) </w:t>
      </w:r>
      <w:r w:rsidRPr="00DC06EC">
        <w:rPr>
          <w:rFonts w:ascii="Arial Narrow" w:hAnsi="Arial Narrow"/>
          <w:bCs/>
          <w:sz w:val="20"/>
          <w:szCs w:val="20"/>
        </w:rPr>
        <w:t>In cazul unui teren amplasat in intravilan, inregistrat in registrul agricol la categoria de folosinta terenuri cu constructii, impozitul/taxa pe teren se stabileste prin inmultirea suprafetei terenului, exprimata in hectare, din care se scad suprafetele de teren acoperite de cladiri, cu suma corespunzatoare prevazuta in urmatorul tabel:</w:t>
      </w:r>
    </w:p>
    <w:p w:rsidR="00EC56BB" w:rsidRPr="00DC06EC" w:rsidRDefault="00EC56BB" w:rsidP="00EC56BB">
      <w:pPr>
        <w:ind w:left="195"/>
        <w:jc w:val="both"/>
        <w:rPr>
          <w:rFonts w:ascii="Arial Narrow" w:hAnsi="Arial Narrow"/>
          <w:bCs/>
          <w:sz w:val="20"/>
          <w:szCs w:val="20"/>
        </w:rPr>
      </w:pPr>
    </w:p>
    <w:tbl>
      <w:tblPr>
        <w:tblStyle w:val="Tabelgril"/>
        <w:tblW w:w="0" w:type="auto"/>
        <w:tblInd w:w="392" w:type="dxa"/>
        <w:tblLook w:val="04A0" w:firstRow="1" w:lastRow="0" w:firstColumn="1" w:lastColumn="0" w:noHBand="0" w:noVBand="1"/>
      </w:tblPr>
      <w:tblGrid>
        <w:gridCol w:w="1134"/>
        <w:gridCol w:w="1843"/>
        <w:gridCol w:w="1842"/>
        <w:gridCol w:w="1985"/>
        <w:gridCol w:w="1843"/>
        <w:gridCol w:w="1842"/>
        <w:gridCol w:w="1633"/>
      </w:tblGrid>
      <w:tr w:rsidR="00984C14" w:rsidRPr="00DC06EC" w:rsidTr="00C752A9">
        <w:trPr>
          <w:trHeight w:val="376"/>
        </w:trPr>
        <w:tc>
          <w:tcPr>
            <w:tcW w:w="1134" w:type="dxa"/>
            <w:vMerge w:val="restart"/>
            <w:vAlign w:val="center"/>
          </w:tcPr>
          <w:p w:rsidR="00984C14" w:rsidRPr="00DC06EC" w:rsidRDefault="00984C14" w:rsidP="003008AD">
            <w:pPr>
              <w:rPr>
                <w:rFonts w:ascii="Arial Narrow" w:hAnsi="Arial Narrow"/>
                <w:sz w:val="20"/>
                <w:szCs w:val="20"/>
              </w:rPr>
            </w:pPr>
            <w:r w:rsidRPr="00DC06EC">
              <w:rPr>
                <w:rFonts w:ascii="Arial Narrow" w:hAnsi="Arial Narrow"/>
                <w:sz w:val="20"/>
                <w:szCs w:val="20"/>
              </w:rPr>
              <w:t>Zona in cadrul localitatii</w:t>
            </w:r>
          </w:p>
        </w:tc>
        <w:tc>
          <w:tcPr>
            <w:tcW w:w="10988" w:type="dxa"/>
            <w:gridSpan w:val="6"/>
            <w:vAlign w:val="center"/>
          </w:tcPr>
          <w:p w:rsidR="00984C14" w:rsidRPr="00DC06EC" w:rsidRDefault="00984C14" w:rsidP="003008AD">
            <w:pPr>
              <w:rPr>
                <w:rFonts w:ascii="Arial Narrow" w:hAnsi="Arial Narrow"/>
                <w:sz w:val="20"/>
                <w:szCs w:val="20"/>
              </w:rPr>
            </w:pPr>
            <w:r w:rsidRPr="00DC06EC">
              <w:rPr>
                <w:rFonts w:ascii="Arial Narrow" w:hAnsi="Arial Narrow"/>
                <w:sz w:val="20"/>
                <w:szCs w:val="20"/>
              </w:rPr>
              <w:t>Nivelurile impozitului/taxei, pe ranguri de localitati - lei/ha -</w:t>
            </w:r>
          </w:p>
        </w:tc>
      </w:tr>
      <w:tr w:rsidR="00984C14" w:rsidRPr="00DC06EC" w:rsidTr="00C752A9">
        <w:trPr>
          <w:trHeight w:val="282"/>
        </w:trPr>
        <w:tc>
          <w:tcPr>
            <w:tcW w:w="1134" w:type="dxa"/>
            <w:vMerge/>
          </w:tcPr>
          <w:p w:rsidR="00984C14" w:rsidRPr="00DC06EC" w:rsidRDefault="00984C14" w:rsidP="00984C14">
            <w:pPr>
              <w:jc w:val="both"/>
              <w:rPr>
                <w:rFonts w:ascii="Arial Narrow" w:hAnsi="Arial Narrow"/>
                <w:sz w:val="20"/>
                <w:szCs w:val="20"/>
              </w:rPr>
            </w:pPr>
          </w:p>
        </w:tc>
        <w:tc>
          <w:tcPr>
            <w:tcW w:w="1843" w:type="dxa"/>
          </w:tcPr>
          <w:p w:rsidR="00984C14" w:rsidRPr="00DC06EC" w:rsidRDefault="00984C14" w:rsidP="007540BE">
            <w:pPr>
              <w:rPr>
                <w:rFonts w:ascii="Arial Narrow" w:hAnsi="Arial Narrow"/>
                <w:sz w:val="20"/>
                <w:szCs w:val="20"/>
              </w:rPr>
            </w:pPr>
            <w:r w:rsidRPr="00DC06EC">
              <w:rPr>
                <w:rFonts w:ascii="Arial Narrow" w:hAnsi="Arial Narrow"/>
                <w:sz w:val="20"/>
                <w:szCs w:val="20"/>
              </w:rPr>
              <w:t>0</w:t>
            </w:r>
          </w:p>
        </w:tc>
        <w:tc>
          <w:tcPr>
            <w:tcW w:w="1842" w:type="dxa"/>
          </w:tcPr>
          <w:p w:rsidR="00984C14" w:rsidRPr="00DC06EC" w:rsidRDefault="00984C14" w:rsidP="007540BE">
            <w:pPr>
              <w:rPr>
                <w:rFonts w:ascii="Arial Narrow" w:hAnsi="Arial Narrow"/>
                <w:sz w:val="20"/>
                <w:szCs w:val="20"/>
              </w:rPr>
            </w:pPr>
            <w:r w:rsidRPr="00DC06EC">
              <w:rPr>
                <w:rFonts w:ascii="Arial Narrow" w:hAnsi="Arial Narrow"/>
                <w:sz w:val="20"/>
                <w:szCs w:val="20"/>
              </w:rPr>
              <w:t>I</w:t>
            </w:r>
          </w:p>
        </w:tc>
        <w:tc>
          <w:tcPr>
            <w:tcW w:w="1985" w:type="dxa"/>
          </w:tcPr>
          <w:p w:rsidR="00984C14" w:rsidRPr="00DC06EC" w:rsidRDefault="00984C14" w:rsidP="007540BE">
            <w:pPr>
              <w:rPr>
                <w:rFonts w:ascii="Arial Narrow" w:hAnsi="Arial Narrow"/>
                <w:sz w:val="20"/>
                <w:szCs w:val="20"/>
              </w:rPr>
            </w:pPr>
            <w:r w:rsidRPr="00DC06EC">
              <w:rPr>
                <w:rFonts w:ascii="Arial Narrow" w:hAnsi="Arial Narrow"/>
                <w:sz w:val="20"/>
                <w:szCs w:val="20"/>
              </w:rPr>
              <w:t>II</w:t>
            </w:r>
          </w:p>
        </w:tc>
        <w:tc>
          <w:tcPr>
            <w:tcW w:w="1843" w:type="dxa"/>
          </w:tcPr>
          <w:p w:rsidR="00984C14" w:rsidRPr="00DC06EC" w:rsidRDefault="00984C14" w:rsidP="007540BE">
            <w:pPr>
              <w:rPr>
                <w:rFonts w:ascii="Arial Narrow" w:hAnsi="Arial Narrow"/>
                <w:sz w:val="20"/>
                <w:szCs w:val="20"/>
              </w:rPr>
            </w:pPr>
            <w:r w:rsidRPr="00DC06EC">
              <w:rPr>
                <w:rFonts w:ascii="Arial Narrow" w:hAnsi="Arial Narrow"/>
                <w:sz w:val="20"/>
                <w:szCs w:val="20"/>
              </w:rPr>
              <w:t>III</w:t>
            </w:r>
          </w:p>
        </w:tc>
        <w:tc>
          <w:tcPr>
            <w:tcW w:w="1842" w:type="dxa"/>
          </w:tcPr>
          <w:p w:rsidR="00984C14" w:rsidRPr="00DC06EC" w:rsidRDefault="00984C14" w:rsidP="007540BE">
            <w:pPr>
              <w:rPr>
                <w:rFonts w:ascii="Arial Narrow" w:hAnsi="Arial Narrow"/>
                <w:b/>
                <w:sz w:val="20"/>
                <w:szCs w:val="20"/>
              </w:rPr>
            </w:pPr>
            <w:r w:rsidRPr="00DC06EC">
              <w:rPr>
                <w:rFonts w:ascii="Arial Narrow" w:hAnsi="Arial Narrow"/>
                <w:b/>
                <w:sz w:val="20"/>
                <w:szCs w:val="20"/>
              </w:rPr>
              <w:t>IV</w:t>
            </w:r>
          </w:p>
        </w:tc>
        <w:tc>
          <w:tcPr>
            <w:tcW w:w="1633" w:type="dxa"/>
          </w:tcPr>
          <w:p w:rsidR="00984C14" w:rsidRPr="00DC06EC" w:rsidRDefault="00984C14" w:rsidP="007540BE">
            <w:pPr>
              <w:rPr>
                <w:rFonts w:ascii="Arial Narrow" w:hAnsi="Arial Narrow"/>
                <w:b/>
                <w:sz w:val="20"/>
                <w:szCs w:val="20"/>
              </w:rPr>
            </w:pPr>
            <w:r w:rsidRPr="00DC06EC">
              <w:rPr>
                <w:rFonts w:ascii="Arial Narrow" w:hAnsi="Arial Narrow"/>
                <w:b/>
                <w:sz w:val="20"/>
                <w:szCs w:val="20"/>
              </w:rPr>
              <w:t>V</w:t>
            </w:r>
          </w:p>
        </w:tc>
      </w:tr>
      <w:tr w:rsidR="00984C14" w:rsidRPr="00DC06EC" w:rsidTr="00C752A9">
        <w:tc>
          <w:tcPr>
            <w:tcW w:w="1134" w:type="dxa"/>
            <w:vAlign w:val="center"/>
          </w:tcPr>
          <w:p w:rsidR="00984C14" w:rsidRPr="00DC06EC" w:rsidRDefault="00984C14" w:rsidP="003008AD">
            <w:pPr>
              <w:rPr>
                <w:rFonts w:ascii="Arial Narrow" w:hAnsi="Arial Narrow"/>
                <w:b/>
                <w:sz w:val="20"/>
                <w:szCs w:val="20"/>
              </w:rPr>
            </w:pPr>
            <w:r w:rsidRPr="00DC06EC">
              <w:rPr>
                <w:rFonts w:ascii="Arial Narrow" w:hAnsi="Arial Narrow"/>
                <w:b/>
                <w:sz w:val="20"/>
                <w:szCs w:val="20"/>
              </w:rPr>
              <w:t>A</w:t>
            </w:r>
          </w:p>
        </w:tc>
        <w:tc>
          <w:tcPr>
            <w:tcW w:w="1843" w:type="dxa"/>
            <w:vAlign w:val="center"/>
          </w:tcPr>
          <w:p w:rsidR="00984C14" w:rsidRPr="00DC06EC" w:rsidRDefault="007540BE" w:rsidP="003008AD">
            <w:pPr>
              <w:rPr>
                <w:rFonts w:ascii="Arial Narrow" w:hAnsi="Arial Narrow"/>
                <w:sz w:val="20"/>
                <w:szCs w:val="20"/>
              </w:rPr>
            </w:pPr>
            <w:r w:rsidRPr="00DC06EC">
              <w:rPr>
                <w:rFonts w:ascii="Arial Narrow" w:hAnsi="Arial Narrow"/>
                <w:sz w:val="20"/>
                <w:szCs w:val="20"/>
              </w:rPr>
              <w:t>8282-20706</w:t>
            </w:r>
          </w:p>
        </w:tc>
        <w:tc>
          <w:tcPr>
            <w:tcW w:w="1842" w:type="dxa"/>
            <w:vAlign w:val="center"/>
          </w:tcPr>
          <w:p w:rsidR="00984C14" w:rsidRPr="00DC06EC" w:rsidRDefault="007540BE" w:rsidP="003008AD">
            <w:pPr>
              <w:rPr>
                <w:rFonts w:ascii="Arial Narrow" w:hAnsi="Arial Narrow"/>
                <w:sz w:val="20"/>
                <w:szCs w:val="20"/>
              </w:rPr>
            </w:pPr>
            <w:r w:rsidRPr="00DC06EC">
              <w:rPr>
                <w:rFonts w:ascii="Arial Narrow" w:hAnsi="Arial Narrow"/>
                <w:sz w:val="20"/>
                <w:szCs w:val="20"/>
              </w:rPr>
              <w:t>6878-17194</w:t>
            </w:r>
          </w:p>
        </w:tc>
        <w:tc>
          <w:tcPr>
            <w:tcW w:w="1985" w:type="dxa"/>
            <w:vAlign w:val="center"/>
          </w:tcPr>
          <w:p w:rsidR="00984C14" w:rsidRPr="00DC06EC" w:rsidRDefault="007540BE" w:rsidP="003008AD">
            <w:pPr>
              <w:rPr>
                <w:rFonts w:ascii="Arial Narrow" w:hAnsi="Arial Narrow"/>
                <w:sz w:val="20"/>
                <w:szCs w:val="20"/>
              </w:rPr>
            </w:pPr>
            <w:r w:rsidRPr="00DC06EC">
              <w:rPr>
                <w:rFonts w:ascii="Arial Narrow" w:hAnsi="Arial Narrow"/>
                <w:sz w:val="20"/>
                <w:szCs w:val="20"/>
              </w:rPr>
              <w:t>6042-15106</w:t>
            </w:r>
          </w:p>
        </w:tc>
        <w:tc>
          <w:tcPr>
            <w:tcW w:w="1843" w:type="dxa"/>
            <w:vAlign w:val="center"/>
          </w:tcPr>
          <w:p w:rsidR="00984C14" w:rsidRPr="00DC06EC" w:rsidRDefault="007540BE" w:rsidP="003008AD">
            <w:pPr>
              <w:rPr>
                <w:rFonts w:ascii="Arial Narrow" w:hAnsi="Arial Narrow"/>
                <w:sz w:val="20"/>
                <w:szCs w:val="20"/>
              </w:rPr>
            </w:pPr>
            <w:r w:rsidRPr="00DC06EC">
              <w:rPr>
                <w:rFonts w:ascii="Arial Narrow" w:hAnsi="Arial Narrow"/>
                <w:sz w:val="20"/>
                <w:szCs w:val="20"/>
              </w:rPr>
              <w:t>5236-13090</w:t>
            </w:r>
          </w:p>
        </w:tc>
        <w:tc>
          <w:tcPr>
            <w:tcW w:w="1842" w:type="dxa"/>
            <w:vAlign w:val="center"/>
          </w:tcPr>
          <w:p w:rsidR="00984C14" w:rsidRPr="00DC06EC" w:rsidRDefault="007540BE" w:rsidP="003008AD">
            <w:pPr>
              <w:rPr>
                <w:rFonts w:ascii="Arial Narrow" w:hAnsi="Arial Narrow"/>
                <w:sz w:val="20"/>
                <w:szCs w:val="20"/>
              </w:rPr>
            </w:pPr>
            <w:r w:rsidRPr="00DC06EC">
              <w:rPr>
                <w:rFonts w:ascii="Arial Narrow" w:hAnsi="Arial Narrow"/>
                <w:b/>
                <w:sz w:val="20"/>
                <w:szCs w:val="20"/>
              </w:rPr>
              <w:t>711</w:t>
            </w:r>
            <w:r w:rsidRPr="00DC06EC">
              <w:rPr>
                <w:rFonts w:ascii="Arial Narrow" w:hAnsi="Arial Narrow"/>
                <w:sz w:val="20"/>
                <w:szCs w:val="20"/>
              </w:rPr>
              <w:t>-1788</w:t>
            </w:r>
          </w:p>
        </w:tc>
        <w:tc>
          <w:tcPr>
            <w:tcW w:w="1633" w:type="dxa"/>
            <w:vAlign w:val="center"/>
          </w:tcPr>
          <w:p w:rsidR="00984C14" w:rsidRPr="00DC06EC" w:rsidRDefault="007540BE" w:rsidP="003008AD">
            <w:pPr>
              <w:rPr>
                <w:rFonts w:ascii="Arial Narrow" w:hAnsi="Arial Narrow"/>
                <w:sz w:val="20"/>
                <w:szCs w:val="20"/>
              </w:rPr>
            </w:pPr>
            <w:r w:rsidRPr="00DC06EC">
              <w:rPr>
                <w:rFonts w:ascii="Arial Narrow" w:hAnsi="Arial Narrow"/>
                <w:b/>
                <w:sz w:val="20"/>
                <w:szCs w:val="20"/>
              </w:rPr>
              <w:t>569</w:t>
            </w:r>
            <w:r w:rsidRPr="00DC06EC">
              <w:rPr>
                <w:rFonts w:ascii="Arial Narrow" w:hAnsi="Arial Narrow"/>
                <w:sz w:val="20"/>
                <w:szCs w:val="20"/>
              </w:rPr>
              <w:t>-1422</w:t>
            </w:r>
          </w:p>
        </w:tc>
      </w:tr>
      <w:tr w:rsidR="00984C14" w:rsidRPr="00DC06EC" w:rsidTr="00C752A9">
        <w:tc>
          <w:tcPr>
            <w:tcW w:w="1134" w:type="dxa"/>
            <w:vAlign w:val="center"/>
          </w:tcPr>
          <w:p w:rsidR="00984C14" w:rsidRPr="00DC06EC" w:rsidRDefault="00984C14" w:rsidP="003008AD">
            <w:pPr>
              <w:rPr>
                <w:rFonts w:ascii="Arial Narrow" w:hAnsi="Arial Narrow"/>
                <w:sz w:val="20"/>
                <w:szCs w:val="20"/>
              </w:rPr>
            </w:pPr>
            <w:r w:rsidRPr="00DC06EC">
              <w:rPr>
                <w:rFonts w:ascii="Arial Narrow" w:hAnsi="Arial Narrow"/>
                <w:sz w:val="20"/>
                <w:szCs w:val="20"/>
              </w:rPr>
              <w:t>B</w:t>
            </w:r>
          </w:p>
        </w:tc>
        <w:tc>
          <w:tcPr>
            <w:tcW w:w="1843" w:type="dxa"/>
            <w:vAlign w:val="center"/>
          </w:tcPr>
          <w:p w:rsidR="00984C14" w:rsidRPr="00DC06EC" w:rsidRDefault="007540BE" w:rsidP="003008AD">
            <w:pPr>
              <w:rPr>
                <w:rFonts w:ascii="Arial Narrow" w:hAnsi="Arial Narrow"/>
                <w:sz w:val="20"/>
                <w:szCs w:val="20"/>
              </w:rPr>
            </w:pPr>
            <w:r w:rsidRPr="00DC06EC">
              <w:rPr>
                <w:rFonts w:ascii="Arial Narrow" w:hAnsi="Arial Narrow"/>
                <w:sz w:val="20"/>
                <w:szCs w:val="20"/>
              </w:rPr>
              <w:t>6878-17194</w:t>
            </w:r>
          </w:p>
        </w:tc>
        <w:tc>
          <w:tcPr>
            <w:tcW w:w="1842" w:type="dxa"/>
            <w:vAlign w:val="center"/>
          </w:tcPr>
          <w:p w:rsidR="00984C14" w:rsidRPr="00DC06EC" w:rsidRDefault="007540BE" w:rsidP="003008AD">
            <w:pPr>
              <w:rPr>
                <w:rFonts w:ascii="Arial Narrow" w:hAnsi="Arial Narrow"/>
                <w:sz w:val="20"/>
                <w:szCs w:val="20"/>
              </w:rPr>
            </w:pPr>
            <w:r w:rsidRPr="00DC06EC">
              <w:rPr>
                <w:rFonts w:ascii="Arial Narrow" w:hAnsi="Arial Narrow"/>
                <w:sz w:val="20"/>
                <w:szCs w:val="20"/>
              </w:rPr>
              <w:t>5199-12998</w:t>
            </w:r>
          </w:p>
        </w:tc>
        <w:tc>
          <w:tcPr>
            <w:tcW w:w="1985" w:type="dxa"/>
            <w:vAlign w:val="center"/>
          </w:tcPr>
          <w:p w:rsidR="00984C14" w:rsidRPr="00DC06EC" w:rsidRDefault="007540BE" w:rsidP="003008AD">
            <w:pPr>
              <w:rPr>
                <w:rFonts w:ascii="Arial Narrow" w:hAnsi="Arial Narrow"/>
                <w:sz w:val="20"/>
                <w:szCs w:val="20"/>
              </w:rPr>
            </w:pPr>
            <w:r w:rsidRPr="00DC06EC">
              <w:rPr>
                <w:rFonts w:ascii="Arial Narrow" w:hAnsi="Arial Narrow"/>
                <w:sz w:val="20"/>
                <w:szCs w:val="20"/>
              </w:rPr>
              <w:t>4215-10538</w:t>
            </w:r>
          </w:p>
        </w:tc>
        <w:tc>
          <w:tcPr>
            <w:tcW w:w="1843" w:type="dxa"/>
            <w:vAlign w:val="center"/>
          </w:tcPr>
          <w:p w:rsidR="00984C14" w:rsidRPr="00DC06EC" w:rsidRDefault="007540BE" w:rsidP="003008AD">
            <w:pPr>
              <w:rPr>
                <w:rFonts w:ascii="Arial Narrow" w:hAnsi="Arial Narrow"/>
                <w:sz w:val="20"/>
                <w:szCs w:val="20"/>
              </w:rPr>
            </w:pPr>
            <w:r w:rsidRPr="00DC06EC">
              <w:rPr>
                <w:rFonts w:ascii="Arial Narrow" w:hAnsi="Arial Narrow"/>
                <w:sz w:val="20"/>
                <w:szCs w:val="20"/>
              </w:rPr>
              <w:t>3558-8894</w:t>
            </w:r>
          </w:p>
        </w:tc>
        <w:tc>
          <w:tcPr>
            <w:tcW w:w="1842" w:type="dxa"/>
            <w:vAlign w:val="center"/>
          </w:tcPr>
          <w:p w:rsidR="00984C14" w:rsidRPr="00DC06EC" w:rsidRDefault="007540BE" w:rsidP="003008AD">
            <w:pPr>
              <w:rPr>
                <w:rFonts w:ascii="Arial Narrow" w:hAnsi="Arial Narrow"/>
                <w:sz w:val="20"/>
                <w:szCs w:val="20"/>
              </w:rPr>
            </w:pPr>
            <w:r w:rsidRPr="00DC06EC">
              <w:rPr>
                <w:rFonts w:ascii="Arial Narrow" w:hAnsi="Arial Narrow"/>
                <w:sz w:val="20"/>
                <w:szCs w:val="20"/>
              </w:rPr>
              <w:t>569-1422</w:t>
            </w:r>
          </w:p>
        </w:tc>
        <w:tc>
          <w:tcPr>
            <w:tcW w:w="1633" w:type="dxa"/>
            <w:vAlign w:val="center"/>
          </w:tcPr>
          <w:p w:rsidR="00984C14" w:rsidRPr="00DC06EC" w:rsidRDefault="007540BE" w:rsidP="003008AD">
            <w:pPr>
              <w:rPr>
                <w:rFonts w:ascii="Arial Narrow" w:hAnsi="Arial Narrow"/>
                <w:sz w:val="20"/>
                <w:szCs w:val="20"/>
              </w:rPr>
            </w:pPr>
            <w:r w:rsidRPr="00DC06EC">
              <w:rPr>
                <w:rFonts w:ascii="Arial Narrow" w:hAnsi="Arial Narrow"/>
                <w:sz w:val="20"/>
                <w:szCs w:val="20"/>
              </w:rPr>
              <w:t>427-1068</w:t>
            </w:r>
          </w:p>
        </w:tc>
      </w:tr>
      <w:tr w:rsidR="00984C14" w:rsidRPr="00DC06EC" w:rsidTr="00C752A9">
        <w:tc>
          <w:tcPr>
            <w:tcW w:w="1134" w:type="dxa"/>
            <w:vAlign w:val="center"/>
          </w:tcPr>
          <w:p w:rsidR="00984C14" w:rsidRPr="00DC06EC" w:rsidRDefault="00984C14" w:rsidP="003008AD">
            <w:pPr>
              <w:rPr>
                <w:rFonts w:ascii="Arial Narrow" w:hAnsi="Arial Narrow"/>
                <w:sz w:val="20"/>
                <w:szCs w:val="20"/>
              </w:rPr>
            </w:pPr>
            <w:r w:rsidRPr="00DC06EC">
              <w:rPr>
                <w:rFonts w:ascii="Arial Narrow" w:hAnsi="Arial Narrow"/>
                <w:sz w:val="20"/>
                <w:szCs w:val="20"/>
              </w:rPr>
              <w:t>C</w:t>
            </w:r>
          </w:p>
        </w:tc>
        <w:tc>
          <w:tcPr>
            <w:tcW w:w="1843" w:type="dxa"/>
            <w:vAlign w:val="center"/>
          </w:tcPr>
          <w:p w:rsidR="00984C14" w:rsidRPr="00DC06EC" w:rsidRDefault="007540BE" w:rsidP="003008AD">
            <w:pPr>
              <w:rPr>
                <w:rFonts w:ascii="Arial Narrow" w:hAnsi="Arial Narrow"/>
                <w:sz w:val="20"/>
                <w:szCs w:val="20"/>
              </w:rPr>
            </w:pPr>
            <w:r w:rsidRPr="00DC06EC">
              <w:rPr>
                <w:rFonts w:ascii="Arial Narrow" w:hAnsi="Arial Narrow"/>
                <w:sz w:val="20"/>
                <w:szCs w:val="20"/>
              </w:rPr>
              <w:t>5199-12998</w:t>
            </w:r>
          </w:p>
        </w:tc>
        <w:tc>
          <w:tcPr>
            <w:tcW w:w="1842" w:type="dxa"/>
            <w:vAlign w:val="center"/>
          </w:tcPr>
          <w:p w:rsidR="00984C14" w:rsidRPr="00DC06EC" w:rsidRDefault="007540BE" w:rsidP="003008AD">
            <w:pPr>
              <w:rPr>
                <w:rFonts w:ascii="Arial Narrow" w:hAnsi="Arial Narrow"/>
                <w:sz w:val="20"/>
                <w:szCs w:val="20"/>
              </w:rPr>
            </w:pPr>
            <w:r w:rsidRPr="00DC06EC">
              <w:rPr>
                <w:rFonts w:ascii="Arial Narrow" w:hAnsi="Arial Narrow"/>
                <w:sz w:val="20"/>
                <w:szCs w:val="20"/>
              </w:rPr>
              <w:t>3558-8894</w:t>
            </w:r>
          </w:p>
        </w:tc>
        <w:tc>
          <w:tcPr>
            <w:tcW w:w="1985" w:type="dxa"/>
            <w:vAlign w:val="center"/>
          </w:tcPr>
          <w:p w:rsidR="00984C14" w:rsidRPr="00DC06EC" w:rsidRDefault="007540BE" w:rsidP="003008AD">
            <w:pPr>
              <w:rPr>
                <w:rFonts w:ascii="Arial Narrow" w:hAnsi="Arial Narrow"/>
                <w:sz w:val="20"/>
                <w:szCs w:val="20"/>
              </w:rPr>
            </w:pPr>
            <w:r w:rsidRPr="00DC06EC">
              <w:rPr>
                <w:rFonts w:ascii="Arial Narrow" w:hAnsi="Arial Narrow"/>
                <w:sz w:val="20"/>
                <w:szCs w:val="20"/>
              </w:rPr>
              <w:t>2668-6670</w:t>
            </w:r>
          </w:p>
        </w:tc>
        <w:tc>
          <w:tcPr>
            <w:tcW w:w="1843" w:type="dxa"/>
            <w:vAlign w:val="center"/>
          </w:tcPr>
          <w:p w:rsidR="00984C14" w:rsidRPr="00DC06EC" w:rsidRDefault="007540BE" w:rsidP="003008AD">
            <w:pPr>
              <w:rPr>
                <w:rFonts w:ascii="Arial Narrow" w:hAnsi="Arial Narrow"/>
                <w:sz w:val="20"/>
                <w:szCs w:val="20"/>
              </w:rPr>
            </w:pPr>
            <w:r w:rsidRPr="00DC06EC">
              <w:rPr>
                <w:rFonts w:ascii="Arial Narrow" w:hAnsi="Arial Narrow"/>
                <w:sz w:val="20"/>
                <w:szCs w:val="20"/>
              </w:rPr>
              <w:t>1690-4226</w:t>
            </w:r>
          </w:p>
        </w:tc>
        <w:tc>
          <w:tcPr>
            <w:tcW w:w="1842" w:type="dxa"/>
            <w:vAlign w:val="center"/>
          </w:tcPr>
          <w:p w:rsidR="00984C14" w:rsidRPr="00DC06EC" w:rsidRDefault="007540BE" w:rsidP="003008AD">
            <w:pPr>
              <w:rPr>
                <w:rFonts w:ascii="Arial Narrow" w:hAnsi="Arial Narrow"/>
                <w:sz w:val="20"/>
                <w:szCs w:val="20"/>
              </w:rPr>
            </w:pPr>
            <w:r w:rsidRPr="00DC06EC">
              <w:rPr>
                <w:rFonts w:ascii="Arial Narrow" w:hAnsi="Arial Narrow"/>
                <w:sz w:val="20"/>
                <w:szCs w:val="20"/>
              </w:rPr>
              <w:t>427-1068</w:t>
            </w:r>
          </w:p>
        </w:tc>
        <w:tc>
          <w:tcPr>
            <w:tcW w:w="1633" w:type="dxa"/>
            <w:vAlign w:val="center"/>
          </w:tcPr>
          <w:p w:rsidR="00984C14" w:rsidRPr="00DC06EC" w:rsidRDefault="007540BE" w:rsidP="003008AD">
            <w:pPr>
              <w:rPr>
                <w:rFonts w:ascii="Arial Narrow" w:hAnsi="Arial Narrow"/>
                <w:sz w:val="20"/>
                <w:szCs w:val="20"/>
              </w:rPr>
            </w:pPr>
            <w:r w:rsidRPr="00DC06EC">
              <w:rPr>
                <w:rFonts w:ascii="Arial Narrow" w:hAnsi="Arial Narrow"/>
                <w:sz w:val="20"/>
                <w:szCs w:val="20"/>
              </w:rPr>
              <w:t>284-710</w:t>
            </w:r>
          </w:p>
        </w:tc>
      </w:tr>
      <w:tr w:rsidR="00984C14" w:rsidRPr="00DC06EC" w:rsidTr="00C752A9">
        <w:trPr>
          <w:trHeight w:val="250"/>
        </w:trPr>
        <w:tc>
          <w:tcPr>
            <w:tcW w:w="1134" w:type="dxa"/>
            <w:vAlign w:val="center"/>
          </w:tcPr>
          <w:p w:rsidR="00984C14" w:rsidRPr="00DC06EC" w:rsidRDefault="00984C14" w:rsidP="003008AD">
            <w:pPr>
              <w:rPr>
                <w:rFonts w:ascii="Arial Narrow" w:hAnsi="Arial Narrow"/>
                <w:sz w:val="20"/>
                <w:szCs w:val="20"/>
              </w:rPr>
            </w:pPr>
            <w:r w:rsidRPr="00DC06EC">
              <w:rPr>
                <w:rFonts w:ascii="Arial Narrow" w:hAnsi="Arial Narrow"/>
                <w:sz w:val="20"/>
                <w:szCs w:val="20"/>
              </w:rPr>
              <w:t>D</w:t>
            </w:r>
          </w:p>
        </w:tc>
        <w:tc>
          <w:tcPr>
            <w:tcW w:w="1843" w:type="dxa"/>
            <w:vAlign w:val="center"/>
          </w:tcPr>
          <w:p w:rsidR="00984C14" w:rsidRPr="00DC06EC" w:rsidRDefault="007540BE" w:rsidP="003008AD">
            <w:pPr>
              <w:rPr>
                <w:rFonts w:ascii="Arial Narrow" w:hAnsi="Arial Narrow"/>
                <w:sz w:val="20"/>
                <w:szCs w:val="20"/>
              </w:rPr>
            </w:pPr>
            <w:r w:rsidRPr="00DC06EC">
              <w:rPr>
                <w:rFonts w:ascii="Arial Narrow" w:hAnsi="Arial Narrow"/>
                <w:sz w:val="20"/>
                <w:szCs w:val="20"/>
              </w:rPr>
              <w:t>3558-8894</w:t>
            </w:r>
          </w:p>
        </w:tc>
        <w:tc>
          <w:tcPr>
            <w:tcW w:w="1842" w:type="dxa"/>
            <w:vAlign w:val="center"/>
          </w:tcPr>
          <w:p w:rsidR="00984C14" w:rsidRPr="00DC06EC" w:rsidRDefault="007540BE" w:rsidP="003008AD">
            <w:pPr>
              <w:rPr>
                <w:rFonts w:ascii="Arial Narrow" w:hAnsi="Arial Narrow"/>
                <w:sz w:val="20"/>
                <w:szCs w:val="20"/>
              </w:rPr>
            </w:pPr>
            <w:r w:rsidRPr="00DC06EC">
              <w:rPr>
                <w:rFonts w:ascii="Arial Narrow" w:hAnsi="Arial Narrow"/>
                <w:sz w:val="20"/>
                <w:szCs w:val="20"/>
              </w:rPr>
              <w:t>1690-4226</w:t>
            </w:r>
          </w:p>
        </w:tc>
        <w:tc>
          <w:tcPr>
            <w:tcW w:w="1985" w:type="dxa"/>
            <w:vAlign w:val="center"/>
          </w:tcPr>
          <w:p w:rsidR="00984C14" w:rsidRPr="00DC06EC" w:rsidRDefault="007540BE" w:rsidP="003008AD">
            <w:pPr>
              <w:rPr>
                <w:rFonts w:ascii="Arial Narrow" w:hAnsi="Arial Narrow"/>
                <w:sz w:val="20"/>
                <w:szCs w:val="20"/>
              </w:rPr>
            </w:pPr>
            <w:r w:rsidRPr="00DC06EC">
              <w:rPr>
                <w:rFonts w:ascii="Arial Narrow" w:hAnsi="Arial Narrow"/>
                <w:sz w:val="20"/>
                <w:szCs w:val="20"/>
              </w:rPr>
              <w:t>1410-3526</w:t>
            </w:r>
          </w:p>
        </w:tc>
        <w:tc>
          <w:tcPr>
            <w:tcW w:w="1843" w:type="dxa"/>
            <w:vAlign w:val="center"/>
          </w:tcPr>
          <w:p w:rsidR="00984C14" w:rsidRPr="00DC06EC" w:rsidRDefault="007540BE" w:rsidP="003008AD">
            <w:pPr>
              <w:rPr>
                <w:rFonts w:ascii="Arial Narrow" w:hAnsi="Arial Narrow"/>
                <w:sz w:val="20"/>
                <w:szCs w:val="20"/>
              </w:rPr>
            </w:pPr>
            <w:r w:rsidRPr="00DC06EC">
              <w:rPr>
                <w:rFonts w:ascii="Arial Narrow" w:hAnsi="Arial Narrow"/>
                <w:sz w:val="20"/>
                <w:szCs w:val="20"/>
              </w:rPr>
              <w:t>984-2439</w:t>
            </w:r>
          </w:p>
        </w:tc>
        <w:tc>
          <w:tcPr>
            <w:tcW w:w="1842" w:type="dxa"/>
            <w:vAlign w:val="center"/>
          </w:tcPr>
          <w:p w:rsidR="00984C14" w:rsidRPr="00DC06EC" w:rsidRDefault="007540BE" w:rsidP="003008AD">
            <w:pPr>
              <w:rPr>
                <w:rFonts w:ascii="Arial Narrow" w:hAnsi="Arial Narrow"/>
                <w:sz w:val="20"/>
                <w:szCs w:val="20"/>
              </w:rPr>
            </w:pPr>
            <w:r w:rsidRPr="00DC06EC">
              <w:rPr>
                <w:rFonts w:ascii="Arial Narrow" w:hAnsi="Arial Narrow"/>
                <w:sz w:val="20"/>
                <w:szCs w:val="20"/>
              </w:rPr>
              <w:t>278-696</w:t>
            </w:r>
          </w:p>
        </w:tc>
        <w:tc>
          <w:tcPr>
            <w:tcW w:w="1633" w:type="dxa"/>
            <w:vAlign w:val="center"/>
          </w:tcPr>
          <w:p w:rsidR="00984C14" w:rsidRPr="00DC06EC" w:rsidRDefault="007540BE" w:rsidP="003008AD">
            <w:pPr>
              <w:rPr>
                <w:rFonts w:ascii="Arial Narrow" w:hAnsi="Arial Narrow"/>
                <w:sz w:val="20"/>
                <w:szCs w:val="20"/>
              </w:rPr>
            </w:pPr>
            <w:r w:rsidRPr="00DC06EC">
              <w:rPr>
                <w:rFonts w:ascii="Arial Narrow" w:hAnsi="Arial Narrow"/>
                <w:sz w:val="20"/>
                <w:szCs w:val="20"/>
              </w:rPr>
              <w:t>142-356</w:t>
            </w:r>
          </w:p>
        </w:tc>
      </w:tr>
    </w:tbl>
    <w:p w:rsidR="00984C14" w:rsidRPr="00DC06EC" w:rsidRDefault="00984C14" w:rsidP="00984C14">
      <w:pPr>
        <w:jc w:val="both"/>
        <w:rPr>
          <w:rFonts w:ascii="Arial Narrow" w:hAnsi="Arial Narrow"/>
          <w:sz w:val="20"/>
          <w:szCs w:val="20"/>
        </w:rPr>
      </w:pPr>
    </w:p>
    <w:p w:rsidR="000721AA" w:rsidRPr="00DC06EC" w:rsidRDefault="000721AA" w:rsidP="00984C14">
      <w:pPr>
        <w:jc w:val="both"/>
        <w:rPr>
          <w:rFonts w:ascii="Arial Narrow" w:hAnsi="Arial Narrow"/>
          <w:sz w:val="20"/>
          <w:szCs w:val="20"/>
        </w:rPr>
      </w:pPr>
    </w:p>
    <w:p w:rsidR="000721AA" w:rsidRPr="00DC06EC" w:rsidRDefault="000721AA" w:rsidP="00984C14">
      <w:pPr>
        <w:jc w:val="both"/>
        <w:rPr>
          <w:rFonts w:ascii="Arial Narrow" w:hAnsi="Arial Narrow"/>
          <w:sz w:val="20"/>
          <w:szCs w:val="20"/>
        </w:rPr>
      </w:pPr>
    </w:p>
    <w:p w:rsidR="000721AA" w:rsidRPr="00DC06EC" w:rsidRDefault="000721AA" w:rsidP="00984C14">
      <w:pPr>
        <w:jc w:val="both"/>
        <w:rPr>
          <w:rFonts w:ascii="Arial Narrow" w:hAnsi="Arial Narrow"/>
          <w:sz w:val="20"/>
          <w:szCs w:val="20"/>
        </w:rPr>
      </w:pPr>
    </w:p>
    <w:p w:rsidR="007540BE" w:rsidRPr="00DC06EC" w:rsidRDefault="007540BE" w:rsidP="00984C14">
      <w:pPr>
        <w:jc w:val="both"/>
        <w:rPr>
          <w:rFonts w:ascii="Arial Narrow" w:hAnsi="Arial Narrow"/>
          <w:sz w:val="20"/>
          <w:szCs w:val="20"/>
        </w:rPr>
      </w:pPr>
    </w:p>
    <w:tbl>
      <w:tblPr>
        <w:tblStyle w:val="Tabelgril"/>
        <w:tblW w:w="0" w:type="auto"/>
        <w:tblInd w:w="392" w:type="dxa"/>
        <w:tblLook w:val="04A0" w:firstRow="1" w:lastRow="0" w:firstColumn="1" w:lastColumn="0" w:noHBand="0" w:noVBand="1"/>
      </w:tblPr>
      <w:tblGrid>
        <w:gridCol w:w="1963"/>
        <w:gridCol w:w="5550"/>
        <w:gridCol w:w="5244"/>
      </w:tblGrid>
      <w:tr w:rsidR="00666620" w:rsidRPr="00DC06EC" w:rsidTr="003040C2">
        <w:tc>
          <w:tcPr>
            <w:tcW w:w="1963" w:type="dxa"/>
            <w:vMerge w:val="restart"/>
            <w:vAlign w:val="center"/>
          </w:tcPr>
          <w:p w:rsidR="00666620" w:rsidRPr="00DC06EC" w:rsidRDefault="00666620" w:rsidP="007540BE">
            <w:pPr>
              <w:rPr>
                <w:rFonts w:ascii="Arial Narrow" w:hAnsi="Arial Narrow"/>
                <w:sz w:val="20"/>
                <w:szCs w:val="20"/>
              </w:rPr>
            </w:pPr>
            <w:r w:rsidRPr="00DC06EC">
              <w:rPr>
                <w:rFonts w:ascii="Arial Narrow" w:hAnsi="Arial Narrow"/>
                <w:sz w:val="20"/>
                <w:szCs w:val="20"/>
              </w:rPr>
              <w:t>Zona in cadrul localitatii</w:t>
            </w:r>
          </w:p>
        </w:tc>
        <w:tc>
          <w:tcPr>
            <w:tcW w:w="10794" w:type="dxa"/>
            <w:gridSpan w:val="2"/>
          </w:tcPr>
          <w:p w:rsidR="00666620" w:rsidRPr="00DC06EC" w:rsidRDefault="00666620" w:rsidP="00903FDC">
            <w:pPr>
              <w:rPr>
                <w:rFonts w:ascii="Arial Narrow" w:hAnsi="Arial Narrow"/>
                <w:sz w:val="20"/>
                <w:szCs w:val="20"/>
              </w:rPr>
            </w:pPr>
            <w:r w:rsidRPr="00DC06EC">
              <w:rPr>
                <w:rFonts w:ascii="Arial Narrow" w:hAnsi="Arial Narrow"/>
                <w:sz w:val="20"/>
                <w:szCs w:val="20"/>
              </w:rPr>
              <w:t>Valorile stabilite în anul 202</w:t>
            </w:r>
            <w:r w:rsidR="00903FDC">
              <w:rPr>
                <w:rFonts w:ascii="Arial Narrow" w:hAnsi="Arial Narrow"/>
                <w:sz w:val="20"/>
                <w:szCs w:val="20"/>
              </w:rPr>
              <w:t>4</w:t>
            </w:r>
          </w:p>
        </w:tc>
      </w:tr>
      <w:tr w:rsidR="00666620" w:rsidRPr="00DC06EC" w:rsidTr="003040C2">
        <w:trPr>
          <w:trHeight w:val="374"/>
        </w:trPr>
        <w:tc>
          <w:tcPr>
            <w:tcW w:w="1963" w:type="dxa"/>
            <w:vMerge/>
            <w:vAlign w:val="center"/>
          </w:tcPr>
          <w:p w:rsidR="00666620" w:rsidRPr="00DC06EC" w:rsidRDefault="00666620" w:rsidP="007540BE">
            <w:pPr>
              <w:rPr>
                <w:rFonts w:ascii="Arial Narrow" w:hAnsi="Arial Narrow"/>
                <w:sz w:val="20"/>
                <w:szCs w:val="20"/>
              </w:rPr>
            </w:pPr>
          </w:p>
        </w:tc>
        <w:tc>
          <w:tcPr>
            <w:tcW w:w="10794" w:type="dxa"/>
            <w:gridSpan w:val="2"/>
            <w:vAlign w:val="center"/>
          </w:tcPr>
          <w:p w:rsidR="00666620" w:rsidRPr="00DC06EC" w:rsidRDefault="00666620" w:rsidP="007540BE">
            <w:pPr>
              <w:rPr>
                <w:rFonts w:ascii="Arial Narrow" w:hAnsi="Arial Narrow"/>
                <w:sz w:val="20"/>
                <w:szCs w:val="20"/>
              </w:rPr>
            </w:pPr>
            <w:r w:rsidRPr="00DC06EC">
              <w:rPr>
                <w:rFonts w:ascii="Arial Narrow" w:hAnsi="Arial Narrow"/>
                <w:sz w:val="20"/>
                <w:szCs w:val="20"/>
              </w:rPr>
              <w:t>Nivelurile impozitului/taxei, pe ranguri de localități</w:t>
            </w:r>
          </w:p>
          <w:p w:rsidR="00666620" w:rsidRPr="00DC06EC" w:rsidRDefault="00666620" w:rsidP="007540BE">
            <w:pPr>
              <w:rPr>
                <w:rFonts w:ascii="Arial Narrow" w:hAnsi="Arial Narrow"/>
                <w:sz w:val="20"/>
                <w:szCs w:val="20"/>
              </w:rPr>
            </w:pPr>
            <w:r w:rsidRPr="00DC06EC">
              <w:rPr>
                <w:rFonts w:ascii="Arial Narrow" w:hAnsi="Arial Narrow"/>
                <w:sz w:val="20"/>
                <w:szCs w:val="20"/>
              </w:rPr>
              <w:t>- lei/ha</w:t>
            </w:r>
          </w:p>
        </w:tc>
      </w:tr>
      <w:tr w:rsidR="00666620" w:rsidRPr="00DC06EC" w:rsidTr="00666620">
        <w:trPr>
          <w:trHeight w:val="169"/>
        </w:trPr>
        <w:tc>
          <w:tcPr>
            <w:tcW w:w="1963" w:type="dxa"/>
            <w:vMerge/>
            <w:vAlign w:val="center"/>
          </w:tcPr>
          <w:p w:rsidR="00666620" w:rsidRPr="00DC06EC" w:rsidRDefault="00666620" w:rsidP="007540BE">
            <w:pPr>
              <w:rPr>
                <w:rFonts w:ascii="Arial Narrow" w:hAnsi="Arial Narrow"/>
                <w:sz w:val="20"/>
                <w:szCs w:val="20"/>
              </w:rPr>
            </w:pPr>
          </w:p>
        </w:tc>
        <w:tc>
          <w:tcPr>
            <w:tcW w:w="5550" w:type="dxa"/>
            <w:vAlign w:val="center"/>
          </w:tcPr>
          <w:p w:rsidR="00666620" w:rsidRPr="00DC06EC" w:rsidRDefault="00666620" w:rsidP="00A034AB">
            <w:pPr>
              <w:rPr>
                <w:rFonts w:ascii="Arial Narrow" w:hAnsi="Arial Narrow"/>
                <w:sz w:val="20"/>
                <w:szCs w:val="20"/>
              </w:rPr>
            </w:pPr>
            <w:r w:rsidRPr="00DC06EC">
              <w:rPr>
                <w:rFonts w:ascii="Arial Narrow" w:hAnsi="Arial Narrow"/>
                <w:sz w:val="20"/>
                <w:szCs w:val="20"/>
              </w:rPr>
              <w:t xml:space="preserve">IV     </w:t>
            </w:r>
          </w:p>
          <w:p w:rsidR="00666620" w:rsidRPr="00DC06EC" w:rsidRDefault="00666620" w:rsidP="00A034AB">
            <w:pPr>
              <w:rPr>
                <w:rFonts w:ascii="Arial Narrow" w:hAnsi="Arial Narrow"/>
                <w:sz w:val="20"/>
                <w:szCs w:val="20"/>
              </w:rPr>
            </w:pPr>
            <w:r w:rsidRPr="00DC06EC">
              <w:rPr>
                <w:rFonts w:ascii="Arial Narrow" w:hAnsi="Arial Narrow"/>
                <w:sz w:val="20"/>
                <w:szCs w:val="20"/>
              </w:rPr>
              <w:t>Stiuca</w:t>
            </w:r>
          </w:p>
        </w:tc>
        <w:tc>
          <w:tcPr>
            <w:tcW w:w="5244" w:type="dxa"/>
            <w:vAlign w:val="center"/>
          </w:tcPr>
          <w:p w:rsidR="00666620" w:rsidRPr="00DC06EC" w:rsidRDefault="00666620" w:rsidP="00A034AB">
            <w:pPr>
              <w:rPr>
                <w:rFonts w:ascii="Arial Narrow" w:hAnsi="Arial Narrow"/>
                <w:sz w:val="20"/>
                <w:szCs w:val="20"/>
              </w:rPr>
            </w:pPr>
            <w:r w:rsidRPr="00DC06EC">
              <w:rPr>
                <w:rFonts w:ascii="Arial Narrow" w:hAnsi="Arial Narrow"/>
                <w:sz w:val="20"/>
                <w:szCs w:val="20"/>
              </w:rPr>
              <w:t xml:space="preserve">V </w:t>
            </w:r>
          </w:p>
          <w:p w:rsidR="00666620" w:rsidRPr="00DC06EC" w:rsidRDefault="00666620" w:rsidP="00A034AB">
            <w:pPr>
              <w:tabs>
                <w:tab w:val="left" w:pos="1301"/>
              </w:tabs>
              <w:rPr>
                <w:rFonts w:ascii="Arial Narrow" w:hAnsi="Arial Narrow"/>
                <w:sz w:val="20"/>
                <w:szCs w:val="20"/>
              </w:rPr>
            </w:pPr>
            <w:r w:rsidRPr="00DC06EC">
              <w:rPr>
                <w:rFonts w:ascii="Arial Narrow" w:hAnsi="Arial Narrow"/>
                <w:sz w:val="20"/>
                <w:szCs w:val="20"/>
              </w:rPr>
              <w:t>Olosag, Zgribesti, Dragomiresti</w:t>
            </w:r>
          </w:p>
        </w:tc>
      </w:tr>
      <w:tr w:rsidR="00666620" w:rsidRPr="00DC06EC" w:rsidTr="00666620">
        <w:tc>
          <w:tcPr>
            <w:tcW w:w="1963" w:type="dxa"/>
            <w:vAlign w:val="center"/>
          </w:tcPr>
          <w:p w:rsidR="00666620" w:rsidRPr="00DC06EC" w:rsidRDefault="00666620" w:rsidP="007540BE">
            <w:pPr>
              <w:rPr>
                <w:rFonts w:ascii="Arial Narrow" w:hAnsi="Arial Narrow"/>
                <w:sz w:val="20"/>
                <w:szCs w:val="20"/>
              </w:rPr>
            </w:pPr>
            <w:r w:rsidRPr="00DC06EC">
              <w:rPr>
                <w:rFonts w:ascii="Arial Narrow" w:hAnsi="Arial Narrow"/>
                <w:sz w:val="20"/>
                <w:szCs w:val="20"/>
              </w:rPr>
              <w:t>A</w:t>
            </w:r>
          </w:p>
        </w:tc>
        <w:tc>
          <w:tcPr>
            <w:tcW w:w="5550" w:type="dxa"/>
            <w:vAlign w:val="center"/>
          </w:tcPr>
          <w:p w:rsidR="00666620" w:rsidRPr="00DC06EC" w:rsidRDefault="00252EBB" w:rsidP="00B271E0">
            <w:pPr>
              <w:rPr>
                <w:rFonts w:ascii="Arial Narrow" w:hAnsi="Arial Narrow"/>
                <w:sz w:val="20"/>
                <w:szCs w:val="20"/>
              </w:rPr>
            </w:pPr>
            <w:r w:rsidRPr="00DC06EC">
              <w:rPr>
                <w:rFonts w:ascii="Arial Narrow" w:hAnsi="Arial Narrow"/>
                <w:sz w:val="20"/>
                <w:szCs w:val="20"/>
              </w:rPr>
              <w:t>947</w:t>
            </w:r>
          </w:p>
        </w:tc>
        <w:tc>
          <w:tcPr>
            <w:tcW w:w="5244" w:type="dxa"/>
            <w:vAlign w:val="center"/>
          </w:tcPr>
          <w:p w:rsidR="00666620" w:rsidRPr="00DC06EC" w:rsidRDefault="00252EBB" w:rsidP="00C85E0B">
            <w:pPr>
              <w:rPr>
                <w:rFonts w:ascii="Arial Narrow" w:hAnsi="Arial Narrow"/>
                <w:sz w:val="20"/>
                <w:szCs w:val="20"/>
              </w:rPr>
            </w:pPr>
            <w:r w:rsidRPr="00DC06EC">
              <w:rPr>
                <w:rFonts w:ascii="Arial Narrow" w:hAnsi="Arial Narrow"/>
                <w:sz w:val="20"/>
                <w:szCs w:val="20"/>
              </w:rPr>
              <w:t>757</w:t>
            </w:r>
          </w:p>
        </w:tc>
      </w:tr>
    </w:tbl>
    <w:p w:rsidR="007540BE" w:rsidRPr="00DC06EC" w:rsidRDefault="007540BE" w:rsidP="00984C14">
      <w:pPr>
        <w:jc w:val="both"/>
        <w:rPr>
          <w:rFonts w:ascii="Arial Narrow" w:hAnsi="Arial Narrow"/>
          <w:sz w:val="20"/>
          <w:szCs w:val="20"/>
        </w:rPr>
      </w:pPr>
    </w:p>
    <w:p w:rsidR="00EC56BB" w:rsidRPr="00DC06EC" w:rsidRDefault="00EC56BB" w:rsidP="001A2519">
      <w:pPr>
        <w:jc w:val="left"/>
        <w:rPr>
          <w:rFonts w:ascii="Arial Narrow" w:hAnsi="Arial Narrow"/>
          <w:sz w:val="20"/>
          <w:szCs w:val="20"/>
          <w:lang w:val="ro-RO"/>
        </w:rPr>
      </w:pPr>
      <w:r w:rsidRPr="00DC06EC">
        <w:rPr>
          <w:rFonts w:ascii="Arial Narrow" w:hAnsi="Arial Narrow"/>
          <w:b/>
          <w:bCs/>
          <w:sz w:val="20"/>
          <w:szCs w:val="20"/>
        </w:rPr>
        <w:t xml:space="preserve">(3) </w:t>
      </w:r>
      <w:r w:rsidRPr="00DC06EC">
        <w:rPr>
          <w:rFonts w:ascii="Arial Narrow" w:hAnsi="Arial Narrow"/>
          <w:bCs/>
          <w:sz w:val="20"/>
          <w:szCs w:val="20"/>
        </w:rPr>
        <w:t xml:space="preserve">In cazul unui teren amplasat in intravilan, inregistrat in registrul agricol la </w:t>
      </w:r>
      <w:proofErr w:type="gramStart"/>
      <w:r w:rsidRPr="00DC06EC">
        <w:rPr>
          <w:rFonts w:ascii="Arial Narrow" w:hAnsi="Arial Narrow"/>
          <w:bCs/>
          <w:sz w:val="20"/>
          <w:szCs w:val="20"/>
        </w:rPr>
        <w:t>alta</w:t>
      </w:r>
      <w:proofErr w:type="gramEnd"/>
      <w:r w:rsidRPr="00DC06EC">
        <w:rPr>
          <w:rFonts w:ascii="Arial Narrow" w:hAnsi="Arial Narrow"/>
          <w:bCs/>
          <w:sz w:val="20"/>
          <w:szCs w:val="20"/>
        </w:rPr>
        <w:t xml:space="preserve"> categorie de folosinta decat cea de terenuri cu constructii, impozitul/taxa pe teren se stabileste prin inmultirea suprafetei terenului, exprimata in hectare, cu suma corespunzatoare prevazuta la alin. </w:t>
      </w:r>
      <w:r w:rsidRPr="00DC06EC">
        <w:rPr>
          <w:rFonts w:ascii="Arial Narrow" w:hAnsi="Arial Narrow"/>
          <w:bCs/>
          <w:sz w:val="20"/>
          <w:szCs w:val="20"/>
          <w:lang w:val="fr-FR"/>
        </w:rPr>
        <w:t xml:space="preserve">(4), iar acest rezultat se inmulteste cu coeficientul de corectie corespunzator prevazut </w:t>
      </w:r>
      <w:proofErr w:type="gramStart"/>
      <w:r w:rsidRPr="00DC06EC">
        <w:rPr>
          <w:rFonts w:ascii="Arial Narrow" w:hAnsi="Arial Narrow"/>
          <w:bCs/>
          <w:sz w:val="20"/>
          <w:szCs w:val="20"/>
          <w:lang w:val="fr-FR"/>
        </w:rPr>
        <w:t>la</w:t>
      </w:r>
      <w:proofErr w:type="gramEnd"/>
      <w:r w:rsidRPr="00DC06EC">
        <w:rPr>
          <w:rFonts w:ascii="Arial Narrow" w:hAnsi="Arial Narrow"/>
          <w:bCs/>
          <w:sz w:val="20"/>
          <w:szCs w:val="20"/>
          <w:lang w:val="fr-FR"/>
        </w:rPr>
        <w:t xml:space="preserve"> alin. (5).</w:t>
      </w:r>
    </w:p>
    <w:p w:rsidR="002B531C" w:rsidRPr="00DC06EC" w:rsidRDefault="002B531C" w:rsidP="00AA1DF0">
      <w:pPr>
        <w:ind w:firstLine="1134"/>
        <w:rPr>
          <w:rFonts w:ascii="Arial Narrow" w:hAnsi="Arial Narrow"/>
          <w:b/>
          <w:bCs/>
          <w:sz w:val="20"/>
          <w:szCs w:val="20"/>
        </w:rPr>
      </w:pPr>
    </w:p>
    <w:p w:rsidR="002B531C" w:rsidRPr="00DC06EC" w:rsidRDefault="002B531C" w:rsidP="00AA1DF0">
      <w:pPr>
        <w:ind w:firstLine="1134"/>
        <w:rPr>
          <w:rFonts w:ascii="Arial Narrow" w:hAnsi="Arial Narrow"/>
          <w:b/>
          <w:bCs/>
          <w:sz w:val="20"/>
          <w:szCs w:val="20"/>
        </w:rPr>
      </w:pPr>
    </w:p>
    <w:p w:rsidR="002B531C" w:rsidRPr="00DC06EC" w:rsidRDefault="002B531C" w:rsidP="00AA1DF0">
      <w:pPr>
        <w:ind w:firstLine="1134"/>
        <w:rPr>
          <w:rFonts w:ascii="Arial Narrow" w:hAnsi="Arial Narrow"/>
          <w:b/>
          <w:bCs/>
          <w:sz w:val="20"/>
          <w:szCs w:val="20"/>
        </w:rPr>
      </w:pPr>
    </w:p>
    <w:p w:rsidR="00AA1DF0" w:rsidRPr="00DC06EC" w:rsidRDefault="00AA1DF0" w:rsidP="00AA1DF0">
      <w:pPr>
        <w:ind w:firstLine="1134"/>
        <w:rPr>
          <w:rFonts w:ascii="Arial Narrow" w:hAnsi="Arial Narrow"/>
          <w:b/>
          <w:bCs/>
          <w:sz w:val="20"/>
          <w:szCs w:val="20"/>
        </w:rPr>
      </w:pPr>
      <w:r w:rsidRPr="00DC06EC">
        <w:rPr>
          <w:rFonts w:ascii="Arial Narrow" w:hAnsi="Arial Narrow"/>
          <w:b/>
          <w:bCs/>
          <w:sz w:val="20"/>
          <w:szCs w:val="20"/>
        </w:rPr>
        <w:t>IMPOZITUL / TAXA PE TERENURILE AMPLASATE ÎN INTRAVILAN</w:t>
      </w:r>
    </w:p>
    <w:p w:rsidR="00AA1DF0" w:rsidRPr="00DC06EC" w:rsidRDefault="00AA1DF0" w:rsidP="00AA1DF0">
      <w:pPr>
        <w:rPr>
          <w:rFonts w:ascii="Arial Narrow" w:hAnsi="Arial Narrow"/>
          <w:b/>
          <w:bCs/>
          <w:sz w:val="20"/>
          <w:szCs w:val="20"/>
        </w:rPr>
      </w:pPr>
      <w:r w:rsidRPr="00DC06EC">
        <w:rPr>
          <w:rFonts w:ascii="Arial Narrow" w:hAnsi="Arial Narrow"/>
          <w:b/>
          <w:bCs/>
          <w:sz w:val="20"/>
          <w:szCs w:val="20"/>
        </w:rPr>
        <w:t xml:space="preserve">                   RICE ALTĂ CATEGORIE DECÂT CEA CU CONSTRUCȚII</w:t>
      </w:r>
    </w:p>
    <w:p w:rsidR="00C752A9" w:rsidRPr="00DC06EC" w:rsidRDefault="00C752A9" w:rsidP="00B271E0">
      <w:pPr>
        <w:jc w:val="both"/>
        <w:rPr>
          <w:rFonts w:ascii="Arial Narrow" w:hAnsi="Arial Narrow"/>
          <w:b/>
          <w:bCs/>
          <w:sz w:val="20"/>
          <w:szCs w:val="20"/>
        </w:rPr>
      </w:pPr>
    </w:p>
    <w:p w:rsidR="00AA1DF0" w:rsidRPr="00DC06EC" w:rsidRDefault="00EC56BB" w:rsidP="00EC56BB">
      <w:pPr>
        <w:ind w:left="284"/>
        <w:jc w:val="both"/>
        <w:rPr>
          <w:rFonts w:ascii="Arial Narrow" w:hAnsi="Arial Narrow"/>
          <w:sz w:val="20"/>
          <w:szCs w:val="20"/>
        </w:rPr>
      </w:pPr>
      <w:r w:rsidRPr="00DC06EC">
        <w:rPr>
          <w:rFonts w:ascii="Arial Narrow" w:hAnsi="Arial Narrow"/>
          <w:b/>
          <w:bCs/>
          <w:sz w:val="20"/>
          <w:szCs w:val="20"/>
          <w:lang w:val="fr-FR"/>
        </w:rPr>
        <w:t xml:space="preserve"> (4)</w:t>
      </w:r>
      <w:r w:rsidRPr="00DC06EC">
        <w:rPr>
          <w:rFonts w:ascii="Arial Narrow" w:hAnsi="Arial Narrow"/>
          <w:sz w:val="20"/>
          <w:szCs w:val="20"/>
          <w:lang w:val="fr-FR"/>
        </w:rPr>
        <w:t xml:space="preserve"> Pentru stabilirea impozitului/taxei pe teren, potrivit alin. (3), se folosesc sumele din tabelul urmator, exprimate in lei pe hectar: </w:t>
      </w:r>
      <w:r w:rsidR="00B271E0" w:rsidRPr="00DC06EC">
        <w:rPr>
          <w:rFonts w:ascii="Arial Narrow" w:hAnsi="Arial Narrow"/>
          <w:sz w:val="20"/>
          <w:szCs w:val="20"/>
        </w:rPr>
        <w:t xml:space="preserve"> </w:t>
      </w:r>
    </w:p>
    <w:p w:rsidR="00976B43" w:rsidRPr="00DC06EC" w:rsidRDefault="00976B43" w:rsidP="00EC56BB">
      <w:pPr>
        <w:ind w:left="284"/>
        <w:jc w:val="both"/>
        <w:rPr>
          <w:rFonts w:ascii="Arial Narrow" w:hAnsi="Arial Narrow"/>
          <w:sz w:val="20"/>
          <w:szCs w:val="20"/>
        </w:rPr>
      </w:pPr>
    </w:p>
    <w:tbl>
      <w:tblPr>
        <w:tblStyle w:val="Tabelgril"/>
        <w:tblW w:w="0" w:type="auto"/>
        <w:tblInd w:w="894" w:type="dxa"/>
        <w:tblLook w:val="04A0" w:firstRow="1" w:lastRow="0" w:firstColumn="1" w:lastColumn="0" w:noHBand="0" w:noVBand="1"/>
      </w:tblPr>
      <w:tblGrid>
        <w:gridCol w:w="695"/>
        <w:gridCol w:w="4711"/>
        <w:gridCol w:w="1276"/>
        <w:gridCol w:w="1276"/>
        <w:gridCol w:w="1275"/>
        <w:gridCol w:w="1276"/>
      </w:tblGrid>
      <w:tr w:rsidR="001B7413" w:rsidRPr="00DC06EC" w:rsidTr="00BE7340">
        <w:trPr>
          <w:trHeight w:val="530"/>
        </w:trPr>
        <w:tc>
          <w:tcPr>
            <w:tcW w:w="695" w:type="dxa"/>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Nr. crt.</w:t>
            </w:r>
          </w:p>
        </w:tc>
        <w:tc>
          <w:tcPr>
            <w:tcW w:w="4711" w:type="dxa"/>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 xml:space="preserve">Zona </w:t>
            </w:r>
            <w:r w:rsidR="00835B32" w:rsidRPr="00DC06EC">
              <w:rPr>
                <w:rFonts w:ascii="Arial Narrow" w:hAnsi="Arial Narrow"/>
                <w:sz w:val="20"/>
                <w:szCs w:val="20"/>
              </w:rPr>
              <w:t xml:space="preserve">/ </w:t>
            </w:r>
            <w:r w:rsidRPr="00DC06EC">
              <w:rPr>
                <w:rFonts w:ascii="Arial Narrow" w:hAnsi="Arial Narrow"/>
                <w:sz w:val="20"/>
                <w:szCs w:val="20"/>
              </w:rPr>
              <w:t>Categoria de folosinta</w:t>
            </w:r>
          </w:p>
        </w:tc>
        <w:tc>
          <w:tcPr>
            <w:tcW w:w="1276" w:type="dxa"/>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A</w:t>
            </w:r>
          </w:p>
        </w:tc>
        <w:tc>
          <w:tcPr>
            <w:tcW w:w="1276" w:type="dxa"/>
            <w:vAlign w:val="center"/>
          </w:tcPr>
          <w:p w:rsidR="001B7413" w:rsidRPr="00DC06EC" w:rsidRDefault="001B7413" w:rsidP="001031BF">
            <w:pPr>
              <w:rPr>
                <w:rFonts w:ascii="Arial Narrow" w:hAnsi="Arial Narrow"/>
                <w:b/>
                <w:sz w:val="20"/>
                <w:szCs w:val="20"/>
              </w:rPr>
            </w:pPr>
            <w:r w:rsidRPr="00DC06EC">
              <w:rPr>
                <w:rFonts w:ascii="Arial Narrow" w:hAnsi="Arial Narrow"/>
                <w:b/>
                <w:sz w:val="20"/>
                <w:szCs w:val="20"/>
              </w:rPr>
              <w:t>B</w:t>
            </w:r>
          </w:p>
        </w:tc>
        <w:tc>
          <w:tcPr>
            <w:tcW w:w="1275" w:type="dxa"/>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C</w:t>
            </w:r>
          </w:p>
        </w:tc>
        <w:tc>
          <w:tcPr>
            <w:tcW w:w="1276" w:type="dxa"/>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D</w:t>
            </w:r>
          </w:p>
        </w:tc>
      </w:tr>
      <w:tr w:rsidR="001B7413" w:rsidRPr="00DC06EC" w:rsidTr="00BE7340">
        <w:tc>
          <w:tcPr>
            <w:tcW w:w="695" w:type="dxa"/>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1</w:t>
            </w:r>
          </w:p>
        </w:tc>
        <w:tc>
          <w:tcPr>
            <w:tcW w:w="4711" w:type="dxa"/>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Teren arabil</w:t>
            </w:r>
          </w:p>
        </w:tc>
        <w:tc>
          <w:tcPr>
            <w:tcW w:w="1276" w:type="dxa"/>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28</w:t>
            </w:r>
          </w:p>
        </w:tc>
        <w:tc>
          <w:tcPr>
            <w:tcW w:w="1276" w:type="dxa"/>
            <w:vAlign w:val="center"/>
          </w:tcPr>
          <w:p w:rsidR="001B7413" w:rsidRPr="00DC06EC" w:rsidRDefault="001B7413" w:rsidP="001031BF">
            <w:pPr>
              <w:rPr>
                <w:rFonts w:ascii="Arial Narrow" w:hAnsi="Arial Narrow"/>
                <w:b/>
                <w:sz w:val="20"/>
                <w:szCs w:val="20"/>
              </w:rPr>
            </w:pPr>
            <w:r w:rsidRPr="00DC06EC">
              <w:rPr>
                <w:rFonts w:ascii="Arial Narrow" w:hAnsi="Arial Narrow"/>
                <w:b/>
                <w:sz w:val="20"/>
                <w:szCs w:val="20"/>
              </w:rPr>
              <w:t>21</w:t>
            </w:r>
          </w:p>
        </w:tc>
        <w:tc>
          <w:tcPr>
            <w:tcW w:w="1275" w:type="dxa"/>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19</w:t>
            </w:r>
          </w:p>
        </w:tc>
        <w:tc>
          <w:tcPr>
            <w:tcW w:w="1276" w:type="dxa"/>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15</w:t>
            </w:r>
          </w:p>
        </w:tc>
      </w:tr>
      <w:tr w:rsidR="001B7413" w:rsidRPr="00DC06EC" w:rsidTr="00BE7340">
        <w:tc>
          <w:tcPr>
            <w:tcW w:w="695" w:type="dxa"/>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2</w:t>
            </w:r>
          </w:p>
        </w:tc>
        <w:tc>
          <w:tcPr>
            <w:tcW w:w="4711" w:type="dxa"/>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Pasune</w:t>
            </w:r>
          </w:p>
        </w:tc>
        <w:tc>
          <w:tcPr>
            <w:tcW w:w="1276" w:type="dxa"/>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21</w:t>
            </w:r>
          </w:p>
        </w:tc>
        <w:tc>
          <w:tcPr>
            <w:tcW w:w="1276" w:type="dxa"/>
            <w:vAlign w:val="center"/>
          </w:tcPr>
          <w:p w:rsidR="001B7413" w:rsidRPr="00DC06EC" w:rsidRDefault="001B7413" w:rsidP="001031BF">
            <w:pPr>
              <w:rPr>
                <w:rFonts w:ascii="Arial Narrow" w:hAnsi="Arial Narrow"/>
                <w:b/>
                <w:sz w:val="20"/>
                <w:szCs w:val="20"/>
              </w:rPr>
            </w:pPr>
            <w:r w:rsidRPr="00DC06EC">
              <w:rPr>
                <w:rFonts w:ascii="Arial Narrow" w:hAnsi="Arial Narrow"/>
                <w:b/>
                <w:sz w:val="20"/>
                <w:szCs w:val="20"/>
              </w:rPr>
              <w:t>19</w:t>
            </w:r>
          </w:p>
        </w:tc>
        <w:tc>
          <w:tcPr>
            <w:tcW w:w="1275" w:type="dxa"/>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15</w:t>
            </w:r>
          </w:p>
        </w:tc>
        <w:tc>
          <w:tcPr>
            <w:tcW w:w="1276" w:type="dxa"/>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13</w:t>
            </w:r>
          </w:p>
        </w:tc>
      </w:tr>
      <w:tr w:rsidR="001B7413" w:rsidRPr="00DC06EC" w:rsidTr="00BE7340">
        <w:tc>
          <w:tcPr>
            <w:tcW w:w="695" w:type="dxa"/>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3</w:t>
            </w:r>
          </w:p>
        </w:tc>
        <w:tc>
          <w:tcPr>
            <w:tcW w:w="4711" w:type="dxa"/>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Faneata</w:t>
            </w:r>
          </w:p>
        </w:tc>
        <w:tc>
          <w:tcPr>
            <w:tcW w:w="1276" w:type="dxa"/>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21</w:t>
            </w:r>
          </w:p>
        </w:tc>
        <w:tc>
          <w:tcPr>
            <w:tcW w:w="1276" w:type="dxa"/>
            <w:vAlign w:val="center"/>
          </w:tcPr>
          <w:p w:rsidR="001B7413" w:rsidRPr="00DC06EC" w:rsidRDefault="001B7413" w:rsidP="001031BF">
            <w:pPr>
              <w:rPr>
                <w:rFonts w:ascii="Arial Narrow" w:hAnsi="Arial Narrow"/>
                <w:b/>
                <w:sz w:val="20"/>
                <w:szCs w:val="20"/>
              </w:rPr>
            </w:pPr>
            <w:r w:rsidRPr="00DC06EC">
              <w:rPr>
                <w:rFonts w:ascii="Arial Narrow" w:hAnsi="Arial Narrow"/>
                <w:b/>
                <w:sz w:val="20"/>
                <w:szCs w:val="20"/>
              </w:rPr>
              <w:t>19</w:t>
            </w:r>
          </w:p>
        </w:tc>
        <w:tc>
          <w:tcPr>
            <w:tcW w:w="1275" w:type="dxa"/>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15</w:t>
            </w:r>
          </w:p>
        </w:tc>
        <w:tc>
          <w:tcPr>
            <w:tcW w:w="1276" w:type="dxa"/>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13</w:t>
            </w:r>
          </w:p>
        </w:tc>
      </w:tr>
      <w:tr w:rsidR="001B7413" w:rsidRPr="00DC06EC" w:rsidTr="00BE7340">
        <w:tc>
          <w:tcPr>
            <w:tcW w:w="695" w:type="dxa"/>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4</w:t>
            </w:r>
          </w:p>
        </w:tc>
        <w:tc>
          <w:tcPr>
            <w:tcW w:w="4711" w:type="dxa"/>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Vie</w:t>
            </w:r>
          </w:p>
        </w:tc>
        <w:tc>
          <w:tcPr>
            <w:tcW w:w="1276" w:type="dxa"/>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46</w:t>
            </w:r>
          </w:p>
        </w:tc>
        <w:tc>
          <w:tcPr>
            <w:tcW w:w="1276" w:type="dxa"/>
            <w:vAlign w:val="center"/>
          </w:tcPr>
          <w:p w:rsidR="001B7413" w:rsidRPr="00DC06EC" w:rsidRDefault="001B7413" w:rsidP="001031BF">
            <w:pPr>
              <w:rPr>
                <w:rFonts w:ascii="Arial Narrow" w:hAnsi="Arial Narrow"/>
                <w:b/>
                <w:sz w:val="20"/>
                <w:szCs w:val="20"/>
              </w:rPr>
            </w:pPr>
            <w:r w:rsidRPr="00DC06EC">
              <w:rPr>
                <w:rFonts w:ascii="Arial Narrow" w:hAnsi="Arial Narrow"/>
                <w:b/>
                <w:sz w:val="20"/>
                <w:szCs w:val="20"/>
              </w:rPr>
              <w:t>35</w:t>
            </w:r>
          </w:p>
        </w:tc>
        <w:tc>
          <w:tcPr>
            <w:tcW w:w="1275" w:type="dxa"/>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28</w:t>
            </w:r>
          </w:p>
        </w:tc>
        <w:tc>
          <w:tcPr>
            <w:tcW w:w="1276" w:type="dxa"/>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19</w:t>
            </w:r>
          </w:p>
        </w:tc>
      </w:tr>
      <w:tr w:rsidR="001B7413" w:rsidRPr="00DC06EC" w:rsidTr="00BE7340">
        <w:tc>
          <w:tcPr>
            <w:tcW w:w="695" w:type="dxa"/>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5</w:t>
            </w:r>
          </w:p>
        </w:tc>
        <w:tc>
          <w:tcPr>
            <w:tcW w:w="4711" w:type="dxa"/>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Livada</w:t>
            </w:r>
          </w:p>
        </w:tc>
        <w:tc>
          <w:tcPr>
            <w:tcW w:w="1276" w:type="dxa"/>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53</w:t>
            </w:r>
          </w:p>
        </w:tc>
        <w:tc>
          <w:tcPr>
            <w:tcW w:w="1276" w:type="dxa"/>
            <w:vAlign w:val="center"/>
          </w:tcPr>
          <w:p w:rsidR="001B7413" w:rsidRPr="00DC06EC" w:rsidRDefault="001B7413" w:rsidP="001031BF">
            <w:pPr>
              <w:rPr>
                <w:rFonts w:ascii="Arial Narrow" w:hAnsi="Arial Narrow"/>
                <w:b/>
                <w:sz w:val="20"/>
                <w:szCs w:val="20"/>
              </w:rPr>
            </w:pPr>
            <w:r w:rsidRPr="00DC06EC">
              <w:rPr>
                <w:rFonts w:ascii="Arial Narrow" w:hAnsi="Arial Narrow"/>
                <w:b/>
                <w:sz w:val="20"/>
                <w:szCs w:val="20"/>
              </w:rPr>
              <w:t>46</w:t>
            </w:r>
          </w:p>
        </w:tc>
        <w:tc>
          <w:tcPr>
            <w:tcW w:w="1275" w:type="dxa"/>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35</w:t>
            </w:r>
          </w:p>
        </w:tc>
        <w:tc>
          <w:tcPr>
            <w:tcW w:w="1276" w:type="dxa"/>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28</w:t>
            </w:r>
          </w:p>
        </w:tc>
      </w:tr>
      <w:tr w:rsidR="001B7413" w:rsidRPr="00DC06EC" w:rsidTr="00BE7340">
        <w:tc>
          <w:tcPr>
            <w:tcW w:w="695" w:type="dxa"/>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6</w:t>
            </w:r>
          </w:p>
        </w:tc>
        <w:tc>
          <w:tcPr>
            <w:tcW w:w="4711" w:type="dxa"/>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Padure sau alt teren cu vegetatie forestiera</w:t>
            </w:r>
          </w:p>
        </w:tc>
        <w:tc>
          <w:tcPr>
            <w:tcW w:w="1276" w:type="dxa"/>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28</w:t>
            </w:r>
          </w:p>
        </w:tc>
        <w:tc>
          <w:tcPr>
            <w:tcW w:w="1276" w:type="dxa"/>
            <w:vAlign w:val="center"/>
          </w:tcPr>
          <w:p w:rsidR="001B7413" w:rsidRPr="00DC06EC" w:rsidRDefault="001B7413" w:rsidP="001031BF">
            <w:pPr>
              <w:rPr>
                <w:rFonts w:ascii="Arial Narrow" w:hAnsi="Arial Narrow"/>
                <w:b/>
                <w:sz w:val="20"/>
                <w:szCs w:val="20"/>
              </w:rPr>
            </w:pPr>
            <w:r w:rsidRPr="00DC06EC">
              <w:rPr>
                <w:rFonts w:ascii="Arial Narrow" w:hAnsi="Arial Narrow"/>
                <w:b/>
                <w:sz w:val="20"/>
                <w:szCs w:val="20"/>
              </w:rPr>
              <w:t>21</w:t>
            </w:r>
          </w:p>
        </w:tc>
        <w:tc>
          <w:tcPr>
            <w:tcW w:w="1275" w:type="dxa"/>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19</w:t>
            </w:r>
          </w:p>
        </w:tc>
        <w:tc>
          <w:tcPr>
            <w:tcW w:w="1276" w:type="dxa"/>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15</w:t>
            </w:r>
          </w:p>
        </w:tc>
      </w:tr>
      <w:tr w:rsidR="001B7413" w:rsidRPr="00DC06EC" w:rsidTr="00BE7340">
        <w:trPr>
          <w:trHeight w:val="131"/>
        </w:trPr>
        <w:tc>
          <w:tcPr>
            <w:tcW w:w="695" w:type="dxa"/>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7</w:t>
            </w:r>
          </w:p>
        </w:tc>
        <w:tc>
          <w:tcPr>
            <w:tcW w:w="4711" w:type="dxa"/>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Teren cu ape</w:t>
            </w:r>
          </w:p>
        </w:tc>
        <w:tc>
          <w:tcPr>
            <w:tcW w:w="1276" w:type="dxa"/>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15</w:t>
            </w:r>
          </w:p>
        </w:tc>
        <w:tc>
          <w:tcPr>
            <w:tcW w:w="1276" w:type="dxa"/>
            <w:vAlign w:val="center"/>
          </w:tcPr>
          <w:p w:rsidR="001B7413" w:rsidRPr="00DC06EC" w:rsidRDefault="001B7413" w:rsidP="001031BF">
            <w:pPr>
              <w:rPr>
                <w:rFonts w:ascii="Arial Narrow" w:hAnsi="Arial Narrow"/>
                <w:b/>
                <w:sz w:val="20"/>
                <w:szCs w:val="20"/>
              </w:rPr>
            </w:pPr>
            <w:r w:rsidRPr="00DC06EC">
              <w:rPr>
                <w:rFonts w:ascii="Arial Narrow" w:hAnsi="Arial Narrow"/>
                <w:b/>
                <w:sz w:val="20"/>
                <w:szCs w:val="20"/>
              </w:rPr>
              <w:t>13</w:t>
            </w:r>
          </w:p>
        </w:tc>
        <w:tc>
          <w:tcPr>
            <w:tcW w:w="1275" w:type="dxa"/>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8</w:t>
            </w:r>
          </w:p>
        </w:tc>
        <w:tc>
          <w:tcPr>
            <w:tcW w:w="1276" w:type="dxa"/>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0</w:t>
            </w:r>
          </w:p>
        </w:tc>
      </w:tr>
      <w:tr w:rsidR="001B7413" w:rsidRPr="00DC06EC" w:rsidTr="00BE7340">
        <w:trPr>
          <w:trHeight w:val="126"/>
        </w:trPr>
        <w:tc>
          <w:tcPr>
            <w:tcW w:w="695" w:type="dxa"/>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8</w:t>
            </w:r>
          </w:p>
        </w:tc>
        <w:tc>
          <w:tcPr>
            <w:tcW w:w="4711" w:type="dxa"/>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Drumuri si cai ferate</w:t>
            </w:r>
          </w:p>
        </w:tc>
        <w:tc>
          <w:tcPr>
            <w:tcW w:w="1276" w:type="dxa"/>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0</w:t>
            </w:r>
          </w:p>
        </w:tc>
        <w:tc>
          <w:tcPr>
            <w:tcW w:w="1276" w:type="dxa"/>
            <w:vAlign w:val="center"/>
          </w:tcPr>
          <w:p w:rsidR="001B7413" w:rsidRPr="00DC06EC" w:rsidRDefault="001B7413" w:rsidP="001031BF">
            <w:pPr>
              <w:rPr>
                <w:rFonts w:ascii="Arial Narrow" w:hAnsi="Arial Narrow"/>
                <w:b/>
                <w:sz w:val="20"/>
                <w:szCs w:val="20"/>
              </w:rPr>
            </w:pPr>
            <w:r w:rsidRPr="00DC06EC">
              <w:rPr>
                <w:rFonts w:ascii="Arial Narrow" w:hAnsi="Arial Narrow"/>
                <w:b/>
                <w:sz w:val="20"/>
                <w:szCs w:val="20"/>
              </w:rPr>
              <w:t>0</w:t>
            </w:r>
          </w:p>
        </w:tc>
        <w:tc>
          <w:tcPr>
            <w:tcW w:w="1275" w:type="dxa"/>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0</w:t>
            </w:r>
          </w:p>
        </w:tc>
        <w:tc>
          <w:tcPr>
            <w:tcW w:w="1276" w:type="dxa"/>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0</w:t>
            </w:r>
          </w:p>
        </w:tc>
      </w:tr>
      <w:tr w:rsidR="001B7413" w:rsidRPr="00DC06EC" w:rsidTr="00BE7340">
        <w:trPr>
          <w:trHeight w:val="116"/>
        </w:trPr>
        <w:tc>
          <w:tcPr>
            <w:tcW w:w="695" w:type="dxa"/>
            <w:tcBorders>
              <w:bottom w:val="single" w:sz="4" w:space="0" w:color="auto"/>
            </w:tcBorders>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9</w:t>
            </w:r>
          </w:p>
        </w:tc>
        <w:tc>
          <w:tcPr>
            <w:tcW w:w="4711" w:type="dxa"/>
            <w:tcBorders>
              <w:bottom w:val="single" w:sz="4" w:space="0" w:color="auto"/>
            </w:tcBorders>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Teren neproductiv</w:t>
            </w:r>
          </w:p>
        </w:tc>
        <w:tc>
          <w:tcPr>
            <w:tcW w:w="1276" w:type="dxa"/>
            <w:tcBorders>
              <w:bottom w:val="single" w:sz="4" w:space="0" w:color="auto"/>
            </w:tcBorders>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0</w:t>
            </w:r>
          </w:p>
        </w:tc>
        <w:tc>
          <w:tcPr>
            <w:tcW w:w="1276" w:type="dxa"/>
            <w:tcBorders>
              <w:bottom w:val="single" w:sz="4" w:space="0" w:color="auto"/>
            </w:tcBorders>
            <w:vAlign w:val="center"/>
          </w:tcPr>
          <w:p w:rsidR="001B7413" w:rsidRPr="00DC06EC" w:rsidRDefault="001B7413" w:rsidP="001031BF">
            <w:pPr>
              <w:rPr>
                <w:rFonts w:ascii="Arial Narrow" w:hAnsi="Arial Narrow"/>
                <w:b/>
                <w:sz w:val="20"/>
                <w:szCs w:val="20"/>
              </w:rPr>
            </w:pPr>
            <w:r w:rsidRPr="00DC06EC">
              <w:rPr>
                <w:rFonts w:ascii="Arial Narrow" w:hAnsi="Arial Narrow"/>
                <w:b/>
                <w:sz w:val="20"/>
                <w:szCs w:val="20"/>
              </w:rPr>
              <w:t>0</w:t>
            </w:r>
          </w:p>
        </w:tc>
        <w:tc>
          <w:tcPr>
            <w:tcW w:w="1275" w:type="dxa"/>
            <w:tcBorders>
              <w:bottom w:val="single" w:sz="4" w:space="0" w:color="auto"/>
            </w:tcBorders>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0</w:t>
            </w:r>
          </w:p>
        </w:tc>
        <w:tc>
          <w:tcPr>
            <w:tcW w:w="1276" w:type="dxa"/>
            <w:tcBorders>
              <w:bottom w:val="single" w:sz="4" w:space="0" w:color="auto"/>
            </w:tcBorders>
            <w:vAlign w:val="center"/>
          </w:tcPr>
          <w:p w:rsidR="001B7413" w:rsidRPr="00DC06EC" w:rsidRDefault="001B7413" w:rsidP="001031BF">
            <w:pPr>
              <w:rPr>
                <w:rFonts w:ascii="Arial Narrow" w:hAnsi="Arial Narrow"/>
                <w:sz w:val="20"/>
                <w:szCs w:val="20"/>
              </w:rPr>
            </w:pPr>
            <w:r w:rsidRPr="00DC06EC">
              <w:rPr>
                <w:rFonts w:ascii="Arial Narrow" w:hAnsi="Arial Narrow"/>
                <w:sz w:val="20"/>
                <w:szCs w:val="20"/>
              </w:rPr>
              <w:t>0</w:t>
            </w:r>
          </w:p>
        </w:tc>
      </w:tr>
    </w:tbl>
    <w:p w:rsidR="00C752A9" w:rsidRPr="00DC06EC" w:rsidRDefault="00C752A9" w:rsidP="001B7413">
      <w:pPr>
        <w:jc w:val="both"/>
        <w:rPr>
          <w:rFonts w:ascii="Arial Narrow" w:hAnsi="Arial Narrow"/>
          <w:sz w:val="20"/>
          <w:szCs w:val="20"/>
        </w:rPr>
      </w:pPr>
    </w:p>
    <w:p w:rsidR="00976B43" w:rsidRPr="00DC06EC" w:rsidRDefault="00976B43" w:rsidP="001B7413">
      <w:pPr>
        <w:jc w:val="both"/>
        <w:rPr>
          <w:rFonts w:ascii="Arial Narrow" w:hAnsi="Arial Narrow"/>
          <w:sz w:val="20"/>
          <w:szCs w:val="20"/>
        </w:rPr>
      </w:pPr>
    </w:p>
    <w:tbl>
      <w:tblPr>
        <w:tblpPr w:leftFromText="180" w:rightFromText="180" w:vertAnchor="text" w:horzAnchor="page" w:tblpX="1991" w:tblpY="-52"/>
        <w:tblW w:w="10550" w:type="dxa"/>
        <w:tblCellMar>
          <w:left w:w="0" w:type="dxa"/>
          <w:right w:w="0" w:type="dxa"/>
        </w:tblCellMar>
        <w:tblLook w:val="04A0" w:firstRow="1" w:lastRow="0" w:firstColumn="1" w:lastColumn="0" w:noHBand="0" w:noVBand="1"/>
      </w:tblPr>
      <w:tblGrid>
        <w:gridCol w:w="465"/>
        <w:gridCol w:w="4557"/>
        <w:gridCol w:w="5528"/>
      </w:tblGrid>
      <w:tr w:rsidR="00A32EF8" w:rsidRPr="00DC06EC" w:rsidTr="003040C2">
        <w:trPr>
          <w:trHeight w:val="69"/>
        </w:trPr>
        <w:tc>
          <w:tcPr>
            <w:tcW w:w="465" w:type="dxa"/>
            <w:vMerge w:val="restart"/>
            <w:tcBorders>
              <w:top w:val="single" w:sz="6" w:space="0" w:color="404040"/>
              <w:left w:val="single" w:sz="6" w:space="0" w:color="404040"/>
              <w:right w:val="single" w:sz="4" w:space="0" w:color="auto"/>
            </w:tcBorders>
            <w:shd w:val="clear" w:color="auto" w:fill="auto"/>
            <w:vAlign w:val="center"/>
            <w:hideMark/>
          </w:tcPr>
          <w:p w:rsidR="00A32EF8" w:rsidRPr="00DC06EC" w:rsidRDefault="00A32EF8" w:rsidP="00976B43">
            <w:pPr>
              <w:rPr>
                <w:rFonts w:ascii="Arial Narrow" w:hAnsi="Arial Narrow"/>
                <w:sz w:val="20"/>
                <w:szCs w:val="20"/>
              </w:rPr>
            </w:pPr>
            <w:r w:rsidRPr="00DC06EC">
              <w:rPr>
                <w:rFonts w:ascii="Arial Narrow" w:hAnsi="Arial Narrow"/>
                <w:sz w:val="20"/>
                <w:szCs w:val="20"/>
              </w:rPr>
              <w:t>Nr. crt.</w:t>
            </w:r>
          </w:p>
        </w:tc>
        <w:tc>
          <w:tcPr>
            <w:tcW w:w="4557" w:type="dxa"/>
            <w:vMerge w:val="restart"/>
            <w:tcBorders>
              <w:top w:val="single" w:sz="6" w:space="0" w:color="404040"/>
              <w:left w:val="single" w:sz="4" w:space="0" w:color="auto"/>
              <w:right w:val="single" w:sz="6" w:space="0" w:color="404040"/>
            </w:tcBorders>
            <w:shd w:val="clear" w:color="auto" w:fill="auto"/>
            <w:vAlign w:val="center"/>
          </w:tcPr>
          <w:p w:rsidR="00A32EF8" w:rsidRPr="00DC06EC" w:rsidRDefault="00A32EF8" w:rsidP="00976B43">
            <w:pPr>
              <w:rPr>
                <w:rFonts w:ascii="Arial Narrow" w:hAnsi="Arial Narrow"/>
                <w:sz w:val="20"/>
                <w:szCs w:val="20"/>
              </w:rPr>
            </w:pPr>
            <w:r w:rsidRPr="00DC06EC">
              <w:rPr>
                <w:rFonts w:ascii="Arial Narrow" w:hAnsi="Arial Narrow"/>
                <w:sz w:val="20"/>
                <w:szCs w:val="20"/>
              </w:rPr>
              <w:t>Zona / Categoria de folosință</w:t>
            </w:r>
          </w:p>
        </w:tc>
        <w:tc>
          <w:tcPr>
            <w:tcW w:w="5528" w:type="dxa"/>
            <w:tcBorders>
              <w:top w:val="single" w:sz="6" w:space="0" w:color="404040"/>
              <w:left w:val="single" w:sz="6" w:space="0" w:color="404040"/>
              <w:bottom w:val="single" w:sz="6" w:space="0" w:color="404040"/>
              <w:right w:val="single" w:sz="6" w:space="0" w:color="404040"/>
            </w:tcBorders>
            <w:vAlign w:val="center"/>
          </w:tcPr>
          <w:p w:rsidR="00A32EF8" w:rsidRPr="00DC06EC" w:rsidRDefault="00A32EF8" w:rsidP="00976B43">
            <w:pPr>
              <w:pStyle w:val="Bodytext30"/>
              <w:widowControl/>
              <w:shd w:val="clear" w:color="auto" w:fill="auto"/>
              <w:spacing w:after="0" w:line="240" w:lineRule="auto"/>
              <w:rPr>
                <w:rFonts w:ascii="Arial Narrow" w:hAnsi="Arial Narrow" w:cs="Times New Roman"/>
                <w:b w:val="0"/>
                <w:sz w:val="20"/>
                <w:szCs w:val="20"/>
                <w:lang w:val="ro-RO"/>
              </w:rPr>
            </w:pPr>
            <w:r w:rsidRPr="00DC06EC">
              <w:rPr>
                <w:rFonts w:ascii="Arial Narrow" w:hAnsi="Arial Narrow" w:cs="Times New Roman"/>
                <w:b w:val="0"/>
                <w:sz w:val="20"/>
                <w:szCs w:val="20"/>
                <w:lang w:val="ro-RO"/>
              </w:rPr>
              <w:t>Valorile stabilite în anul 2023</w:t>
            </w:r>
          </w:p>
        </w:tc>
      </w:tr>
      <w:tr w:rsidR="00A32EF8" w:rsidRPr="00DC06EC" w:rsidTr="003040C2">
        <w:trPr>
          <w:trHeight w:val="151"/>
        </w:trPr>
        <w:tc>
          <w:tcPr>
            <w:tcW w:w="465" w:type="dxa"/>
            <w:vMerge/>
            <w:tcBorders>
              <w:left w:val="single" w:sz="6" w:space="0" w:color="404040"/>
              <w:bottom w:val="single" w:sz="4" w:space="0" w:color="auto"/>
              <w:right w:val="single" w:sz="4" w:space="0" w:color="auto"/>
            </w:tcBorders>
            <w:shd w:val="clear" w:color="auto" w:fill="auto"/>
            <w:vAlign w:val="center"/>
            <w:hideMark/>
          </w:tcPr>
          <w:p w:rsidR="00A32EF8" w:rsidRPr="00DC06EC" w:rsidRDefault="00A32EF8" w:rsidP="00976B43">
            <w:pPr>
              <w:rPr>
                <w:rFonts w:ascii="Arial Narrow" w:hAnsi="Arial Narrow"/>
                <w:sz w:val="20"/>
                <w:szCs w:val="20"/>
              </w:rPr>
            </w:pPr>
          </w:p>
        </w:tc>
        <w:tc>
          <w:tcPr>
            <w:tcW w:w="4557" w:type="dxa"/>
            <w:vMerge/>
            <w:tcBorders>
              <w:left w:val="single" w:sz="4" w:space="0" w:color="auto"/>
              <w:bottom w:val="single" w:sz="4" w:space="0" w:color="auto"/>
              <w:right w:val="single" w:sz="6" w:space="0" w:color="404040"/>
            </w:tcBorders>
            <w:shd w:val="clear" w:color="auto" w:fill="auto"/>
            <w:vAlign w:val="center"/>
          </w:tcPr>
          <w:p w:rsidR="00A32EF8" w:rsidRPr="00DC06EC" w:rsidRDefault="00A32EF8" w:rsidP="00976B43">
            <w:pPr>
              <w:rPr>
                <w:rFonts w:ascii="Arial Narrow" w:hAnsi="Arial Narrow"/>
                <w:sz w:val="20"/>
                <w:szCs w:val="20"/>
              </w:rPr>
            </w:pPr>
          </w:p>
        </w:tc>
        <w:tc>
          <w:tcPr>
            <w:tcW w:w="5528" w:type="dxa"/>
            <w:tcBorders>
              <w:top w:val="single" w:sz="6" w:space="0" w:color="404040"/>
              <w:left w:val="single" w:sz="6" w:space="0" w:color="404040"/>
              <w:bottom w:val="single" w:sz="4" w:space="0" w:color="auto"/>
              <w:right w:val="single" w:sz="6" w:space="0" w:color="404040"/>
            </w:tcBorders>
            <w:vAlign w:val="center"/>
          </w:tcPr>
          <w:p w:rsidR="00A32EF8" w:rsidRPr="00DC06EC" w:rsidRDefault="00A32EF8" w:rsidP="00976B43">
            <w:pPr>
              <w:rPr>
                <w:rFonts w:ascii="Arial Narrow" w:hAnsi="Arial Narrow"/>
                <w:b/>
                <w:sz w:val="20"/>
                <w:szCs w:val="20"/>
              </w:rPr>
            </w:pPr>
            <w:r w:rsidRPr="00DC06EC">
              <w:rPr>
                <w:rFonts w:ascii="Arial Narrow" w:hAnsi="Arial Narrow"/>
                <w:b/>
                <w:sz w:val="20"/>
                <w:szCs w:val="20"/>
              </w:rPr>
              <w:t>B</w:t>
            </w:r>
          </w:p>
        </w:tc>
      </w:tr>
      <w:tr w:rsidR="00A32EF8" w:rsidRPr="00DC06EC" w:rsidTr="003040C2">
        <w:trPr>
          <w:trHeight w:val="75"/>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A32EF8" w:rsidRPr="00DC06EC" w:rsidRDefault="00A32EF8" w:rsidP="00976B43">
            <w:pPr>
              <w:rPr>
                <w:rFonts w:ascii="Arial Narrow" w:hAnsi="Arial Narrow"/>
                <w:sz w:val="20"/>
                <w:szCs w:val="20"/>
              </w:rPr>
            </w:pPr>
            <w:r w:rsidRPr="00DC06EC">
              <w:rPr>
                <w:rFonts w:ascii="Arial Narrow" w:hAnsi="Arial Narrow"/>
                <w:sz w:val="20"/>
                <w:szCs w:val="20"/>
              </w:rPr>
              <w:t>1</w:t>
            </w:r>
          </w:p>
        </w:tc>
        <w:tc>
          <w:tcPr>
            <w:tcW w:w="4557" w:type="dxa"/>
            <w:tcBorders>
              <w:top w:val="single" w:sz="4" w:space="0" w:color="auto"/>
              <w:left w:val="single" w:sz="4" w:space="0" w:color="auto"/>
              <w:bottom w:val="single" w:sz="4" w:space="0" w:color="auto"/>
              <w:right w:val="single" w:sz="4" w:space="0" w:color="auto"/>
            </w:tcBorders>
            <w:shd w:val="clear" w:color="auto" w:fill="auto"/>
          </w:tcPr>
          <w:p w:rsidR="00A32EF8" w:rsidRPr="00DC06EC" w:rsidRDefault="00A32EF8" w:rsidP="00976B43">
            <w:pPr>
              <w:rPr>
                <w:rFonts w:ascii="Arial Narrow" w:hAnsi="Arial Narrow"/>
                <w:sz w:val="20"/>
                <w:szCs w:val="20"/>
              </w:rPr>
            </w:pPr>
            <w:r w:rsidRPr="00DC06EC">
              <w:rPr>
                <w:rFonts w:ascii="Arial Narrow" w:hAnsi="Arial Narrow"/>
                <w:sz w:val="20"/>
                <w:szCs w:val="20"/>
              </w:rPr>
              <w:t>Teren arabil</w:t>
            </w:r>
          </w:p>
        </w:tc>
        <w:tc>
          <w:tcPr>
            <w:tcW w:w="5528" w:type="dxa"/>
            <w:tcBorders>
              <w:top w:val="single" w:sz="4" w:space="0" w:color="auto"/>
              <w:left w:val="single" w:sz="4" w:space="0" w:color="auto"/>
              <w:bottom w:val="single" w:sz="4" w:space="0" w:color="auto"/>
              <w:right w:val="single" w:sz="4" w:space="0" w:color="auto"/>
            </w:tcBorders>
          </w:tcPr>
          <w:p w:rsidR="00A32EF8" w:rsidRPr="00DC06EC" w:rsidRDefault="003610E8" w:rsidP="00976B43">
            <w:pPr>
              <w:rPr>
                <w:rFonts w:ascii="Arial Narrow" w:hAnsi="Arial Narrow"/>
                <w:b/>
                <w:sz w:val="20"/>
                <w:szCs w:val="20"/>
              </w:rPr>
            </w:pPr>
            <w:r w:rsidRPr="00DC06EC">
              <w:rPr>
                <w:rFonts w:ascii="Arial Narrow" w:hAnsi="Arial Narrow"/>
                <w:b/>
                <w:sz w:val="20"/>
                <w:szCs w:val="20"/>
              </w:rPr>
              <w:t>27</w:t>
            </w:r>
          </w:p>
        </w:tc>
      </w:tr>
      <w:tr w:rsidR="00A32EF8" w:rsidRPr="00DC06EC" w:rsidTr="003040C2">
        <w:trPr>
          <w:trHeight w:val="113"/>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A32EF8" w:rsidRPr="00DC06EC" w:rsidRDefault="00A32EF8" w:rsidP="00976B43">
            <w:pPr>
              <w:rPr>
                <w:rFonts w:ascii="Arial Narrow" w:hAnsi="Arial Narrow"/>
                <w:sz w:val="20"/>
                <w:szCs w:val="20"/>
              </w:rPr>
            </w:pPr>
            <w:r w:rsidRPr="00DC06EC">
              <w:rPr>
                <w:rFonts w:ascii="Arial Narrow" w:hAnsi="Arial Narrow"/>
                <w:sz w:val="20"/>
                <w:szCs w:val="20"/>
              </w:rPr>
              <w:t>2</w:t>
            </w:r>
          </w:p>
        </w:tc>
        <w:tc>
          <w:tcPr>
            <w:tcW w:w="4557" w:type="dxa"/>
            <w:tcBorders>
              <w:top w:val="single" w:sz="4" w:space="0" w:color="auto"/>
              <w:left w:val="single" w:sz="4" w:space="0" w:color="auto"/>
              <w:bottom w:val="single" w:sz="4" w:space="0" w:color="auto"/>
              <w:right w:val="single" w:sz="4" w:space="0" w:color="auto"/>
            </w:tcBorders>
            <w:shd w:val="clear" w:color="auto" w:fill="auto"/>
          </w:tcPr>
          <w:p w:rsidR="00A32EF8" w:rsidRPr="00DC06EC" w:rsidRDefault="00A32EF8" w:rsidP="00976B43">
            <w:pPr>
              <w:rPr>
                <w:rFonts w:ascii="Arial Narrow" w:hAnsi="Arial Narrow"/>
                <w:sz w:val="20"/>
                <w:szCs w:val="20"/>
              </w:rPr>
            </w:pPr>
            <w:r w:rsidRPr="00DC06EC">
              <w:rPr>
                <w:rFonts w:ascii="Arial Narrow" w:hAnsi="Arial Narrow"/>
                <w:sz w:val="20"/>
                <w:szCs w:val="20"/>
              </w:rPr>
              <w:t>Pășune</w:t>
            </w:r>
          </w:p>
        </w:tc>
        <w:tc>
          <w:tcPr>
            <w:tcW w:w="5528" w:type="dxa"/>
            <w:tcBorders>
              <w:top w:val="single" w:sz="4" w:space="0" w:color="auto"/>
              <w:left w:val="single" w:sz="4" w:space="0" w:color="auto"/>
              <w:bottom w:val="single" w:sz="4" w:space="0" w:color="auto"/>
              <w:right w:val="single" w:sz="4" w:space="0" w:color="auto"/>
            </w:tcBorders>
          </w:tcPr>
          <w:p w:rsidR="00A32EF8" w:rsidRPr="00DC06EC" w:rsidRDefault="00A32EF8" w:rsidP="00976B43">
            <w:pPr>
              <w:rPr>
                <w:rFonts w:ascii="Arial Narrow" w:hAnsi="Arial Narrow"/>
                <w:b/>
                <w:sz w:val="20"/>
                <w:szCs w:val="20"/>
              </w:rPr>
            </w:pPr>
            <w:r w:rsidRPr="00DC06EC">
              <w:rPr>
                <w:rFonts w:ascii="Arial Narrow" w:hAnsi="Arial Narrow"/>
                <w:b/>
                <w:sz w:val="20"/>
                <w:szCs w:val="20"/>
              </w:rPr>
              <w:t>24</w:t>
            </w:r>
          </w:p>
        </w:tc>
      </w:tr>
      <w:tr w:rsidR="00A32EF8" w:rsidRPr="00DC06EC" w:rsidTr="003040C2">
        <w:trPr>
          <w:trHeight w:val="113"/>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A32EF8" w:rsidRPr="00DC06EC" w:rsidRDefault="00A32EF8" w:rsidP="00976B43">
            <w:pPr>
              <w:rPr>
                <w:rFonts w:ascii="Arial Narrow" w:hAnsi="Arial Narrow"/>
                <w:sz w:val="20"/>
                <w:szCs w:val="20"/>
              </w:rPr>
            </w:pPr>
            <w:r w:rsidRPr="00DC06EC">
              <w:rPr>
                <w:rFonts w:ascii="Arial Narrow" w:hAnsi="Arial Narrow"/>
                <w:sz w:val="20"/>
                <w:szCs w:val="20"/>
              </w:rPr>
              <w:t>3</w:t>
            </w:r>
          </w:p>
        </w:tc>
        <w:tc>
          <w:tcPr>
            <w:tcW w:w="4557" w:type="dxa"/>
            <w:tcBorders>
              <w:top w:val="single" w:sz="4" w:space="0" w:color="auto"/>
              <w:left w:val="single" w:sz="4" w:space="0" w:color="auto"/>
              <w:bottom w:val="single" w:sz="4" w:space="0" w:color="auto"/>
              <w:right w:val="single" w:sz="4" w:space="0" w:color="auto"/>
            </w:tcBorders>
            <w:shd w:val="clear" w:color="auto" w:fill="auto"/>
          </w:tcPr>
          <w:p w:rsidR="00A32EF8" w:rsidRPr="00DC06EC" w:rsidRDefault="00A32EF8" w:rsidP="00976B43">
            <w:pPr>
              <w:rPr>
                <w:rFonts w:ascii="Arial Narrow" w:hAnsi="Arial Narrow"/>
                <w:sz w:val="20"/>
                <w:szCs w:val="20"/>
              </w:rPr>
            </w:pPr>
            <w:r w:rsidRPr="00DC06EC">
              <w:rPr>
                <w:rFonts w:ascii="Arial Narrow" w:hAnsi="Arial Narrow"/>
                <w:sz w:val="20"/>
                <w:szCs w:val="20"/>
              </w:rPr>
              <w:t>Fâneața</w:t>
            </w:r>
          </w:p>
        </w:tc>
        <w:tc>
          <w:tcPr>
            <w:tcW w:w="5528" w:type="dxa"/>
            <w:tcBorders>
              <w:top w:val="single" w:sz="4" w:space="0" w:color="auto"/>
              <w:left w:val="single" w:sz="4" w:space="0" w:color="auto"/>
              <w:bottom w:val="single" w:sz="4" w:space="0" w:color="auto"/>
              <w:right w:val="single" w:sz="4" w:space="0" w:color="auto"/>
            </w:tcBorders>
          </w:tcPr>
          <w:p w:rsidR="00A32EF8" w:rsidRPr="00DC06EC" w:rsidRDefault="00A32EF8" w:rsidP="00976B43">
            <w:pPr>
              <w:rPr>
                <w:rFonts w:ascii="Arial Narrow" w:hAnsi="Arial Narrow"/>
                <w:b/>
                <w:sz w:val="20"/>
                <w:szCs w:val="20"/>
              </w:rPr>
            </w:pPr>
            <w:r w:rsidRPr="00DC06EC">
              <w:rPr>
                <w:rFonts w:ascii="Arial Narrow" w:hAnsi="Arial Narrow"/>
                <w:b/>
                <w:sz w:val="20"/>
                <w:szCs w:val="20"/>
              </w:rPr>
              <w:t>24</w:t>
            </w:r>
          </w:p>
        </w:tc>
      </w:tr>
      <w:tr w:rsidR="00A32EF8" w:rsidRPr="00DC06EC" w:rsidTr="003040C2">
        <w:trPr>
          <w:trHeight w:val="20"/>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A32EF8" w:rsidRPr="00DC06EC" w:rsidRDefault="00A32EF8" w:rsidP="00976B43">
            <w:pPr>
              <w:rPr>
                <w:rFonts w:ascii="Arial Narrow" w:hAnsi="Arial Narrow"/>
                <w:sz w:val="20"/>
                <w:szCs w:val="20"/>
              </w:rPr>
            </w:pPr>
            <w:r w:rsidRPr="00DC06EC">
              <w:rPr>
                <w:rFonts w:ascii="Arial Narrow" w:hAnsi="Arial Narrow"/>
                <w:sz w:val="20"/>
                <w:szCs w:val="20"/>
              </w:rPr>
              <w:t>4</w:t>
            </w:r>
          </w:p>
        </w:tc>
        <w:tc>
          <w:tcPr>
            <w:tcW w:w="4557" w:type="dxa"/>
            <w:tcBorders>
              <w:top w:val="single" w:sz="4" w:space="0" w:color="auto"/>
              <w:left w:val="single" w:sz="4" w:space="0" w:color="auto"/>
              <w:bottom w:val="single" w:sz="4" w:space="0" w:color="auto"/>
              <w:right w:val="single" w:sz="4" w:space="0" w:color="auto"/>
            </w:tcBorders>
            <w:shd w:val="clear" w:color="auto" w:fill="auto"/>
          </w:tcPr>
          <w:p w:rsidR="00A32EF8" w:rsidRPr="00DC06EC" w:rsidRDefault="00A32EF8" w:rsidP="00976B43">
            <w:pPr>
              <w:rPr>
                <w:rFonts w:ascii="Arial Narrow" w:hAnsi="Arial Narrow"/>
                <w:sz w:val="20"/>
                <w:szCs w:val="20"/>
              </w:rPr>
            </w:pPr>
            <w:r w:rsidRPr="00DC06EC">
              <w:rPr>
                <w:rFonts w:ascii="Arial Narrow" w:hAnsi="Arial Narrow"/>
                <w:sz w:val="20"/>
                <w:szCs w:val="20"/>
              </w:rPr>
              <w:t>Vie</w:t>
            </w:r>
          </w:p>
        </w:tc>
        <w:tc>
          <w:tcPr>
            <w:tcW w:w="5528" w:type="dxa"/>
            <w:tcBorders>
              <w:top w:val="single" w:sz="4" w:space="0" w:color="auto"/>
              <w:left w:val="single" w:sz="4" w:space="0" w:color="auto"/>
              <w:bottom w:val="single" w:sz="4" w:space="0" w:color="auto"/>
              <w:right w:val="single" w:sz="4" w:space="0" w:color="auto"/>
            </w:tcBorders>
          </w:tcPr>
          <w:p w:rsidR="00A32EF8" w:rsidRPr="00DC06EC" w:rsidRDefault="003610E8" w:rsidP="00976B43">
            <w:pPr>
              <w:rPr>
                <w:rFonts w:ascii="Arial Narrow" w:hAnsi="Arial Narrow"/>
                <w:b/>
                <w:sz w:val="20"/>
                <w:szCs w:val="20"/>
              </w:rPr>
            </w:pPr>
            <w:r w:rsidRPr="00DC06EC">
              <w:rPr>
                <w:rFonts w:ascii="Arial Narrow" w:hAnsi="Arial Narrow"/>
                <w:b/>
                <w:sz w:val="20"/>
                <w:szCs w:val="20"/>
              </w:rPr>
              <w:t>45</w:t>
            </w:r>
          </w:p>
        </w:tc>
      </w:tr>
      <w:tr w:rsidR="00A32EF8" w:rsidRPr="00DC06EC" w:rsidTr="003040C2">
        <w:trPr>
          <w:trHeight w:val="113"/>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A32EF8" w:rsidRPr="00DC06EC" w:rsidRDefault="00A32EF8" w:rsidP="00976B43">
            <w:pPr>
              <w:rPr>
                <w:rFonts w:ascii="Arial Narrow" w:hAnsi="Arial Narrow"/>
                <w:sz w:val="20"/>
                <w:szCs w:val="20"/>
              </w:rPr>
            </w:pPr>
            <w:r w:rsidRPr="00DC06EC">
              <w:rPr>
                <w:rFonts w:ascii="Arial Narrow" w:hAnsi="Arial Narrow"/>
                <w:sz w:val="20"/>
                <w:szCs w:val="20"/>
              </w:rPr>
              <w:t>5</w:t>
            </w:r>
          </w:p>
        </w:tc>
        <w:tc>
          <w:tcPr>
            <w:tcW w:w="4557" w:type="dxa"/>
            <w:tcBorders>
              <w:top w:val="single" w:sz="4" w:space="0" w:color="auto"/>
              <w:left w:val="single" w:sz="4" w:space="0" w:color="auto"/>
              <w:bottom w:val="single" w:sz="4" w:space="0" w:color="auto"/>
              <w:right w:val="single" w:sz="4" w:space="0" w:color="auto"/>
            </w:tcBorders>
            <w:shd w:val="clear" w:color="auto" w:fill="auto"/>
          </w:tcPr>
          <w:p w:rsidR="00A32EF8" w:rsidRPr="00DC06EC" w:rsidRDefault="00A32EF8" w:rsidP="00976B43">
            <w:pPr>
              <w:rPr>
                <w:rFonts w:ascii="Arial Narrow" w:hAnsi="Arial Narrow"/>
                <w:sz w:val="20"/>
                <w:szCs w:val="20"/>
              </w:rPr>
            </w:pPr>
            <w:r w:rsidRPr="00DC06EC">
              <w:rPr>
                <w:rFonts w:ascii="Arial Narrow" w:hAnsi="Arial Narrow"/>
                <w:sz w:val="20"/>
                <w:szCs w:val="20"/>
              </w:rPr>
              <w:t>Livada</w:t>
            </w:r>
          </w:p>
        </w:tc>
        <w:tc>
          <w:tcPr>
            <w:tcW w:w="5528" w:type="dxa"/>
            <w:tcBorders>
              <w:top w:val="single" w:sz="4" w:space="0" w:color="auto"/>
              <w:left w:val="single" w:sz="4" w:space="0" w:color="auto"/>
              <w:bottom w:val="single" w:sz="4" w:space="0" w:color="auto"/>
              <w:right w:val="single" w:sz="4" w:space="0" w:color="auto"/>
            </w:tcBorders>
          </w:tcPr>
          <w:p w:rsidR="00A32EF8" w:rsidRPr="00DC06EC" w:rsidRDefault="003610E8" w:rsidP="00976B43">
            <w:pPr>
              <w:rPr>
                <w:rFonts w:ascii="Arial Narrow" w:hAnsi="Arial Narrow"/>
                <w:b/>
                <w:sz w:val="20"/>
                <w:szCs w:val="20"/>
              </w:rPr>
            </w:pPr>
            <w:r w:rsidRPr="00DC06EC">
              <w:rPr>
                <w:rFonts w:ascii="Arial Narrow" w:hAnsi="Arial Narrow"/>
                <w:b/>
                <w:sz w:val="20"/>
                <w:szCs w:val="20"/>
              </w:rPr>
              <w:t>59</w:t>
            </w:r>
          </w:p>
        </w:tc>
      </w:tr>
      <w:tr w:rsidR="00A32EF8" w:rsidRPr="00DC06EC" w:rsidTr="003040C2">
        <w:trPr>
          <w:trHeight w:val="113"/>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A32EF8" w:rsidRPr="00DC06EC" w:rsidRDefault="00A32EF8" w:rsidP="00976B43">
            <w:pPr>
              <w:rPr>
                <w:rFonts w:ascii="Arial Narrow" w:hAnsi="Arial Narrow"/>
                <w:sz w:val="20"/>
                <w:szCs w:val="20"/>
              </w:rPr>
            </w:pPr>
            <w:r w:rsidRPr="00DC06EC">
              <w:rPr>
                <w:rFonts w:ascii="Arial Narrow" w:hAnsi="Arial Narrow"/>
                <w:sz w:val="20"/>
                <w:szCs w:val="20"/>
              </w:rPr>
              <w:t>6</w:t>
            </w:r>
          </w:p>
        </w:tc>
        <w:tc>
          <w:tcPr>
            <w:tcW w:w="4557" w:type="dxa"/>
            <w:tcBorders>
              <w:top w:val="single" w:sz="4" w:space="0" w:color="auto"/>
              <w:left w:val="single" w:sz="4" w:space="0" w:color="auto"/>
              <w:bottom w:val="single" w:sz="4" w:space="0" w:color="auto"/>
              <w:right w:val="single" w:sz="4" w:space="0" w:color="auto"/>
            </w:tcBorders>
            <w:shd w:val="clear" w:color="auto" w:fill="auto"/>
          </w:tcPr>
          <w:p w:rsidR="00A32EF8" w:rsidRPr="00DC06EC" w:rsidRDefault="00A32EF8" w:rsidP="00976B43">
            <w:pPr>
              <w:rPr>
                <w:rFonts w:ascii="Arial Narrow" w:hAnsi="Arial Narrow"/>
                <w:sz w:val="20"/>
                <w:szCs w:val="20"/>
              </w:rPr>
            </w:pPr>
            <w:r w:rsidRPr="00DC06EC">
              <w:rPr>
                <w:rFonts w:ascii="Arial Narrow" w:hAnsi="Arial Narrow"/>
                <w:sz w:val="20"/>
                <w:szCs w:val="20"/>
              </w:rPr>
              <w:t>Pădure sau alt teren cu vegetație forestiera</w:t>
            </w:r>
          </w:p>
        </w:tc>
        <w:tc>
          <w:tcPr>
            <w:tcW w:w="5528" w:type="dxa"/>
            <w:tcBorders>
              <w:top w:val="single" w:sz="4" w:space="0" w:color="auto"/>
              <w:left w:val="single" w:sz="4" w:space="0" w:color="auto"/>
              <w:bottom w:val="single" w:sz="4" w:space="0" w:color="auto"/>
              <w:right w:val="single" w:sz="4" w:space="0" w:color="auto"/>
            </w:tcBorders>
          </w:tcPr>
          <w:p w:rsidR="00A32EF8" w:rsidRPr="00DC06EC" w:rsidRDefault="003610E8" w:rsidP="00976B43">
            <w:pPr>
              <w:rPr>
                <w:rFonts w:ascii="Arial Narrow" w:hAnsi="Arial Narrow"/>
                <w:b/>
                <w:sz w:val="20"/>
                <w:szCs w:val="20"/>
              </w:rPr>
            </w:pPr>
            <w:r w:rsidRPr="00DC06EC">
              <w:rPr>
                <w:rFonts w:ascii="Arial Narrow" w:hAnsi="Arial Narrow"/>
                <w:b/>
                <w:sz w:val="20"/>
                <w:szCs w:val="20"/>
              </w:rPr>
              <w:t>27</w:t>
            </w:r>
          </w:p>
        </w:tc>
      </w:tr>
      <w:tr w:rsidR="00A32EF8" w:rsidRPr="00DC06EC" w:rsidTr="003040C2">
        <w:trPr>
          <w:trHeight w:val="113"/>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A32EF8" w:rsidRPr="00DC06EC" w:rsidRDefault="00A32EF8" w:rsidP="00976B43">
            <w:pPr>
              <w:rPr>
                <w:rFonts w:ascii="Arial Narrow" w:hAnsi="Arial Narrow"/>
                <w:sz w:val="20"/>
                <w:szCs w:val="20"/>
              </w:rPr>
            </w:pPr>
            <w:r w:rsidRPr="00DC06EC">
              <w:rPr>
                <w:rFonts w:ascii="Arial Narrow" w:hAnsi="Arial Narrow"/>
                <w:sz w:val="20"/>
                <w:szCs w:val="20"/>
              </w:rPr>
              <w:t>7</w:t>
            </w:r>
          </w:p>
        </w:tc>
        <w:tc>
          <w:tcPr>
            <w:tcW w:w="4557" w:type="dxa"/>
            <w:tcBorders>
              <w:top w:val="single" w:sz="4" w:space="0" w:color="auto"/>
              <w:left w:val="single" w:sz="4" w:space="0" w:color="auto"/>
              <w:bottom w:val="single" w:sz="4" w:space="0" w:color="auto"/>
              <w:right w:val="single" w:sz="4" w:space="0" w:color="auto"/>
            </w:tcBorders>
            <w:shd w:val="clear" w:color="auto" w:fill="auto"/>
          </w:tcPr>
          <w:p w:rsidR="00A32EF8" w:rsidRPr="00DC06EC" w:rsidRDefault="00A32EF8" w:rsidP="00976B43">
            <w:pPr>
              <w:rPr>
                <w:rFonts w:ascii="Arial Narrow" w:hAnsi="Arial Narrow"/>
                <w:sz w:val="20"/>
                <w:szCs w:val="20"/>
              </w:rPr>
            </w:pPr>
            <w:r w:rsidRPr="00DC06EC">
              <w:rPr>
                <w:rFonts w:ascii="Arial Narrow" w:hAnsi="Arial Narrow"/>
                <w:sz w:val="20"/>
                <w:szCs w:val="20"/>
              </w:rPr>
              <w:t>Teren cu ape</w:t>
            </w:r>
          </w:p>
        </w:tc>
        <w:tc>
          <w:tcPr>
            <w:tcW w:w="5528" w:type="dxa"/>
            <w:tcBorders>
              <w:top w:val="single" w:sz="4" w:space="0" w:color="auto"/>
              <w:left w:val="single" w:sz="4" w:space="0" w:color="auto"/>
              <w:bottom w:val="single" w:sz="4" w:space="0" w:color="auto"/>
              <w:right w:val="single" w:sz="4" w:space="0" w:color="auto"/>
            </w:tcBorders>
          </w:tcPr>
          <w:p w:rsidR="00A32EF8" w:rsidRPr="00DC06EC" w:rsidRDefault="003610E8" w:rsidP="00976B43">
            <w:pPr>
              <w:rPr>
                <w:rFonts w:ascii="Arial Narrow" w:hAnsi="Arial Narrow"/>
                <w:b/>
                <w:sz w:val="20"/>
                <w:szCs w:val="20"/>
              </w:rPr>
            </w:pPr>
            <w:r w:rsidRPr="00DC06EC">
              <w:rPr>
                <w:rFonts w:ascii="Arial Narrow" w:hAnsi="Arial Narrow"/>
                <w:b/>
                <w:sz w:val="20"/>
                <w:szCs w:val="20"/>
              </w:rPr>
              <w:t>17</w:t>
            </w:r>
          </w:p>
        </w:tc>
      </w:tr>
      <w:tr w:rsidR="00A32EF8" w:rsidRPr="00DC06EC" w:rsidTr="003040C2">
        <w:trPr>
          <w:trHeight w:val="113"/>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A32EF8" w:rsidRPr="00DC06EC" w:rsidRDefault="00A32EF8" w:rsidP="00976B43">
            <w:pPr>
              <w:rPr>
                <w:rFonts w:ascii="Arial Narrow" w:hAnsi="Arial Narrow"/>
                <w:sz w:val="20"/>
                <w:szCs w:val="20"/>
              </w:rPr>
            </w:pPr>
            <w:r w:rsidRPr="00DC06EC">
              <w:rPr>
                <w:rFonts w:ascii="Arial Narrow" w:hAnsi="Arial Narrow"/>
                <w:sz w:val="20"/>
                <w:szCs w:val="20"/>
              </w:rPr>
              <w:t>8</w:t>
            </w:r>
          </w:p>
        </w:tc>
        <w:tc>
          <w:tcPr>
            <w:tcW w:w="4557" w:type="dxa"/>
            <w:tcBorders>
              <w:top w:val="single" w:sz="4" w:space="0" w:color="auto"/>
              <w:left w:val="single" w:sz="4" w:space="0" w:color="auto"/>
              <w:bottom w:val="single" w:sz="4" w:space="0" w:color="auto"/>
              <w:right w:val="single" w:sz="4" w:space="0" w:color="auto"/>
            </w:tcBorders>
            <w:shd w:val="clear" w:color="auto" w:fill="auto"/>
          </w:tcPr>
          <w:p w:rsidR="00A32EF8" w:rsidRPr="00DC06EC" w:rsidRDefault="00A32EF8" w:rsidP="00976B43">
            <w:pPr>
              <w:rPr>
                <w:rFonts w:ascii="Arial Narrow" w:hAnsi="Arial Narrow"/>
                <w:sz w:val="20"/>
                <w:szCs w:val="20"/>
              </w:rPr>
            </w:pPr>
            <w:r w:rsidRPr="00DC06EC">
              <w:rPr>
                <w:rFonts w:ascii="Arial Narrow" w:hAnsi="Arial Narrow"/>
                <w:sz w:val="20"/>
                <w:szCs w:val="20"/>
              </w:rPr>
              <w:t>Drumuri si cai ferate</w:t>
            </w:r>
          </w:p>
        </w:tc>
        <w:tc>
          <w:tcPr>
            <w:tcW w:w="5528" w:type="dxa"/>
            <w:tcBorders>
              <w:top w:val="single" w:sz="4" w:space="0" w:color="auto"/>
              <w:left w:val="single" w:sz="4" w:space="0" w:color="auto"/>
              <w:bottom w:val="single" w:sz="4" w:space="0" w:color="auto"/>
              <w:right w:val="single" w:sz="4" w:space="0" w:color="auto"/>
            </w:tcBorders>
          </w:tcPr>
          <w:p w:rsidR="00A32EF8" w:rsidRPr="00DC06EC" w:rsidRDefault="00A32EF8" w:rsidP="00976B43">
            <w:pPr>
              <w:rPr>
                <w:rFonts w:ascii="Arial Narrow" w:hAnsi="Arial Narrow"/>
                <w:b/>
                <w:sz w:val="20"/>
                <w:szCs w:val="20"/>
              </w:rPr>
            </w:pPr>
            <w:r w:rsidRPr="00DC06EC">
              <w:rPr>
                <w:rFonts w:ascii="Arial Narrow" w:hAnsi="Arial Narrow"/>
                <w:b/>
                <w:sz w:val="20"/>
                <w:szCs w:val="20"/>
              </w:rPr>
              <w:t>0</w:t>
            </w:r>
          </w:p>
        </w:tc>
      </w:tr>
      <w:tr w:rsidR="00A32EF8" w:rsidRPr="00DC06EC" w:rsidTr="003040C2">
        <w:trPr>
          <w:trHeight w:val="113"/>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A32EF8" w:rsidRPr="00DC06EC" w:rsidRDefault="00A32EF8" w:rsidP="00976B43">
            <w:pPr>
              <w:rPr>
                <w:rFonts w:ascii="Arial Narrow" w:hAnsi="Arial Narrow"/>
                <w:sz w:val="20"/>
                <w:szCs w:val="20"/>
              </w:rPr>
            </w:pPr>
            <w:r w:rsidRPr="00DC06EC">
              <w:rPr>
                <w:rFonts w:ascii="Arial Narrow" w:hAnsi="Arial Narrow"/>
                <w:sz w:val="20"/>
                <w:szCs w:val="20"/>
              </w:rPr>
              <w:t>9</w:t>
            </w:r>
          </w:p>
        </w:tc>
        <w:tc>
          <w:tcPr>
            <w:tcW w:w="4557" w:type="dxa"/>
            <w:tcBorders>
              <w:top w:val="single" w:sz="4" w:space="0" w:color="auto"/>
              <w:left w:val="single" w:sz="4" w:space="0" w:color="auto"/>
              <w:bottom w:val="single" w:sz="4" w:space="0" w:color="auto"/>
              <w:right w:val="single" w:sz="4" w:space="0" w:color="auto"/>
            </w:tcBorders>
            <w:shd w:val="clear" w:color="auto" w:fill="auto"/>
          </w:tcPr>
          <w:p w:rsidR="00A32EF8" w:rsidRPr="00DC06EC" w:rsidRDefault="00A32EF8" w:rsidP="00976B43">
            <w:pPr>
              <w:rPr>
                <w:rFonts w:ascii="Arial Narrow" w:hAnsi="Arial Narrow"/>
                <w:sz w:val="20"/>
                <w:szCs w:val="20"/>
              </w:rPr>
            </w:pPr>
            <w:r w:rsidRPr="00DC06EC">
              <w:rPr>
                <w:rFonts w:ascii="Arial Narrow" w:hAnsi="Arial Narrow"/>
                <w:sz w:val="20"/>
                <w:szCs w:val="20"/>
              </w:rPr>
              <w:t>Teren neproductiv</w:t>
            </w:r>
          </w:p>
        </w:tc>
        <w:tc>
          <w:tcPr>
            <w:tcW w:w="5528" w:type="dxa"/>
            <w:tcBorders>
              <w:top w:val="single" w:sz="4" w:space="0" w:color="auto"/>
              <w:left w:val="single" w:sz="4" w:space="0" w:color="auto"/>
              <w:bottom w:val="single" w:sz="4" w:space="0" w:color="auto"/>
              <w:right w:val="single" w:sz="4" w:space="0" w:color="auto"/>
            </w:tcBorders>
          </w:tcPr>
          <w:p w:rsidR="00A32EF8" w:rsidRPr="00DC06EC" w:rsidRDefault="00A32EF8" w:rsidP="00976B43">
            <w:pPr>
              <w:rPr>
                <w:rFonts w:ascii="Arial Narrow" w:hAnsi="Arial Narrow"/>
                <w:b/>
                <w:sz w:val="20"/>
                <w:szCs w:val="20"/>
              </w:rPr>
            </w:pPr>
            <w:r w:rsidRPr="00DC06EC">
              <w:rPr>
                <w:rFonts w:ascii="Arial Narrow" w:hAnsi="Arial Narrow"/>
                <w:b/>
                <w:sz w:val="20"/>
                <w:szCs w:val="20"/>
              </w:rPr>
              <w:t>0</w:t>
            </w:r>
          </w:p>
        </w:tc>
      </w:tr>
    </w:tbl>
    <w:p w:rsidR="000544A6" w:rsidRPr="00DC06EC" w:rsidRDefault="000544A6" w:rsidP="001031BF">
      <w:pPr>
        <w:jc w:val="both"/>
        <w:rPr>
          <w:rFonts w:ascii="Arial Narrow" w:hAnsi="Arial Narrow"/>
          <w:sz w:val="20"/>
          <w:szCs w:val="20"/>
        </w:rPr>
      </w:pPr>
    </w:p>
    <w:p w:rsidR="001B7413" w:rsidRPr="00DC06EC" w:rsidRDefault="001B7413" w:rsidP="001B7413">
      <w:pPr>
        <w:jc w:val="both"/>
        <w:rPr>
          <w:rFonts w:ascii="Arial Narrow" w:hAnsi="Arial Narrow"/>
          <w:sz w:val="20"/>
          <w:szCs w:val="20"/>
        </w:rPr>
      </w:pPr>
    </w:p>
    <w:p w:rsidR="000C0FA9" w:rsidRPr="00DC06EC" w:rsidRDefault="000C0FA9" w:rsidP="00AA1DF0">
      <w:pPr>
        <w:ind w:left="1135"/>
        <w:jc w:val="both"/>
        <w:rPr>
          <w:rFonts w:ascii="Arial Narrow" w:hAnsi="Arial Narrow"/>
          <w:b/>
          <w:bCs/>
          <w:sz w:val="20"/>
          <w:szCs w:val="20"/>
        </w:rPr>
      </w:pPr>
    </w:p>
    <w:p w:rsidR="0095550F" w:rsidRPr="00DC06EC" w:rsidRDefault="0095550F" w:rsidP="00EC56BB">
      <w:pPr>
        <w:ind w:left="284"/>
        <w:jc w:val="both"/>
        <w:rPr>
          <w:rFonts w:ascii="Arial Narrow" w:hAnsi="Arial Narrow"/>
          <w:b/>
          <w:bCs/>
          <w:sz w:val="20"/>
          <w:szCs w:val="20"/>
        </w:rPr>
      </w:pPr>
    </w:p>
    <w:p w:rsidR="0095550F" w:rsidRPr="00DC06EC" w:rsidRDefault="0095550F" w:rsidP="00EC56BB">
      <w:pPr>
        <w:ind w:left="284"/>
        <w:jc w:val="both"/>
        <w:rPr>
          <w:rFonts w:ascii="Arial Narrow" w:hAnsi="Arial Narrow"/>
          <w:b/>
          <w:bCs/>
          <w:sz w:val="20"/>
          <w:szCs w:val="20"/>
        </w:rPr>
      </w:pPr>
    </w:p>
    <w:p w:rsidR="0095550F" w:rsidRPr="00DC06EC" w:rsidRDefault="0095550F" w:rsidP="00EC56BB">
      <w:pPr>
        <w:ind w:left="284"/>
        <w:jc w:val="both"/>
        <w:rPr>
          <w:rFonts w:ascii="Arial Narrow" w:hAnsi="Arial Narrow"/>
          <w:b/>
          <w:bCs/>
          <w:sz w:val="20"/>
          <w:szCs w:val="20"/>
        </w:rPr>
      </w:pPr>
    </w:p>
    <w:p w:rsidR="0095550F" w:rsidRPr="00DC06EC" w:rsidRDefault="0095550F" w:rsidP="00EC56BB">
      <w:pPr>
        <w:ind w:left="284"/>
        <w:jc w:val="both"/>
        <w:rPr>
          <w:rFonts w:ascii="Arial Narrow" w:hAnsi="Arial Narrow"/>
          <w:b/>
          <w:bCs/>
          <w:sz w:val="20"/>
          <w:szCs w:val="20"/>
        </w:rPr>
      </w:pPr>
    </w:p>
    <w:p w:rsidR="0095550F" w:rsidRPr="00DC06EC" w:rsidRDefault="0095550F" w:rsidP="00EC56BB">
      <w:pPr>
        <w:ind w:left="284"/>
        <w:jc w:val="both"/>
        <w:rPr>
          <w:rFonts w:ascii="Arial Narrow" w:hAnsi="Arial Narrow"/>
          <w:b/>
          <w:bCs/>
          <w:sz w:val="20"/>
          <w:szCs w:val="20"/>
        </w:rPr>
      </w:pPr>
    </w:p>
    <w:p w:rsidR="00BE7340" w:rsidRPr="00DC06EC" w:rsidRDefault="00BE7340" w:rsidP="00EC56BB">
      <w:pPr>
        <w:ind w:left="284"/>
        <w:jc w:val="both"/>
        <w:rPr>
          <w:rFonts w:ascii="Arial Narrow" w:hAnsi="Arial Narrow"/>
          <w:b/>
          <w:bCs/>
          <w:sz w:val="20"/>
          <w:szCs w:val="20"/>
        </w:rPr>
      </w:pPr>
    </w:p>
    <w:p w:rsidR="00BE7340" w:rsidRPr="00DC06EC" w:rsidRDefault="00BE7340" w:rsidP="00EC56BB">
      <w:pPr>
        <w:ind w:left="284"/>
        <w:jc w:val="both"/>
        <w:rPr>
          <w:rFonts w:ascii="Arial Narrow" w:hAnsi="Arial Narrow"/>
          <w:b/>
          <w:bCs/>
          <w:sz w:val="20"/>
          <w:szCs w:val="20"/>
        </w:rPr>
      </w:pPr>
    </w:p>
    <w:p w:rsidR="00BE7340" w:rsidRPr="00DC06EC" w:rsidRDefault="00BE7340" w:rsidP="00EC56BB">
      <w:pPr>
        <w:ind w:left="284"/>
        <w:jc w:val="both"/>
        <w:rPr>
          <w:rFonts w:ascii="Arial Narrow" w:hAnsi="Arial Narrow"/>
          <w:b/>
          <w:bCs/>
          <w:sz w:val="20"/>
          <w:szCs w:val="20"/>
        </w:rPr>
      </w:pPr>
    </w:p>
    <w:p w:rsidR="00BE7340" w:rsidRPr="00DC06EC" w:rsidRDefault="00BE7340" w:rsidP="00EC56BB">
      <w:pPr>
        <w:ind w:left="284"/>
        <w:jc w:val="both"/>
        <w:rPr>
          <w:rFonts w:ascii="Arial Narrow" w:hAnsi="Arial Narrow"/>
          <w:b/>
          <w:bCs/>
          <w:sz w:val="20"/>
          <w:szCs w:val="20"/>
        </w:rPr>
      </w:pPr>
    </w:p>
    <w:p w:rsidR="000544A6" w:rsidRPr="00DC06EC" w:rsidRDefault="00EC56BB" w:rsidP="00B33D41">
      <w:pPr>
        <w:pStyle w:val="Listparagraf"/>
        <w:numPr>
          <w:ilvl w:val="0"/>
          <w:numId w:val="3"/>
        </w:numPr>
        <w:jc w:val="both"/>
        <w:rPr>
          <w:rFonts w:ascii="Arial Narrow" w:hAnsi="Arial Narrow"/>
          <w:sz w:val="20"/>
          <w:szCs w:val="20"/>
        </w:rPr>
      </w:pPr>
      <w:r w:rsidRPr="00DC06EC">
        <w:rPr>
          <w:rFonts w:ascii="Arial Narrow" w:hAnsi="Arial Narrow"/>
          <w:sz w:val="20"/>
          <w:szCs w:val="20"/>
        </w:rPr>
        <w:t>Suma stabilita conform alin. (4) se inmulteste cu coeficientul de corectie corespunzator prevazut in urmatorul tabel: </w:t>
      </w:r>
    </w:p>
    <w:p w:rsidR="00B33D41" w:rsidRPr="00DC06EC" w:rsidRDefault="00B33D41" w:rsidP="00B33D41">
      <w:pPr>
        <w:pStyle w:val="Listparagraf"/>
        <w:numPr>
          <w:ilvl w:val="0"/>
          <w:numId w:val="3"/>
        </w:numPr>
        <w:jc w:val="both"/>
        <w:rPr>
          <w:rFonts w:ascii="Arial Narrow" w:hAnsi="Arial Narrow"/>
          <w:sz w:val="20"/>
          <w:szCs w:val="20"/>
        </w:rPr>
      </w:pPr>
    </w:p>
    <w:p w:rsidR="00C752A9" w:rsidRPr="00DC06EC" w:rsidRDefault="00C752A9" w:rsidP="001A2519">
      <w:pPr>
        <w:jc w:val="left"/>
        <w:rPr>
          <w:rFonts w:ascii="Arial Narrow" w:hAnsi="Arial Narrow"/>
          <w:b/>
          <w:bCs/>
          <w:sz w:val="20"/>
          <w:szCs w:val="20"/>
          <w:lang w:val="fr-FR"/>
        </w:rPr>
      </w:pPr>
    </w:p>
    <w:tbl>
      <w:tblPr>
        <w:tblW w:w="0" w:type="auto"/>
        <w:tblInd w:w="4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0"/>
        <w:gridCol w:w="3192"/>
      </w:tblGrid>
      <w:tr w:rsidR="00635178" w:rsidRPr="00DC06EC" w:rsidTr="00635178">
        <w:trPr>
          <w:trHeight w:val="105"/>
        </w:trPr>
        <w:tc>
          <w:tcPr>
            <w:tcW w:w="2370" w:type="dxa"/>
          </w:tcPr>
          <w:p w:rsidR="00635178" w:rsidRPr="00DC06EC" w:rsidRDefault="00635178" w:rsidP="00635178">
            <w:pPr>
              <w:rPr>
                <w:rFonts w:ascii="Arial Narrow" w:hAnsi="Arial Narrow"/>
                <w:b/>
                <w:bCs/>
                <w:sz w:val="20"/>
                <w:szCs w:val="20"/>
                <w:lang w:val="fr-FR"/>
              </w:rPr>
            </w:pPr>
            <w:r w:rsidRPr="00DC06EC">
              <w:rPr>
                <w:rFonts w:ascii="Arial Narrow" w:hAnsi="Arial Narrow"/>
                <w:sz w:val="20"/>
                <w:szCs w:val="20"/>
              </w:rPr>
              <w:t>Rangul localității</w:t>
            </w:r>
          </w:p>
        </w:tc>
        <w:tc>
          <w:tcPr>
            <w:tcW w:w="3192" w:type="dxa"/>
          </w:tcPr>
          <w:p w:rsidR="00635178" w:rsidRPr="00DC06EC" w:rsidRDefault="00635178" w:rsidP="00635178">
            <w:pPr>
              <w:rPr>
                <w:rFonts w:ascii="Arial Narrow" w:hAnsi="Arial Narrow"/>
                <w:b/>
                <w:bCs/>
                <w:sz w:val="20"/>
                <w:szCs w:val="20"/>
                <w:lang w:val="fr-FR"/>
              </w:rPr>
            </w:pPr>
            <w:r w:rsidRPr="00DC06EC">
              <w:rPr>
                <w:rFonts w:ascii="Arial Narrow" w:hAnsi="Arial Narrow"/>
                <w:sz w:val="20"/>
                <w:szCs w:val="20"/>
              </w:rPr>
              <w:t>Coeficientul de corecție</w:t>
            </w:r>
          </w:p>
        </w:tc>
      </w:tr>
      <w:tr w:rsidR="00635178" w:rsidRPr="00DC06EC" w:rsidTr="00635178">
        <w:trPr>
          <w:trHeight w:val="95"/>
        </w:trPr>
        <w:tc>
          <w:tcPr>
            <w:tcW w:w="2370" w:type="dxa"/>
          </w:tcPr>
          <w:p w:rsidR="00635178" w:rsidRPr="00DC06EC" w:rsidRDefault="00635178" w:rsidP="00954A4E">
            <w:pPr>
              <w:rPr>
                <w:rFonts w:ascii="Arial Narrow" w:hAnsi="Arial Narrow"/>
                <w:sz w:val="20"/>
                <w:szCs w:val="20"/>
              </w:rPr>
            </w:pPr>
            <w:r w:rsidRPr="00DC06EC">
              <w:rPr>
                <w:rFonts w:ascii="Arial Narrow" w:hAnsi="Arial Narrow"/>
                <w:sz w:val="20"/>
                <w:szCs w:val="20"/>
              </w:rPr>
              <w:t>0</w:t>
            </w:r>
          </w:p>
        </w:tc>
        <w:tc>
          <w:tcPr>
            <w:tcW w:w="3192" w:type="dxa"/>
          </w:tcPr>
          <w:p w:rsidR="00635178" w:rsidRPr="00DC06EC" w:rsidRDefault="00635178" w:rsidP="00635178">
            <w:pPr>
              <w:rPr>
                <w:rFonts w:ascii="Arial Narrow" w:hAnsi="Arial Narrow"/>
                <w:b/>
                <w:bCs/>
                <w:sz w:val="20"/>
                <w:szCs w:val="20"/>
                <w:lang w:val="fr-FR"/>
              </w:rPr>
            </w:pPr>
            <w:r w:rsidRPr="00DC06EC">
              <w:rPr>
                <w:rFonts w:ascii="Arial Narrow" w:hAnsi="Arial Narrow"/>
                <w:sz w:val="20"/>
                <w:szCs w:val="20"/>
              </w:rPr>
              <w:t>8,00</w:t>
            </w:r>
          </w:p>
        </w:tc>
      </w:tr>
      <w:tr w:rsidR="00635178" w:rsidRPr="00DC06EC" w:rsidTr="00635178">
        <w:trPr>
          <w:trHeight w:val="120"/>
        </w:trPr>
        <w:tc>
          <w:tcPr>
            <w:tcW w:w="2370" w:type="dxa"/>
          </w:tcPr>
          <w:p w:rsidR="00635178" w:rsidRPr="00DC06EC" w:rsidRDefault="00635178" w:rsidP="00954A4E">
            <w:pPr>
              <w:rPr>
                <w:rFonts w:ascii="Arial Narrow" w:hAnsi="Arial Narrow"/>
                <w:sz w:val="20"/>
                <w:szCs w:val="20"/>
              </w:rPr>
            </w:pPr>
            <w:r w:rsidRPr="00DC06EC">
              <w:rPr>
                <w:rFonts w:ascii="Arial Narrow" w:hAnsi="Arial Narrow"/>
                <w:sz w:val="20"/>
                <w:szCs w:val="20"/>
              </w:rPr>
              <w:t>I</w:t>
            </w:r>
          </w:p>
        </w:tc>
        <w:tc>
          <w:tcPr>
            <w:tcW w:w="3192" w:type="dxa"/>
          </w:tcPr>
          <w:p w:rsidR="00635178" w:rsidRPr="00DC06EC" w:rsidRDefault="00635178" w:rsidP="00635178">
            <w:pPr>
              <w:rPr>
                <w:rFonts w:ascii="Arial Narrow" w:hAnsi="Arial Narrow"/>
                <w:b/>
                <w:bCs/>
                <w:sz w:val="20"/>
                <w:szCs w:val="20"/>
                <w:lang w:val="fr-FR"/>
              </w:rPr>
            </w:pPr>
            <w:r w:rsidRPr="00DC06EC">
              <w:rPr>
                <w:rFonts w:ascii="Arial Narrow" w:hAnsi="Arial Narrow"/>
                <w:sz w:val="20"/>
                <w:szCs w:val="20"/>
              </w:rPr>
              <w:t>5,00</w:t>
            </w:r>
          </w:p>
        </w:tc>
      </w:tr>
      <w:tr w:rsidR="00635178" w:rsidRPr="00DC06EC" w:rsidTr="00635178">
        <w:trPr>
          <w:trHeight w:val="135"/>
        </w:trPr>
        <w:tc>
          <w:tcPr>
            <w:tcW w:w="2370" w:type="dxa"/>
          </w:tcPr>
          <w:p w:rsidR="00635178" w:rsidRPr="00DC06EC" w:rsidRDefault="00635178" w:rsidP="00954A4E">
            <w:pPr>
              <w:rPr>
                <w:rFonts w:ascii="Arial Narrow" w:hAnsi="Arial Narrow"/>
                <w:sz w:val="20"/>
                <w:szCs w:val="20"/>
              </w:rPr>
            </w:pPr>
            <w:r w:rsidRPr="00DC06EC">
              <w:rPr>
                <w:rFonts w:ascii="Arial Narrow" w:hAnsi="Arial Narrow"/>
                <w:sz w:val="20"/>
                <w:szCs w:val="20"/>
              </w:rPr>
              <w:t>II</w:t>
            </w:r>
          </w:p>
        </w:tc>
        <w:tc>
          <w:tcPr>
            <w:tcW w:w="3192" w:type="dxa"/>
          </w:tcPr>
          <w:p w:rsidR="00635178" w:rsidRPr="00DC06EC" w:rsidRDefault="00635178" w:rsidP="00635178">
            <w:pPr>
              <w:rPr>
                <w:rFonts w:ascii="Arial Narrow" w:hAnsi="Arial Narrow"/>
                <w:b/>
                <w:bCs/>
                <w:sz w:val="20"/>
                <w:szCs w:val="20"/>
                <w:lang w:val="fr-FR"/>
              </w:rPr>
            </w:pPr>
            <w:r w:rsidRPr="00DC06EC">
              <w:rPr>
                <w:rFonts w:ascii="Arial Narrow" w:hAnsi="Arial Narrow"/>
                <w:sz w:val="20"/>
                <w:szCs w:val="20"/>
              </w:rPr>
              <w:t>4,00</w:t>
            </w:r>
          </w:p>
        </w:tc>
      </w:tr>
      <w:tr w:rsidR="00635178" w:rsidRPr="00DC06EC" w:rsidTr="00635178">
        <w:trPr>
          <w:trHeight w:val="110"/>
        </w:trPr>
        <w:tc>
          <w:tcPr>
            <w:tcW w:w="2370" w:type="dxa"/>
          </w:tcPr>
          <w:p w:rsidR="00635178" w:rsidRPr="00DC06EC" w:rsidRDefault="00635178" w:rsidP="00954A4E">
            <w:pPr>
              <w:rPr>
                <w:rFonts w:ascii="Arial Narrow" w:hAnsi="Arial Narrow"/>
                <w:sz w:val="20"/>
                <w:szCs w:val="20"/>
              </w:rPr>
            </w:pPr>
            <w:r w:rsidRPr="00DC06EC">
              <w:rPr>
                <w:rFonts w:ascii="Arial Narrow" w:hAnsi="Arial Narrow"/>
                <w:sz w:val="20"/>
                <w:szCs w:val="20"/>
              </w:rPr>
              <w:t>III</w:t>
            </w:r>
          </w:p>
        </w:tc>
        <w:tc>
          <w:tcPr>
            <w:tcW w:w="3192" w:type="dxa"/>
          </w:tcPr>
          <w:p w:rsidR="00635178" w:rsidRPr="00DC06EC" w:rsidRDefault="00635178" w:rsidP="00635178">
            <w:pPr>
              <w:rPr>
                <w:rFonts w:ascii="Arial Narrow" w:hAnsi="Arial Narrow"/>
                <w:b/>
                <w:bCs/>
                <w:sz w:val="20"/>
                <w:szCs w:val="20"/>
                <w:lang w:val="fr-FR"/>
              </w:rPr>
            </w:pPr>
            <w:r w:rsidRPr="00DC06EC">
              <w:rPr>
                <w:rFonts w:ascii="Arial Narrow" w:hAnsi="Arial Narrow"/>
                <w:sz w:val="20"/>
                <w:szCs w:val="20"/>
              </w:rPr>
              <w:t>3,00</w:t>
            </w:r>
          </w:p>
        </w:tc>
      </w:tr>
      <w:tr w:rsidR="00635178" w:rsidRPr="00DC06EC" w:rsidTr="00635178">
        <w:trPr>
          <w:trHeight w:val="105"/>
        </w:trPr>
        <w:tc>
          <w:tcPr>
            <w:tcW w:w="2370" w:type="dxa"/>
          </w:tcPr>
          <w:p w:rsidR="00635178" w:rsidRPr="00DC06EC" w:rsidRDefault="00635178" w:rsidP="00954A4E">
            <w:pPr>
              <w:rPr>
                <w:rFonts w:ascii="Arial Narrow" w:hAnsi="Arial Narrow"/>
                <w:b/>
                <w:sz w:val="20"/>
                <w:szCs w:val="20"/>
              </w:rPr>
            </w:pPr>
            <w:r w:rsidRPr="00DC06EC">
              <w:rPr>
                <w:rFonts w:ascii="Arial Narrow" w:hAnsi="Arial Narrow"/>
                <w:b/>
                <w:sz w:val="20"/>
                <w:szCs w:val="20"/>
              </w:rPr>
              <w:t>IV</w:t>
            </w:r>
          </w:p>
        </w:tc>
        <w:tc>
          <w:tcPr>
            <w:tcW w:w="3192" w:type="dxa"/>
          </w:tcPr>
          <w:p w:rsidR="00635178" w:rsidRPr="00DC06EC" w:rsidRDefault="00635178" w:rsidP="00635178">
            <w:pPr>
              <w:rPr>
                <w:rFonts w:ascii="Arial Narrow" w:hAnsi="Arial Narrow"/>
                <w:b/>
                <w:bCs/>
                <w:sz w:val="20"/>
                <w:szCs w:val="20"/>
                <w:lang w:val="fr-FR"/>
              </w:rPr>
            </w:pPr>
            <w:r w:rsidRPr="00DC06EC">
              <w:rPr>
                <w:rFonts w:ascii="Arial Narrow" w:hAnsi="Arial Narrow"/>
                <w:b/>
                <w:sz w:val="20"/>
                <w:szCs w:val="20"/>
              </w:rPr>
              <w:t>1,10</w:t>
            </w:r>
          </w:p>
        </w:tc>
      </w:tr>
      <w:tr w:rsidR="00635178" w:rsidRPr="00DC06EC" w:rsidTr="00635178">
        <w:trPr>
          <w:trHeight w:val="110"/>
        </w:trPr>
        <w:tc>
          <w:tcPr>
            <w:tcW w:w="2370" w:type="dxa"/>
          </w:tcPr>
          <w:p w:rsidR="00635178" w:rsidRPr="00DC06EC" w:rsidRDefault="00635178" w:rsidP="00954A4E">
            <w:pPr>
              <w:rPr>
                <w:rFonts w:ascii="Arial Narrow" w:hAnsi="Arial Narrow"/>
                <w:b/>
                <w:sz w:val="20"/>
                <w:szCs w:val="20"/>
              </w:rPr>
            </w:pPr>
            <w:r w:rsidRPr="00DC06EC">
              <w:rPr>
                <w:rFonts w:ascii="Arial Narrow" w:hAnsi="Arial Narrow"/>
                <w:b/>
                <w:sz w:val="20"/>
                <w:szCs w:val="20"/>
              </w:rPr>
              <w:t>V</w:t>
            </w:r>
          </w:p>
        </w:tc>
        <w:tc>
          <w:tcPr>
            <w:tcW w:w="3192" w:type="dxa"/>
          </w:tcPr>
          <w:p w:rsidR="00635178" w:rsidRPr="00DC06EC" w:rsidRDefault="00635178" w:rsidP="00635178">
            <w:pPr>
              <w:rPr>
                <w:rFonts w:ascii="Arial Narrow" w:hAnsi="Arial Narrow"/>
                <w:b/>
                <w:bCs/>
                <w:sz w:val="20"/>
                <w:szCs w:val="20"/>
                <w:lang w:val="fr-FR"/>
              </w:rPr>
            </w:pPr>
            <w:r w:rsidRPr="00DC06EC">
              <w:rPr>
                <w:rFonts w:ascii="Arial Narrow" w:hAnsi="Arial Narrow"/>
                <w:b/>
                <w:sz w:val="20"/>
                <w:szCs w:val="20"/>
              </w:rPr>
              <w:t>1,00</w:t>
            </w:r>
          </w:p>
        </w:tc>
      </w:tr>
    </w:tbl>
    <w:p w:rsidR="00C752A9" w:rsidRPr="00DC06EC" w:rsidRDefault="00C752A9" w:rsidP="001A2519">
      <w:pPr>
        <w:jc w:val="left"/>
        <w:rPr>
          <w:rFonts w:ascii="Arial Narrow" w:hAnsi="Arial Narrow"/>
          <w:b/>
          <w:bCs/>
          <w:sz w:val="20"/>
          <w:szCs w:val="20"/>
          <w:lang w:val="fr-FR"/>
        </w:rPr>
      </w:pPr>
    </w:p>
    <w:tbl>
      <w:tblPr>
        <w:tblW w:w="0" w:type="auto"/>
        <w:tblInd w:w="4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3240"/>
      </w:tblGrid>
      <w:tr w:rsidR="00635178" w:rsidRPr="00DC06EC" w:rsidTr="00635178">
        <w:trPr>
          <w:trHeight w:val="120"/>
        </w:trPr>
        <w:tc>
          <w:tcPr>
            <w:tcW w:w="2355" w:type="dxa"/>
          </w:tcPr>
          <w:p w:rsidR="00635178" w:rsidRPr="00DC06EC" w:rsidRDefault="00635178" w:rsidP="002B531C">
            <w:pPr>
              <w:rPr>
                <w:rFonts w:ascii="Arial Narrow" w:hAnsi="Arial Narrow"/>
                <w:b/>
                <w:bCs/>
                <w:sz w:val="20"/>
                <w:szCs w:val="20"/>
                <w:lang w:val="fr-FR"/>
              </w:rPr>
            </w:pPr>
            <w:r w:rsidRPr="00DC06EC">
              <w:rPr>
                <w:rFonts w:ascii="Arial Narrow" w:hAnsi="Arial Narrow"/>
                <w:sz w:val="20"/>
                <w:szCs w:val="20"/>
              </w:rPr>
              <w:t>Rangul localității</w:t>
            </w:r>
          </w:p>
        </w:tc>
        <w:tc>
          <w:tcPr>
            <w:tcW w:w="3240" w:type="dxa"/>
          </w:tcPr>
          <w:p w:rsidR="00635178" w:rsidRPr="00DC06EC" w:rsidRDefault="00635178" w:rsidP="002B531C">
            <w:pPr>
              <w:rPr>
                <w:rFonts w:ascii="Arial Narrow" w:hAnsi="Arial Narrow"/>
                <w:b/>
                <w:bCs/>
                <w:sz w:val="20"/>
                <w:szCs w:val="20"/>
                <w:lang w:val="fr-FR"/>
              </w:rPr>
            </w:pPr>
            <w:r w:rsidRPr="00DC06EC">
              <w:rPr>
                <w:rFonts w:ascii="Arial Narrow" w:hAnsi="Arial Narrow"/>
                <w:sz w:val="20"/>
                <w:szCs w:val="20"/>
              </w:rPr>
              <w:t>Coeficientul de corecție</w:t>
            </w:r>
          </w:p>
        </w:tc>
      </w:tr>
      <w:tr w:rsidR="00635178" w:rsidRPr="00DC06EC" w:rsidTr="00635178">
        <w:trPr>
          <w:trHeight w:val="95"/>
        </w:trPr>
        <w:tc>
          <w:tcPr>
            <w:tcW w:w="2355" w:type="dxa"/>
          </w:tcPr>
          <w:p w:rsidR="00635178" w:rsidRPr="00DC06EC" w:rsidRDefault="00635178" w:rsidP="00635178">
            <w:pPr>
              <w:rPr>
                <w:rFonts w:ascii="Arial Narrow" w:hAnsi="Arial Narrow"/>
                <w:b/>
                <w:bCs/>
                <w:sz w:val="20"/>
                <w:szCs w:val="20"/>
                <w:lang w:val="fr-FR"/>
              </w:rPr>
            </w:pPr>
            <w:r w:rsidRPr="00DC06EC">
              <w:rPr>
                <w:rFonts w:ascii="Arial Narrow" w:hAnsi="Arial Narrow"/>
                <w:sz w:val="20"/>
                <w:szCs w:val="20"/>
              </w:rPr>
              <w:t>IV</w:t>
            </w:r>
          </w:p>
        </w:tc>
        <w:tc>
          <w:tcPr>
            <w:tcW w:w="3240" w:type="dxa"/>
          </w:tcPr>
          <w:p w:rsidR="00635178" w:rsidRPr="00DC06EC" w:rsidRDefault="00635178" w:rsidP="00635178">
            <w:pPr>
              <w:rPr>
                <w:rFonts w:ascii="Arial Narrow" w:hAnsi="Arial Narrow"/>
                <w:b/>
                <w:bCs/>
                <w:sz w:val="20"/>
                <w:szCs w:val="20"/>
                <w:lang w:val="fr-FR"/>
              </w:rPr>
            </w:pPr>
            <w:r w:rsidRPr="00DC06EC">
              <w:rPr>
                <w:rFonts w:ascii="Arial Narrow" w:hAnsi="Arial Narrow"/>
                <w:sz w:val="20"/>
                <w:szCs w:val="20"/>
              </w:rPr>
              <w:t>1,10</w:t>
            </w:r>
          </w:p>
        </w:tc>
      </w:tr>
      <w:tr w:rsidR="00635178" w:rsidRPr="00DC06EC" w:rsidTr="00635178">
        <w:trPr>
          <w:trHeight w:val="105"/>
        </w:trPr>
        <w:tc>
          <w:tcPr>
            <w:tcW w:w="2355" w:type="dxa"/>
          </w:tcPr>
          <w:p w:rsidR="00635178" w:rsidRPr="00DC06EC" w:rsidRDefault="00635178" w:rsidP="00635178">
            <w:pPr>
              <w:rPr>
                <w:rFonts w:ascii="Arial Narrow" w:hAnsi="Arial Narrow"/>
                <w:b/>
                <w:bCs/>
                <w:sz w:val="20"/>
                <w:szCs w:val="20"/>
                <w:lang w:val="fr-FR"/>
              </w:rPr>
            </w:pPr>
            <w:r w:rsidRPr="00DC06EC">
              <w:rPr>
                <w:rFonts w:ascii="Arial Narrow" w:hAnsi="Arial Narrow"/>
                <w:sz w:val="20"/>
                <w:szCs w:val="20"/>
              </w:rPr>
              <w:t>V</w:t>
            </w:r>
          </w:p>
        </w:tc>
        <w:tc>
          <w:tcPr>
            <w:tcW w:w="3240" w:type="dxa"/>
          </w:tcPr>
          <w:p w:rsidR="00635178" w:rsidRPr="00DC06EC" w:rsidRDefault="00635178" w:rsidP="00635178">
            <w:pPr>
              <w:rPr>
                <w:rFonts w:ascii="Arial Narrow" w:hAnsi="Arial Narrow"/>
                <w:b/>
                <w:bCs/>
                <w:sz w:val="20"/>
                <w:szCs w:val="20"/>
                <w:lang w:val="fr-FR"/>
              </w:rPr>
            </w:pPr>
            <w:r w:rsidRPr="00DC06EC">
              <w:rPr>
                <w:rFonts w:ascii="Arial Narrow" w:hAnsi="Arial Narrow"/>
                <w:sz w:val="20"/>
                <w:szCs w:val="20"/>
              </w:rPr>
              <w:t>1,00</w:t>
            </w:r>
          </w:p>
        </w:tc>
      </w:tr>
    </w:tbl>
    <w:p w:rsidR="00C752A9" w:rsidRPr="00DC06EC" w:rsidRDefault="00C752A9" w:rsidP="001A2519">
      <w:pPr>
        <w:jc w:val="left"/>
        <w:rPr>
          <w:rFonts w:ascii="Arial Narrow" w:hAnsi="Arial Narrow"/>
          <w:b/>
          <w:bCs/>
          <w:sz w:val="20"/>
          <w:szCs w:val="20"/>
          <w:lang w:val="fr-FR"/>
        </w:rPr>
      </w:pPr>
    </w:p>
    <w:p w:rsidR="00B33D41" w:rsidRPr="00DC06EC" w:rsidRDefault="00B33D41" w:rsidP="001A2519">
      <w:pPr>
        <w:jc w:val="left"/>
        <w:rPr>
          <w:rFonts w:ascii="Arial Narrow" w:hAnsi="Arial Narrow"/>
          <w:b/>
          <w:bCs/>
          <w:sz w:val="20"/>
          <w:szCs w:val="20"/>
          <w:lang w:val="fr-FR"/>
        </w:rPr>
      </w:pPr>
    </w:p>
    <w:p w:rsidR="00276384" w:rsidRPr="00DC06EC" w:rsidRDefault="00BF7983" w:rsidP="001A2519">
      <w:pPr>
        <w:jc w:val="left"/>
        <w:rPr>
          <w:rFonts w:ascii="Arial Narrow" w:hAnsi="Arial Narrow"/>
          <w:sz w:val="20"/>
          <w:szCs w:val="20"/>
        </w:rPr>
      </w:pPr>
      <w:r w:rsidRPr="00DC06EC">
        <w:rPr>
          <w:rFonts w:ascii="Arial Narrow" w:hAnsi="Arial Narrow"/>
          <w:b/>
          <w:bCs/>
          <w:sz w:val="20"/>
          <w:szCs w:val="20"/>
          <w:lang w:val="fr-FR"/>
        </w:rPr>
        <w:t>(</w:t>
      </w:r>
      <w:r w:rsidR="00EC56BB" w:rsidRPr="00DC06EC">
        <w:rPr>
          <w:rFonts w:ascii="Arial Narrow" w:hAnsi="Arial Narrow"/>
          <w:b/>
          <w:bCs/>
          <w:sz w:val="20"/>
          <w:szCs w:val="20"/>
          <w:lang w:val="fr-FR"/>
        </w:rPr>
        <w:t xml:space="preserve">6) </w:t>
      </w:r>
      <w:r w:rsidR="00EC56BB" w:rsidRPr="00DC06EC">
        <w:rPr>
          <w:rFonts w:ascii="Arial Narrow" w:hAnsi="Arial Narrow"/>
          <w:bCs/>
          <w:sz w:val="20"/>
          <w:szCs w:val="20"/>
          <w:lang w:val="fr-FR"/>
        </w:rPr>
        <w:t>Ca exceptie de la prevederile alin. (3)-(5), in cazul contribuabililor persoane juridice, pentru terenul amplasat in intravilan, inregistrat in registrul agricol la alta categorie de folosinta decat cea de terenuri cu constructii, impozitul/taxa pe teren se calculeaza conform prevederilor alin. (7) numai daca indeplinesc cumulativ urmatoarele conditii:</w:t>
      </w:r>
      <w:r w:rsidR="00EC56BB" w:rsidRPr="00DC06EC">
        <w:rPr>
          <w:rFonts w:ascii="Arial Narrow" w:hAnsi="Arial Narrow"/>
          <w:b/>
          <w:bCs/>
          <w:sz w:val="20"/>
          <w:szCs w:val="20"/>
          <w:lang w:val="fr-FR"/>
        </w:rPr>
        <w:t xml:space="preserve"> </w:t>
      </w:r>
    </w:p>
    <w:p w:rsidR="005010D8" w:rsidRPr="00DC06EC" w:rsidRDefault="00276384" w:rsidP="001A2519">
      <w:pPr>
        <w:jc w:val="left"/>
        <w:rPr>
          <w:rFonts w:ascii="Arial Narrow" w:hAnsi="Arial Narrow"/>
          <w:sz w:val="20"/>
          <w:szCs w:val="20"/>
        </w:rPr>
      </w:pPr>
      <w:r w:rsidRPr="00DC06EC">
        <w:rPr>
          <w:rFonts w:ascii="Arial Narrow" w:hAnsi="Arial Narrow"/>
          <w:b/>
          <w:bCs/>
          <w:sz w:val="20"/>
          <w:szCs w:val="20"/>
          <w:lang w:val="fr-FR"/>
        </w:rPr>
        <w:t>a)</w:t>
      </w:r>
      <w:r w:rsidRPr="00DC06EC">
        <w:rPr>
          <w:rFonts w:ascii="Arial Narrow" w:hAnsi="Arial Narrow"/>
          <w:sz w:val="20"/>
          <w:szCs w:val="20"/>
          <w:lang w:val="fr-FR"/>
        </w:rPr>
        <w:t xml:space="preserve"> au prevazut in statut, ca obiect de activitate, agricultura; </w:t>
      </w:r>
    </w:p>
    <w:p w:rsidR="00276384" w:rsidRPr="00DC06EC" w:rsidRDefault="00276384" w:rsidP="001A2519">
      <w:pPr>
        <w:jc w:val="left"/>
        <w:rPr>
          <w:rFonts w:ascii="Arial Narrow" w:hAnsi="Arial Narrow"/>
          <w:sz w:val="20"/>
          <w:szCs w:val="20"/>
        </w:rPr>
      </w:pPr>
      <w:r w:rsidRPr="00DC06EC">
        <w:rPr>
          <w:rFonts w:ascii="Arial Narrow" w:hAnsi="Arial Narrow"/>
          <w:b/>
          <w:bCs/>
          <w:sz w:val="20"/>
          <w:szCs w:val="20"/>
          <w:lang w:val="fr-FR"/>
        </w:rPr>
        <w:t>b)</w:t>
      </w:r>
      <w:r w:rsidRPr="00DC06EC">
        <w:rPr>
          <w:rFonts w:ascii="Arial Narrow" w:hAnsi="Arial Narrow"/>
          <w:sz w:val="20"/>
          <w:szCs w:val="20"/>
          <w:lang w:val="fr-FR"/>
        </w:rPr>
        <w:t xml:space="preserve"> au inregistrate in evidenta contabila, pentru anul fiscal respectiv, venituri si cheltuieli din desfasurarea obiectului de activitate prevazut la lit. </w:t>
      </w:r>
    </w:p>
    <w:p w:rsidR="005010D8" w:rsidRPr="00DC06EC" w:rsidRDefault="005010D8" w:rsidP="00AA1DF0">
      <w:pPr>
        <w:ind w:left="1135"/>
        <w:jc w:val="both"/>
        <w:rPr>
          <w:rFonts w:ascii="Arial Narrow" w:hAnsi="Arial Narrow"/>
          <w:b/>
          <w:bCs/>
          <w:sz w:val="20"/>
          <w:szCs w:val="20"/>
        </w:rPr>
      </w:pPr>
    </w:p>
    <w:p w:rsidR="00AA1DF0" w:rsidRPr="00DC06EC" w:rsidRDefault="00AA1DF0" w:rsidP="00835B32">
      <w:pPr>
        <w:jc w:val="both"/>
        <w:rPr>
          <w:rFonts w:ascii="Arial Narrow" w:hAnsi="Arial Narrow"/>
          <w:b/>
          <w:sz w:val="20"/>
          <w:szCs w:val="20"/>
        </w:rPr>
      </w:pPr>
      <w:r w:rsidRPr="00DC06EC">
        <w:rPr>
          <w:rFonts w:ascii="Arial Narrow" w:hAnsi="Arial Narrow"/>
          <w:b/>
          <w:bCs/>
          <w:sz w:val="20"/>
          <w:szCs w:val="20"/>
        </w:rPr>
        <w:t> </w:t>
      </w:r>
      <w:r w:rsidRPr="00DC06EC">
        <w:rPr>
          <w:rFonts w:ascii="Arial Narrow" w:hAnsi="Arial Narrow"/>
          <w:b/>
          <w:sz w:val="20"/>
          <w:szCs w:val="20"/>
        </w:rPr>
        <w:t xml:space="preserve">IMPOZITUL / </w:t>
      </w:r>
      <w:proofErr w:type="gramStart"/>
      <w:r w:rsidRPr="00DC06EC">
        <w:rPr>
          <w:rFonts w:ascii="Arial Narrow" w:hAnsi="Arial Narrow"/>
          <w:b/>
          <w:sz w:val="20"/>
          <w:szCs w:val="20"/>
        </w:rPr>
        <w:t>TAXA  PE</w:t>
      </w:r>
      <w:proofErr w:type="gramEnd"/>
      <w:r w:rsidRPr="00DC06EC">
        <w:rPr>
          <w:rFonts w:ascii="Arial Narrow" w:hAnsi="Arial Narrow"/>
          <w:b/>
          <w:sz w:val="20"/>
          <w:szCs w:val="20"/>
        </w:rPr>
        <w:t xml:space="preserve"> TERENURILE  AMPLASATE ÎN EXTRAVILAN</w:t>
      </w:r>
    </w:p>
    <w:p w:rsidR="00AA1DF0" w:rsidRPr="00DC06EC" w:rsidRDefault="00EC56BB" w:rsidP="00276384">
      <w:pPr>
        <w:jc w:val="both"/>
        <w:rPr>
          <w:rFonts w:ascii="Arial Narrow" w:hAnsi="Arial Narrow"/>
          <w:sz w:val="20"/>
          <w:szCs w:val="20"/>
        </w:rPr>
      </w:pPr>
      <w:r w:rsidRPr="00DC06EC">
        <w:rPr>
          <w:rFonts w:ascii="Arial Narrow" w:hAnsi="Arial Narrow"/>
          <w:b/>
          <w:bCs/>
          <w:sz w:val="20"/>
          <w:szCs w:val="20"/>
        </w:rPr>
        <w:t xml:space="preserve">(7) </w:t>
      </w:r>
      <w:r w:rsidRPr="00DC06EC">
        <w:rPr>
          <w:rFonts w:ascii="Arial Narrow" w:hAnsi="Arial Narrow"/>
          <w:bCs/>
          <w:sz w:val="20"/>
          <w:szCs w:val="20"/>
        </w:rPr>
        <w:t xml:space="preserve">In cazul unui teren amplasat in extravilan, impozitul/taxa pe teren se stabileste prin inmultirea suprafetei terenului, din care se scad suprafetele de teren acoperite de cladiri, exprimata in hectare, cu suma corespunzatoare categoriei de folosinta prevazuta in tabelul urmator si cu coeficientul de corectie corespunzator zonei si rangului localitatii: </w:t>
      </w:r>
    </w:p>
    <w:p w:rsidR="00AA1DF0" w:rsidRPr="00DC06EC" w:rsidRDefault="00AA1DF0" w:rsidP="00AA1DF0">
      <w:pPr>
        <w:jc w:val="both"/>
        <w:rPr>
          <w:rFonts w:ascii="Arial Narrow" w:hAnsi="Arial Narrow"/>
          <w:sz w:val="20"/>
          <w:szCs w:val="20"/>
        </w:rPr>
      </w:pPr>
    </w:p>
    <w:tbl>
      <w:tblPr>
        <w:tblW w:w="13160" w:type="dxa"/>
        <w:jc w:val="center"/>
        <w:tblCellMar>
          <w:left w:w="0" w:type="dxa"/>
          <w:right w:w="0" w:type="dxa"/>
        </w:tblCellMar>
        <w:tblLook w:val="04A0" w:firstRow="1" w:lastRow="0" w:firstColumn="1" w:lastColumn="0" w:noHBand="0" w:noVBand="1"/>
      </w:tblPr>
      <w:tblGrid>
        <w:gridCol w:w="541"/>
        <w:gridCol w:w="6808"/>
        <w:gridCol w:w="1417"/>
        <w:gridCol w:w="992"/>
        <w:gridCol w:w="3402"/>
      </w:tblGrid>
      <w:tr w:rsidR="009F155A" w:rsidRPr="00DC06EC" w:rsidTr="003040C2">
        <w:trPr>
          <w:trHeight w:val="614"/>
          <w:jc w:val="center"/>
        </w:trPr>
        <w:tc>
          <w:tcPr>
            <w:tcW w:w="541" w:type="dxa"/>
            <w:tcBorders>
              <w:top w:val="single" w:sz="6" w:space="0" w:color="404040"/>
              <w:left w:val="single" w:sz="6" w:space="0" w:color="404040"/>
              <w:right w:val="single" w:sz="6" w:space="0" w:color="404040"/>
            </w:tcBorders>
            <w:shd w:val="clear" w:color="auto" w:fill="auto"/>
            <w:tcMar>
              <w:top w:w="60" w:type="dxa"/>
              <w:left w:w="60" w:type="dxa"/>
              <w:bottom w:w="60" w:type="dxa"/>
              <w:right w:w="60" w:type="dxa"/>
            </w:tcMar>
            <w:vAlign w:val="center"/>
            <w:hideMark/>
          </w:tcPr>
          <w:p w:rsidR="009F155A" w:rsidRPr="00DC06EC" w:rsidRDefault="009F155A" w:rsidP="00622283">
            <w:pPr>
              <w:rPr>
                <w:rFonts w:ascii="Arial Narrow" w:hAnsi="Arial Narrow"/>
                <w:sz w:val="20"/>
                <w:szCs w:val="20"/>
              </w:rPr>
            </w:pPr>
            <w:r w:rsidRPr="00DC06EC">
              <w:rPr>
                <w:rFonts w:ascii="Arial Narrow" w:hAnsi="Arial Narrow"/>
                <w:sz w:val="20"/>
                <w:szCs w:val="20"/>
              </w:rPr>
              <w:t>Nr. crt.</w:t>
            </w:r>
          </w:p>
        </w:tc>
        <w:tc>
          <w:tcPr>
            <w:tcW w:w="6808" w:type="dxa"/>
            <w:tcBorders>
              <w:top w:val="single" w:sz="6" w:space="0" w:color="404040"/>
              <w:left w:val="single" w:sz="6" w:space="0" w:color="404040"/>
              <w:right w:val="single" w:sz="4" w:space="0" w:color="auto"/>
            </w:tcBorders>
            <w:shd w:val="clear" w:color="auto" w:fill="auto"/>
            <w:vAlign w:val="center"/>
            <w:hideMark/>
          </w:tcPr>
          <w:p w:rsidR="009F155A" w:rsidRPr="00DC06EC" w:rsidRDefault="009F155A" w:rsidP="00622283">
            <w:pPr>
              <w:rPr>
                <w:rFonts w:ascii="Arial Narrow" w:hAnsi="Arial Narrow"/>
                <w:sz w:val="20"/>
                <w:szCs w:val="20"/>
              </w:rPr>
            </w:pPr>
            <w:r w:rsidRPr="00DC06EC">
              <w:rPr>
                <w:rFonts w:ascii="Arial Narrow" w:hAnsi="Arial Narrow"/>
                <w:sz w:val="20"/>
                <w:szCs w:val="20"/>
              </w:rPr>
              <w:t xml:space="preserve">Zona </w:t>
            </w:r>
          </w:p>
          <w:p w:rsidR="009F155A" w:rsidRPr="00DC06EC" w:rsidRDefault="009F155A" w:rsidP="00622283">
            <w:pPr>
              <w:rPr>
                <w:rFonts w:ascii="Arial Narrow" w:hAnsi="Arial Narrow"/>
                <w:sz w:val="20"/>
                <w:szCs w:val="20"/>
              </w:rPr>
            </w:pPr>
            <w:r w:rsidRPr="00DC06EC">
              <w:rPr>
                <w:rFonts w:ascii="Arial Narrow" w:hAnsi="Arial Narrow"/>
                <w:sz w:val="20"/>
                <w:szCs w:val="20"/>
              </w:rPr>
              <w:t>Categoria de folosință</w:t>
            </w:r>
          </w:p>
        </w:tc>
        <w:tc>
          <w:tcPr>
            <w:tcW w:w="1417" w:type="dxa"/>
            <w:tcBorders>
              <w:top w:val="single" w:sz="6" w:space="0" w:color="404040"/>
              <w:left w:val="single" w:sz="4" w:space="0" w:color="auto"/>
              <w:right w:val="single" w:sz="6" w:space="0" w:color="404040"/>
            </w:tcBorders>
            <w:shd w:val="clear" w:color="auto" w:fill="auto"/>
            <w:vAlign w:val="center"/>
          </w:tcPr>
          <w:p w:rsidR="009F155A" w:rsidRPr="00DC06EC" w:rsidRDefault="009F155A" w:rsidP="00622283">
            <w:pPr>
              <w:rPr>
                <w:rFonts w:ascii="Arial Narrow" w:hAnsi="Arial Narrow"/>
                <w:sz w:val="20"/>
                <w:szCs w:val="20"/>
              </w:rPr>
            </w:pPr>
            <w:r w:rsidRPr="00DC06EC">
              <w:rPr>
                <w:rFonts w:ascii="Arial Narrow" w:hAnsi="Arial Narrow"/>
                <w:sz w:val="20"/>
                <w:szCs w:val="20"/>
              </w:rPr>
              <w:t xml:space="preserve">Impozit (lei) </w:t>
            </w:r>
          </w:p>
          <w:p w:rsidR="009F155A" w:rsidRPr="00DC06EC" w:rsidRDefault="009F155A" w:rsidP="00622283">
            <w:pPr>
              <w:rPr>
                <w:rFonts w:ascii="Arial Narrow" w:hAnsi="Arial Narrow"/>
                <w:sz w:val="20"/>
                <w:szCs w:val="20"/>
              </w:rPr>
            </w:pPr>
            <w:r w:rsidRPr="00DC06EC">
              <w:rPr>
                <w:rFonts w:ascii="Arial Narrow" w:hAnsi="Arial Narrow"/>
                <w:sz w:val="20"/>
                <w:szCs w:val="20"/>
              </w:rPr>
              <w:t>Cod Fiscal</w:t>
            </w:r>
          </w:p>
        </w:tc>
        <w:tc>
          <w:tcPr>
            <w:tcW w:w="992" w:type="dxa"/>
            <w:tcBorders>
              <w:top w:val="single" w:sz="6" w:space="0" w:color="404040"/>
              <w:left w:val="single" w:sz="6" w:space="0" w:color="404040"/>
              <w:right w:val="single" w:sz="4" w:space="0" w:color="auto"/>
            </w:tcBorders>
          </w:tcPr>
          <w:p w:rsidR="009F155A" w:rsidRPr="00DC06EC" w:rsidRDefault="009F155A" w:rsidP="00622283">
            <w:pPr>
              <w:rPr>
                <w:rFonts w:ascii="Arial Narrow" w:hAnsi="Arial Narrow"/>
                <w:sz w:val="20"/>
                <w:szCs w:val="20"/>
              </w:rPr>
            </w:pPr>
            <w:r w:rsidRPr="00DC06EC">
              <w:rPr>
                <w:rFonts w:ascii="Arial Narrow" w:hAnsi="Arial Narrow"/>
                <w:sz w:val="20"/>
                <w:szCs w:val="20"/>
              </w:rPr>
              <w:t>Cota stabilită</w:t>
            </w:r>
          </w:p>
        </w:tc>
        <w:tc>
          <w:tcPr>
            <w:tcW w:w="3402" w:type="dxa"/>
            <w:tcBorders>
              <w:top w:val="single" w:sz="6" w:space="0" w:color="404040"/>
              <w:left w:val="single" w:sz="4" w:space="0" w:color="auto"/>
              <w:right w:val="single" w:sz="6" w:space="0" w:color="404040"/>
            </w:tcBorders>
          </w:tcPr>
          <w:p w:rsidR="009F155A" w:rsidRPr="00DC06EC" w:rsidRDefault="009F155A" w:rsidP="00622283">
            <w:pPr>
              <w:rPr>
                <w:rFonts w:ascii="Arial Narrow" w:hAnsi="Arial Narrow"/>
                <w:sz w:val="20"/>
                <w:szCs w:val="20"/>
              </w:rPr>
            </w:pPr>
            <w:r w:rsidRPr="00DC06EC">
              <w:rPr>
                <w:rFonts w:ascii="Arial Narrow" w:hAnsi="Arial Narrow"/>
                <w:sz w:val="20"/>
                <w:szCs w:val="20"/>
              </w:rPr>
              <w:t xml:space="preserve">Valorile stabilite </w:t>
            </w:r>
          </w:p>
          <w:p w:rsidR="009F155A" w:rsidRPr="00DC06EC" w:rsidRDefault="009F155A" w:rsidP="00120E64">
            <w:pPr>
              <w:rPr>
                <w:rFonts w:ascii="Arial Narrow" w:hAnsi="Arial Narrow"/>
                <w:b/>
                <w:sz w:val="20"/>
                <w:szCs w:val="20"/>
              </w:rPr>
            </w:pPr>
            <w:r w:rsidRPr="00DC06EC">
              <w:rPr>
                <w:rFonts w:ascii="Arial Narrow" w:hAnsi="Arial Narrow"/>
                <w:sz w:val="20"/>
                <w:szCs w:val="20"/>
              </w:rPr>
              <w:t>în anul 202</w:t>
            </w:r>
            <w:r w:rsidR="00120E64" w:rsidRPr="00DC06EC">
              <w:rPr>
                <w:rFonts w:ascii="Arial Narrow" w:hAnsi="Arial Narrow"/>
                <w:sz w:val="20"/>
                <w:szCs w:val="20"/>
              </w:rPr>
              <w:t>4</w:t>
            </w:r>
          </w:p>
        </w:tc>
      </w:tr>
      <w:tr w:rsidR="009F155A" w:rsidRPr="00DC06EC" w:rsidTr="003040C2">
        <w:trPr>
          <w:trHeight w:val="217"/>
          <w:jc w:val="center"/>
        </w:trPr>
        <w:tc>
          <w:tcPr>
            <w:tcW w:w="541"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9F155A" w:rsidRPr="00DC06EC" w:rsidRDefault="009F155A" w:rsidP="00622283">
            <w:pPr>
              <w:rPr>
                <w:rFonts w:ascii="Arial Narrow" w:hAnsi="Arial Narrow"/>
                <w:sz w:val="20"/>
                <w:szCs w:val="20"/>
              </w:rPr>
            </w:pPr>
            <w:r w:rsidRPr="00DC06EC">
              <w:rPr>
                <w:rFonts w:ascii="Arial Narrow" w:hAnsi="Arial Narrow"/>
                <w:sz w:val="20"/>
                <w:szCs w:val="20"/>
              </w:rPr>
              <w:t>1</w:t>
            </w:r>
          </w:p>
        </w:tc>
        <w:tc>
          <w:tcPr>
            <w:tcW w:w="6808" w:type="dxa"/>
            <w:tcBorders>
              <w:top w:val="single" w:sz="6" w:space="0" w:color="404040"/>
              <w:left w:val="single" w:sz="6" w:space="0" w:color="404040"/>
              <w:bottom w:val="single" w:sz="6" w:space="0" w:color="404040"/>
              <w:right w:val="single" w:sz="4" w:space="0" w:color="auto"/>
            </w:tcBorders>
            <w:shd w:val="clear" w:color="auto" w:fill="auto"/>
            <w:vAlign w:val="center"/>
            <w:hideMark/>
          </w:tcPr>
          <w:p w:rsidR="009F155A" w:rsidRPr="00DC06EC" w:rsidRDefault="009F155A" w:rsidP="00BC4FE2">
            <w:pPr>
              <w:jc w:val="left"/>
              <w:rPr>
                <w:rFonts w:ascii="Arial Narrow" w:hAnsi="Arial Narrow"/>
                <w:sz w:val="20"/>
                <w:szCs w:val="20"/>
              </w:rPr>
            </w:pPr>
            <w:r w:rsidRPr="00DC06EC">
              <w:rPr>
                <w:rFonts w:ascii="Arial Narrow" w:hAnsi="Arial Narrow"/>
                <w:sz w:val="20"/>
                <w:szCs w:val="20"/>
              </w:rPr>
              <w:t>Teren cu construcții</w:t>
            </w:r>
          </w:p>
        </w:tc>
        <w:tc>
          <w:tcPr>
            <w:tcW w:w="1417" w:type="dxa"/>
            <w:tcBorders>
              <w:top w:val="single" w:sz="6" w:space="0" w:color="404040"/>
              <w:left w:val="single" w:sz="4" w:space="0" w:color="auto"/>
              <w:bottom w:val="single" w:sz="6" w:space="0" w:color="404040"/>
              <w:right w:val="single" w:sz="6" w:space="0" w:color="404040"/>
            </w:tcBorders>
            <w:shd w:val="clear" w:color="auto" w:fill="auto"/>
            <w:vAlign w:val="center"/>
          </w:tcPr>
          <w:p w:rsidR="009F155A" w:rsidRPr="00DC06EC" w:rsidRDefault="009F155A" w:rsidP="00D23A79">
            <w:pPr>
              <w:rPr>
                <w:rFonts w:ascii="Arial Narrow" w:hAnsi="Arial Narrow"/>
                <w:sz w:val="20"/>
                <w:szCs w:val="20"/>
              </w:rPr>
            </w:pPr>
            <w:r w:rsidRPr="00DC06EC">
              <w:rPr>
                <w:rFonts w:ascii="Arial Narrow" w:hAnsi="Arial Narrow"/>
                <w:sz w:val="20"/>
                <w:szCs w:val="20"/>
              </w:rPr>
              <w:t>22-31</w:t>
            </w:r>
          </w:p>
        </w:tc>
        <w:tc>
          <w:tcPr>
            <w:tcW w:w="992" w:type="dxa"/>
            <w:tcBorders>
              <w:top w:val="single" w:sz="6" w:space="0" w:color="404040"/>
              <w:left w:val="single" w:sz="6" w:space="0" w:color="404040"/>
              <w:bottom w:val="single" w:sz="6" w:space="0" w:color="404040"/>
              <w:right w:val="single" w:sz="4" w:space="0" w:color="auto"/>
            </w:tcBorders>
            <w:vAlign w:val="center"/>
          </w:tcPr>
          <w:p w:rsidR="009F155A" w:rsidRPr="00DC06EC" w:rsidRDefault="009F155A" w:rsidP="00D23A79">
            <w:pPr>
              <w:rPr>
                <w:rFonts w:ascii="Arial Narrow" w:hAnsi="Arial Narrow"/>
                <w:sz w:val="20"/>
                <w:szCs w:val="20"/>
              </w:rPr>
            </w:pPr>
            <w:r w:rsidRPr="00DC06EC">
              <w:rPr>
                <w:rFonts w:ascii="Arial Narrow" w:hAnsi="Arial Narrow"/>
                <w:sz w:val="20"/>
                <w:szCs w:val="20"/>
              </w:rPr>
              <w:t>26</w:t>
            </w:r>
          </w:p>
        </w:tc>
        <w:tc>
          <w:tcPr>
            <w:tcW w:w="3402" w:type="dxa"/>
            <w:tcBorders>
              <w:top w:val="single" w:sz="6" w:space="0" w:color="404040"/>
              <w:left w:val="single" w:sz="4" w:space="0" w:color="auto"/>
              <w:bottom w:val="single" w:sz="6" w:space="0" w:color="404040"/>
              <w:right w:val="single" w:sz="6" w:space="0" w:color="404040"/>
            </w:tcBorders>
            <w:vAlign w:val="center"/>
          </w:tcPr>
          <w:p w:rsidR="009F155A" w:rsidRPr="00DC06EC" w:rsidRDefault="002526A6" w:rsidP="001118F3">
            <w:pPr>
              <w:rPr>
                <w:rFonts w:ascii="Arial Narrow" w:hAnsi="Arial Narrow"/>
                <w:b/>
                <w:sz w:val="20"/>
                <w:szCs w:val="20"/>
              </w:rPr>
            </w:pPr>
            <w:r w:rsidRPr="00DC06EC">
              <w:rPr>
                <w:rFonts w:ascii="Arial Narrow" w:hAnsi="Arial Narrow"/>
                <w:b/>
                <w:sz w:val="20"/>
                <w:szCs w:val="20"/>
              </w:rPr>
              <w:t>33</w:t>
            </w:r>
          </w:p>
        </w:tc>
      </w:tr>
      <w:tr w:rsidR="009F155A" w:rsidRPr="00DC06EC" w:rsidTr="003040C2">
        <w:trPr>
          <w:trHeight w:val="20"/>
          <w:jc w:val="center"/>
        </w:trPr>
        <w:tc>
          <w:tcPr>
            <w:tcW w:w="541"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9F155A" w:rsidRPr="00DC06EC" w:rsidRDefault="009F155A" w:rsidP="00622283">
            <w:pPr>
              <w:rPr>
                <w:rFonts w:ascii="Arial Narrow" w:hAnsi="Arial Narrow"/>
                <w:sz w:val="20"/>
                <w:szCs w:val="20"/>
              </w:rPr>
            </w:pPr>
            <w:r w:rsidRPr="00DC06EC">
              <w:rPr>
                <w:rFonts w:ascii="Arial Narrow" w:hAnsi="Arial Narrow"/>
                <w:sz w:val="20"/>
                <w:szCs w:val="20"/>
              </w:rPr>
              <w:t>2</w:t>
            </w:r>
          </w:p>
        </w:tc>
        <w:tc>
          <w:tcPr>
            <w:tcW w:w="6808" w:type="dxa"/>
            <w:tcBorders>
              <w:top w:val="single" w:sz="6" w:space="0" w:color="404040"/>
              <w:left w:val="single" w:sz="6" w:space="0" w:color="404040"/>
              <w:bottom w:val="single" w:sz="6" w:space="0" w:color="404040"/>
              <w:right w:val="single" w:sz="4" w:space="0" w:color="auto"/>
            </w:tcBorders>
            <w:shd w:val="clear" w:color="auto" w:fill="auto"/>
            <w:vAlign w:val="center"/>
            <w:hideMark/>
          </w:tcPr>
          <w:p w:rsidR="009F155A" w:rsidRPr="00DC06EC" w:rsidRDefault="009F155A" w:rsidP="00BC4FE2">
            <w:pPr>
              <w:jc w:val="left"/>
              <w:rPr>
                <w:rFonts w:ascii="Arial Narrow" w:hAnsi="Arial Narrow"/>
                <w:sz w:val="20"/>
                <w:szCs w:val="20"/>
              </w:rPr>
            </w:pPr>
            <w:r w:rsidRPr="00DC06EC">
              <w:rPr>
                <w:rFonts w:ascii="Arial Narrow" w:hAnsi="Arial Narrow"/>
                <w:sz w:val="20"/>
                <w:szCs w:val="20"/>
              </w:rPr>
              <w:t>Teren arabil</w:t>
            </w:r>
          </w:p>
        </w:tc>
        <w:tc>
          <w:tcPr>
            <w:tcW w:w="1417" w:type="dxa"/>
            <w:tcBorders>
              <w:top w:val="single" w:sz="6" w:space="0" w:color="404040"/>
              <w:left w:val="single" w:sz="4" w:space="0" w:color="auto"/>
              <w:bottom w:val="single" w:sz="6" w:space="0" w:color="404040"/>
              <w:right w:val="single" w:sz="6" w:space="0" w:color="404040"/>
            </w:tcBorders>
            <w:shd w:val="clear" w:color="auto" w:fill="auto"/>
          </w:tcPr>
          <w:p w:rsidR="009F155A" w:rsidRPr="00DC06EC" w:rsidRDefault="009F155A" w:rsidP="00622283">
            <w:pPr>
              <w:rPr>
                <w:rFonts w:ascii="Arial Narrow" w:hAnsi="Arial Narrow"/>
                <w:sz w:val="20"/>
                <w:szCs w:val="20"/>
              </w:rPr>
            </w:pPr>
            <w:r w:rsidRPr="00DC06EC">
              <w:rPr>
                <w:rFonts w:ascii="Arial Narrow" w:hAnsi="Arial Narrow"/>
                <w:sz w:val="20"/>
                <w:szCs w:val="20"/>
              </w:rPr>
              <w:t>42-50</w:t>
            </w:r>
          </w:p>
        </w:tc>
        <w:tc>
          <w:tcPr>
            <w:tcW w:w="992" w:type="dxa"/>
            <w:tcBorders>
              <w:top w:val="single" w:sz="6" w:space="0" w:color="404040"/>
              <w:left w:val="single" w:sz="6" w:space="0" w:color="404040"/>
              <w:bottom w:val="single" w:sz="6" w:space="0" w:color="404040"/>
              <w:right w:val="single" w:sz="4" w:space="0" w:color="auto"/>
            </w:tcBorders>
            <w:vAlign w:val="center"/>
          </w:tcPr>
          <w:p w:rsidR="009F155A" w:rsidRPr="00DC06EC" w:rsidRDefault="009F155A" w:rsidP="00D23A79">
            <w:pPr>
              <w:rPr>
                <w:rFonts w:ascii="Arial Narrow" w:hAnsi="Arial Narrow"/>
                <w:sz w:val="20"/>
                <w:szCs w:val="20"/>
              </w:rPr>
            </w:pPr>
            <w:r w:rsidRPr="00DC06EC">
              <w:rPr>
                <w:rFonts w:ascii="Arial Narrow" w:hAnsi="Arial Narrow"/>
                <w:sz w:val="20"/>
                <w:szCs w:val="20"/>
              </w:rPr>
              <w:t>45</w:t>
            </w:r>
          </w:p>
        </w:tc>
        <w:tc>
          <w:tcPr>
            <w:tcW w:w="3402" w:type="dxa"/>
            <w:tcBorders>
              <w:top w:val="single" w:sz="6" w:space="0" w:color="404040"/>
              <w:left w:val="single" w:sz="4" w:space="0" w:color="auto"/>
              <w:bottom w:val="single" w:sz="6" w:space="0" w:color="404040"/>
              <w:right w:val="single" w:sz="6" w:space="0" w:color="404040"/>
            </w:tcBorders>
            <w:vAlign w:val="center"/>
          </w:tcPr>
          <w:p w:rsidR="009F155A" w:rsidRPr="00DC06EC" w:rsidRDefault="002526A6" w:rsidP="001118F3">
            <w:pPr>
              <w:rPr>
                <w:rFonts w:ascii="Arial Narrow" w:hAnsi="Arial Narrow"/>
                <w:b/>
                <w:sz w:val="20"/>
                <w:szCs w:val="20"/>
              </w:rPr>
            </w:pPr>
            <w:r w:rsidRPr="00DC06EC">
              <w:rPr>
                <w:rFonts w:ascii="Arial Narrow" w:hAnsi="Arial Narrow"/>
                <w:b/>
                <w:sz w:val="20"/>
                <w:szCs w:val="20"/>
              </w:rPr>
              <w:t>57</w:t>
            </w:r>
          </w:p>
        </w:tc>
      </w:tr>
      <w:tr w:rsidR="009F155A" w:rsidRPr="00DC06EC" w:rsidTr="003040C2">
        <w:trPr>
          <w:trHeight w:val="20"/>
          <w:jc w:val="center"/>
        </w:trPr>
        <w:tc>
          <w:tcPr>
            <w:tcW w:w="541"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9F155A" w:rsidRPr="00DC06EC" w:rsidRDefault="009F155A" w:rsidP="00622283">
            <w:pPr>
              <w:rPr>
                <w:rFonts w:ascii="Arial Narrow" w:hAnsi="Arial Narrow"/>
                <w:sz w:val="20"/>
                <w:szCs w:val="20"/>
              </w:rPr>
            </w:pPr>
            <w:r w:rsidRPr="00DC06EC">
              <w:rPr>
                <w:rFonts w:ascii="Arial Narrow" w:hAnsi="Arial Narrow"/>
                <w:sz w:val="20"/>
                <w:szCs w:val="20"/>
              </w:rPr>
              <w:t>3</w:t>
            </w:r>
          </w:p>
        </w:tc>
        <w:tc>
          <w:tcPr>
            <w:tcW w:w="6808" w:type="dxa"/>
            <w:tcBorders>
              <w:top w:val="single" w:sz="6" w:space="0" w:color="404040"/>
              <w:left w:val="single" w:sz="6" w:space="0" w:color="404040"/>
              <w:bottom w:val="single" w:sz="6" w:space="0" w:color="404040"/>
              <w:right w:val="single" w:sz="4" w:space="0" w:color="auto"/>
            </w:tcBorders>
            <w:shd w:val="clear" w:color="auto" w:fill="auto"/>
            <w:vAlign w:val="center"/>
            <w:hideMark/>
          </w:tcPr>
          <w:p w:rsidR="009F155A" w:rsidRPr="00DC06EC" w:rsidRDefault="009F155A" w:rsidP="00BC4FE2">
            <w:pPr>
              <w:jc w:val="left"/>
              <w:rPr>
                <w:rFonts w:ascii="Arial Narrow" w:hAnsi="Arial Narrow"/>
                <w:sz w:val="20"/>
                <w:szCs w:val="20"/>
              </w:rPr>
            </w:pPr>
            <w:r w:rsidRPr="00DC06EC">
              <w:rPr>
                <w:rFonts w:ascii="Arial Narrow" w:hAnsi="Arial Narrow"/>
                <w:sz w:val="20"/>
                <w:szCs w:val="20"/>
              </w:rPr>
              <w:t>Pășune</w:t>
            </w:r>
          </w:p>
        </w:tc>
        <w:tc>
          <w:tcPr>
            <w:tcW w:w="1417" w:type="dxa"/>
            <w:tcBorders>
              <w:top w:val="single" w:sz="6" w:space="0" w:color="404040"/>
              <w:left w:val="single" w:sz="4" w:space="0" w:color="auto"/>
              <w:bottom w:val="single" w:sz="6" w:space="0" w:color="404040"/>
              <w:right w:val="single" w:sz="6" w:space="0" w:color="404040"/>
            </w:tcBorders>
            <w:shd w:val="clear" w:color="auto" w:fill="auto"/>
          </w:tcPr>
          <w:p w:rsidR="009F155A" w:rsidRPr="00DC06EC" w:rsidRDefault="009F155A" w:rsidP="00622283">
            <w:pPr>
              <w:rPr>
                <w:rFonts w:ascii="Arial Narrow" w:hAnsi="Arial Narrow"/>
                <w:sz w:val="20"/>
                <w:szCs w:val="20"/>
              </w:rPr>
            </w:pPr>
            <w:r w:rsidRPr="00DC06EC">
              <w:rPr>
                <w:rFonts w:ascii="Arial Narrow" w:hAnsi="Arial Narrow"/>
                <w:sz w:val="20"/>
                <w:szCs w:val="20"/>
              </w:rPr>
              <w:t>20-28</w:t>
            </w:r>
          </w:p>
        </w:tc>
        <w:tc>
          <w:tcPr>
            <w:tcW w:w="992" w:type="dxa"/>
            <w:tcBorders>
              <w:top w:val="single" w:sz="6" w:space="0" w:color="404040"/>
              <w:left w:val="single" w:sz="6" w:space="0" w:color="404040"/>
              <w:bottom w:val="single" w:sz="6" w:space="0" w:color="404040"/>
              <w:right w:val="single" w:sz="4" w:space="0" w:color="auto"/>
            </w:tcBorders>
            <w:vAlign w:val="center"/>
          </w:tcPr>
          <w:p w:rsidR="009F155A" w:rsidRPr="00DC06EC" w:rsidRDefault="009F155A" w:rsidP="00D23A79">
            <w:pPr>
              <w:rPr>
                <w:rFonts w:ascii="Arial Narrow" w:hAnsi="Arial Narrow"/>
                <w:sz w:val="20"/>
                <w:szCs w:val="20"/>
              </w:rPr>
            </w:pPr>
            <w:r w:rsidRPr="00DC06EC">
              <w:rPr>
                <w:rFonts w:ascii="Arial Narrow" w:hAnsi="Arial Narrow"/>
                <w:sz w:val="20"/>
                <w:szCs w:val="20"/>
              </w:rPr>
              <w:t>22</w:t>
            </w:r>
          </w:p>
        </w:tc>
        <w:tc>
          <w:tcPr>
            <w:tcW w:w="3402" w:type="dxa"/>
            <w:tcBorders>
              <w:top w:val="single" w:sz="6" w:space="0" w:color="404040"/>
              <w:left w:val="single" w:sz="4" w:space="0" w:color="auto"/>
              <w:bottom w:val="single" w:sz="6" w:space="0" w:color="404040"/>
              <w:right w:val="single" w:sz="6" w:space="0" w:color="404040"/>
            </w:tcBorders>
            <w:vAlign w:val="center"/>
          </w:tcPr>
          <w:p w:rsidR="009F155A" w:rsidRPr="00DC06EC" w:rsidRDefault="002526A6" w:rsidP="001118F3">
            <w:pPr>
              <w:rPr>
                <w:rFonts w:ascii="Arial Narrow" w:hAnsi="Arial Narrow"/>
                <w:b/>
                <w:sz w:val="20"/>
                <w:szCs w:val="20"/>
              </w:rPr>
            </w:pPr>
            <w:r w:rsidRPr="00DC06EC">
              <w:rPr>
                <w:rFonts w:ascii="Arial Narrow" w:hAnsi="Arial Narrow"/>
                <w:b/>
                <w:sz w:val="20"/>
                <w:szCs w:val="20"/>
              </w:rPr>
              <w:t>28</w:t>
            </w:r>
          </w:p>
        </w:tc>
      </w:tr>
      <w:tr w:rsidR="009F155A" w:rsidRPr="00DC06EC" w:rsidTr="003040C2">
        <w:trPr>
          <w:trHeight w:val="20"/>
          <w:jc w:val="center"/>
        </w:trPr>
        <w:tc>
          <w:tcPr>
            <w:tcW w:w="541"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9F155A" w:rsidRPr="00DC06EC" w:rsidRDefault="009F155A" w:rsidP="00622283">
            <w:pPr>
              <w:rPr>
                <w:rFonts w:ascii="Arial Narrow" w:hAnsi="Arial Narrow"/>
                <w:sz w:val="20"/>
                <w:szCs w:val="20"/>
              </w:rPr>
            </w:pPr>
            <w:r w:rsidRPr="00DC06EC">
              <w:rPr>
                <w:rFonts w:ascii="Arial Narrow" w:hAnsi="Arial Narrow"/>
                <w:sz w:val="20"/>
                <w:szCs w:val="20"/>
              </w:rPr>
              <w:t>4</w:t>
            </w:r>
          </w:p>
        </w:tc>
        <w:tc>
          <w:tcPr>
            <w:tcW w:w="6808" w:type="dxa"/>
            <w:tcBorders>
              <w:top w:val="single" w:sz="6" w:space="0" w:color="404040"/>
              <w:left w:val="single" w:sz="6" w:space="0" w:color="404040"/>
              <w:bottom w:val="single" w:sz="6" w:space="0" w:color="404040"/>
              <w:right w:val="single" w:sz="4" w:space="0" w:color="auto"/>
            </w:tcBorders>
            <w:shd w:val="clear" w:color="auto" w:fill="auto"/>
            <w:vAlign w:val="center"/>
            <w:hideMark/>
          </w:tcPr>
          <w:p w:rsidR="009F155A" w:rsidRPr="00DC06EC" w:rsidRDefault="009F155A" w:rsidP="00BC4FE2">
            <w:pPr>
              <w:jc w:val="left"/>
              <w:rPr>
                <w:rFonts w:ascii="Arial Narrow" w:hAnsi="Arial Narrow"/>
                <w:sz w:val="20"/>
                <w:szCs w:val="20"/>
              </w:rPr>
            </w:pPr>
            <w:r w:rsidRPr="00DC06EC">
              <w:rPr>
                <w:rFonts w:ascii="Arial Narrow" w:hAnsi="Arial Narrow"/>
                <w:sz w:val="20"/>
                <w:szCs w:val="20"/>
              </w:rPr>
              <w:t>Fâneață</w:t>
            </w:r>
          </w:p>
        </w:tc>
        <w:tc>
          <w:tcPr>
            <w:tcW w:w="1417" w:type="dxa"/>
            <w:tcBorders>
              <w:top w:val="single" w:sz="6" w:space="0" w:color="404040"/>
              <w:left w:val="single" w:sz="4" w:space="0" w:color="auto"/>
              <w:bottom w:val="single" w:sz="6" w:space="0" w:color="404040"/>
              <w:right w:val="single" w:sz="6" w:space="0" w:color="404040"/>
            </w:tcBorders>
            <w:shd w:val="clear" w:color="auto" w:fill="auto"/>
          </w:tcPr>
          <w:p w:rsidR="009F155A" w:rsidRPr="00DC06EC" w:rsidRDefault="009F155A" w:rsidP="00622283">
            <w:pPr>
              <w:rPr>
                <w:rFonts w:ascii="Arial Narrow" w:hAnsi="Arial Narrow"/>
                <w:sz w:val="20"/>
                <w:szCs w:val="20"/>
              </w:rPr>
            </w:pPr>
            <w:r w:rsidRPr="00DC06EC">
              <w:rPr>
                <w:rFonts w:ascii="Arial Narrow" w:hAnsi="Arial Narrow"/>
                <w:sz w:val="20"/>
                <w:szCs w:val="20"/>
              </w:rPr>
              <w:t>20-28</w:t>
            </w:r>
          </w:p>
        </w:tc>
        <w:tc>
          <w:tcPr>
            <w:tcW w:w="992" w:type="dxa"/>
            <w:tcBorders>
              <w:top w:val="single" w:sz="6" w:space="0" w:color="404040"/>
              <w:left w:val="single" w:sz="6" w:space="0" w:color="404040"/>
              <w:bottom w:val="single" w:sz="6" w:space="0" w:color="404040"/>
              <w:right w:val="single" w:sz="4" w:space="0" w:color="auto"/>
            </w:tcBorders>
            <w:vAlign w:val="center"/>
          </w:tcPr>
          <w:p w:rsidR="009F155A" w:rsidRPr="00DC06EC" w:rsidRDefault="009F155A" w:rsidP="00D23A79">
            <w:pPr>
              <w:rPr>
                <w:rFonts w:ascii="Arial Narrow" w:hAnsi="Arial Narrow"/>
                <w:sz w:val="20"/>
                <w:szCs w:val="20"/>
              </w:rPr>
            </w:pPr>
            <w:r w:rsidRPr="00DC06EC">
              <w:rPr>
                <w:rFonts w:ascii="Arial Narrow" w:hAnsi="Arial Narrow"/>
                <w:sz w:val="20"/>
                <w:szCs w:val="20"/>
              </w:rPr>
              <w:t>22</w:t>
            </w:r>
          </w:p>
        </w:tc>
        <w:tc>
          <w:tcPr>
            <w:tcW w:w="3402" w:type="dxa"/>
            <w:tcBorders>
              <w:top w:val="single" w:sz="6" w:space="0" w:color="404040"/>
              <w:left w:val="single" w:sz="4" w:space="0" w:color="auto"/>
              <w:bottom w:val="single" w:sz="6" w:space="0" w:color="404040"/>
            </w:tcBorders>
            <w:vAlign w:val="center"/>
          </w:tcPr>
          <w:p w:rsidR="009F155A" w:rsidRPr="00DC06EC" w:rsidRDefault="002526A6" w:rsidP="00B07C18">
            <w:pPr>
              <w:rPr>
                <w:rFonts w:ascii="Arial Narrow" w:hAnsi="Arial Narrow"/>
                <w:b/>
                <w:sz w:val="20"/>
                <w:szCs w:val="20"/>
              </w:rPr>
            </w:pPr>
            <w:r w:rsidRPr="00DC06EC">
              <w:rPr>
                <w:rFonts w:ascii="Arial Narrow" w:hAnsi="Arial Narrow"/>
                <w:b/>
                <w:sz w:val="20"/>
                <w:szCs w:val="20"/>
              </w:rPr>
              <w:t>28</w:t>
            </w:r>
          </w:p>
        </w:tc>
      </w:tr>
      <w:tr w:rsidR="009F155A" w:rsidRPr="00DC06EC" w:rsidTr="003040C2">
        <w:trPr>
          <w:trHeight w:val="20"/>
          <w:jc w:val="center"/>
        </w:trPr>
        <w:tc>
          <w:tcPr>
            <w:tcW w:w="541"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9F155A" w:rsidRPr="00DC06EC" w:rsidRDefault="009F155A" w:rsidP="00622283">
            <w:pPr>
              <w:rPr>
                <w:rFonts w:ascii="Arial Narrow" w:hAnsi="Arial Narrow"/>
                <w:sz w:val="20"/>
                <w:szCs w:val="20"/>
              </w:rPr>
            </w:pPr>
            <w:r w:rsidRPr="00DC06EC">
              <w:rPr>
                <w:rFonts w:ascii="Arial Narrow" w:hAnsi="Arial Narrow"/>
                <w:sz w:val="20"/>
                <w:szCs w:val="20"/>
              </w:rPr>
              <w:t>5</w:t>
            </w:r>
          </w:p>
        </w:tc>
        <w:tc>
          <w:tcPr>
            <w:tcW w:w="6808" w:type="dxa"/>
            <w:tcBorders>
              <w:top w:val="single" w:sz="6" w:space="0" w:color="404040"/>
              <w:left w:val="single" w:sz="6" w:space="0" w:color="404040"/>
              <w:bottom w:val="single" w:sz="6" w:space="0" w:color="404040"/>
              <w:right w:val="single" w:sz="4" w:space="0" w:color="auto"/>
            </w:tcBorders>
            <w:shd w:val="clear" w:color="auto" w:fill="auto"/>
            <w:vAlign w:val="center"/>
            <w:hideMark/>
          </w:tcPr>
          <w:p w:rsidR="009F155A" w:rsidRPr="00DC06EC" w:rsidRDefault="009F155A" w:rsidP="00BC4FE2">
            <w:pPr>
              <w:jc w:val="left"/>
              <w:rPr>
                <w:rFonts w:ascii="Arial Narrow" w:hAnsi="Arial Narrow"/>
                <w:sz w:val="20"/>
                <w:szCs w:val="20"/>
              </w:rPr>
            </w:pPr>
            <w:r w:rsidRPr="00DC06EC">
              <w:rPr>
                <w:rFonts w:ascii="Arial Narrow" w:hAnsi="Arial Narrow"/>
                <w:sz w:val="20"/>
                <w:szCs w:val="20"/>
              </w:rPr>
              <w:t xml:space="preserve">Vie pe rod, alta decât cea prevăzută la nr. </w:t>
            </w:r>
            <w:proofErr w:type="gramStart"/>
            <w:r w:rsidRPr="00DC06EC">
              <w:rPr>
                <w:rFonts w:ascii="Arial Narrow" w:hAnsi="Arial Narrow"/>
                <w:sz w:val="20"/>
                <w:szCs w:val="20"/>
              </w:rPr>
              <w:t>crt</w:t>
            </w:r>
            <w:proofErr w:type="gramEnd"/>
            <w:r w:rsidRPr="00DC06EC">
              <w:rPr>
                <w:rFonts w:ascii="Arial Narrow" w:hAnsi="Arial Narrow"/>
                <w:sz w:val="20"/>
                <w:szCs w:val="20"/>
              </w:rPr>
              <w:t>. 5.1</w:t>
            </w:r>
          </w:p>
        </w:tc>
        <w:tc>
          <w:tcPr>
            <w:tcW w:w="1417" w:type="dxa"/>
            <w:tcBorders>
              <w:top w:val="single" w:sz="6" w:space="0" w:color="404040"/>
              <w:left w:val="single" w:sz="4" w:space="0" w:color="auto"/>
              <w:bottom w:val="single" w:sz="6" w:space="0" w:color="404040"/>
              <w:right w:val="single" w:sz="6" w:space="0" w:color="404040"/>
            </w:tcBorders>
            <w:shd w:val="clear" w:color="auto" w:fill="auto"/>
          </w:tcPr>
          <w:p w:rsidR="009F155A" w:rsidRPr="00DC06EC" w:rsidRDefault="009F155A" w:rsidP="00622283">
            <w:pPr>
              <w:rPr>
                <w:rFonts w:ascii="Arial Narrow" w:hAnsi="Arial Narrow"/>
                <w:sz w:val="20"/>
                <w:szCs w:val="20"/>
              </w:rPr>
            </w:pPr>
            <w:r w:rsidRPr="00DC06EC">
              <w:rPr>
                <w:rFonts w:ascii="Arial Narrow" w:hAnsi="Arial Narrow"/>
                <w:sz w:val="20"/>
                <w:szCs w:val="20"/>
              </w:rPr>
              <w:t>48-55</w:t>
            </w:r>
          </w:p>
        </w:tc>
        <w:tc>
          <w:tcPr>
            <w:tcW w:w="992" w:type="dxa"/>
            <w:tcBorders>
              <w:top w:val="single" w:sz="6" w:space="0" w:color="404040"/>
              <w:left w:val="single" w:sz="6" w:space="0" w:color="404040"/>
              <w:bottom w:val="single" w:sz="6" w:space="0" w:color="404040"/>
              <w:right w:val="single" w:sz="4" w:space="0" w:color="auto"/>
            </w:tcBorders>
            <w:vAlign w:val="center"/>
          </w:tcPr>
          <w:p w:rsidR="009F155A" w:rsidRPr="00DC06EC" w:rsidRDefault="009F155A" w:rsidP="00D23A79">
            <w:pPr>
              <w:rPr>
                <w:rFonts w:ascii="Arial Narrow" w:hAnsi="Arial Narrow"/>
                <w:sz w:val="20"/>
                <w:szCs w:val="20"/>
              </w:rPr>
            </w:pPr>
            <w:r w:rsidRPr="00DC06EC">
              <w:rPr>
                <w:rFonts w:ascii="Arial Narrow" w:hAnsi="Arial Narrow"/>
                <w:sz w:val="20"/>
                <w:szCs w:val="20"/>
              </w:rPr>
              <w:t>50</w:t>
            </w:r>
          </w:p>
        </w:tc>
        <w:tc>
          <w:tcPr>
            <w:tcW w:w="3402" w:type="dxa"/>
            <w:tcBorders>
              <w:top w:val="single" w:sz="6" w:space="0" w:color="404040"/>
              <w:left w:val="single" w:sz="4" w:space="0" w:color="auto"/>
              <w:bottom w:val="single" w:sz="6" w:space="0" w:color="404040"/>
            </w:tcBorders>
            <w:vAlign w:val="center"/>
          </w:tcPr>
          <w:p w:rsidR="009F155A" w:rsidRPr="00DC06EC" w:rsidRDefault="002526A6" w:rsidP="001118F3">
            <w:pPr>
              <w:rPr>
                <w:rFonts w:ascii="Arial Narrow" w:hAnsi="Arial Narrow"/>
                <w:b/>
                <w:sz w:val="20"/>
                <w:szCs w:val="20"/>
              </w:rPr>
            </w:pPr>
            <w:r w:rsidRPr="00DC06EC">
              <w:rPr>
                <w:rFonts w:ascii="Arial Narrow" w:hAnsi="Arial Narrow"/>
                <w:b/>
                <w:sz w:val="20"/>
                <w:szCs w:val="20"/>
              </w:rPr>
              <w:t>64</w:t>
            </w:r>
          </w:p>
        </w:tc>
      </w:tr>
      <w:tr w:rsidR="009F155A" w:rsidRPr="00DC06EC" w:rsidTr="003040C2">
        <w:trPr>
          <w:trHeight w:val="20"/>
          <w:jc w:val="center"/>
        </w:trPr>
        <w:tc>
          <w:tcPr>
            <w:tcW w:w="541"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9F155A" w:rsidRPr="00DC06EC" w:rsidRDefault="009F155A" w:rsidP="00622283">
            <w:pPr>
              <w:rPr>
                <w:rFonts w:ascii="Arial Narrow" w:hAnsi="Arial Narrow"/>
                <w:sz w:val="20"/>
                <w:szCs w:val="20"/>
              </w:rPr>
            </w:pPr>
            <w:r w:rsidRPr="00DC06EC">
              <w:rPr>
                <w:rFonts w:ascii="Arial Narrow" w:hAnsi="Arial Narrow"/>
                <w:sz w:val="20"/>
                <w:szCs w:val="20"/>
              </w:rPr>
              <w:t>5.1</w:t>
            </w:r>
          </w:p>
        </w:tc>
        <w:tc>
          <w:tcPr>
            <w:tcW w:w="6808" w:type="dxa"/>
            <w:tcBorders>
              <w:top w:val="single" w:sz="6" w:space="0" w:color="404040"/>
              <w:left w:val="single" w:sz="6" w:space="0" w:color="404040"/>
              <w:bottom w:val="single" w:sz="6" w:space="0" w:color="404040"/>
              <w:right w:val="single" w:sz="4" w:space="0" w:color="auto"/>
            </w:tcBorders>
            <w:shd w:val="clear" w:color="auto" w:fill="auto"/>
            <w:vAlign w:val="center"/>
            <w:hideMark/>
          </w:tcPr>
          <w:p w:rsidR="009F155A" w:rsidRPr="00DC06EC" w:rsidRDefault="009F155A" w:rsidP="00BC4FE2">
            <w:pPr>
              <w:jc w:val="left"/>
              <w:rPr>
                <w:rFonts w:ascii="Arial Narrow" w:hAnsi="Arial Narrow"/>
                <w:sz w:val="20"/>
                <w:szCs w:val="20"/>
              </w:rPr>
            </w:pPr>
            <w:r w:rsidRPr="00DC06EC">
              <w:rPr>
                <w:rFonts w:ascii="Arial Narrow" w:hAnsi="Arial Narrow"/>
                <w:sz w:val="20"/>
                <w:szCs w:val="20"/>
              </w:rPr>
              <w:t>Vie până la intrarea pe rod</w:t>
            </w:r>
          </w:p>
        </w:tc>
        <w:tc>
          <w:tcPr>
            <w:tcW w:w="1417" w:type="dxa"/>
            <w:tcBorders>
              <w:top w:val="single" w:sz="6" w:space="0" w:color="404040"/>
              <w:left w:val="single" w:sz="4" w:space="0" w:color="auto"/>
              <w:bottom w:val="single" w:sz="6" w:space="0" w:color="404040"/>
              <w:right w:val="single" w:sz="6" w:space="0" w:color="404040"/>
            </w:tcBorders>
            <w:shd w:val="clear" w:color="auto" w:fill="auto"/>
          </w:tcPr>
          <w:p w:rsidR="009F155A" w:rsidRPr="00DC06EC" w:rsidRDefault="009F155A" w:rsidP="00622283">
            <w:pPr>
              <w:rPr>
                <w:rFonts w:ascii="Arial Narrow" w:hAnsi="Arial Narrow"/>
                <w:sz w:val="20"/>
                <w:szCs w:val="20"/>
              </w:rPr>
            </w:pPr>
            <w:r w:rsidRPr="00DC06EC">
              <w:rPr>
                <w:rFonts w:ascii="Arial Narrow" w:hAnsi="Arial Narrow"/>
                <w:sz w:val="20"/>
                <w:szCs w:val="20"/>
              </w:rPr>
              <w:t>0</w:t>
            </w:r>
          </w:p>
        </w:tc>
        <w:tc>
          <w:tcPr>
            <w:tcW w:w="992" w:type="dxa"/>
            <w:tcBorders>
              <w:top w:val="single" w:sz="6" w:space="0" w:color="404040"/>
              <w:left w:val="single" w:sz="6" w:space="0" w:color="404040"/>
              <w:bottom w:val="single" w:sz="6" w:space="0" w:color="404040"/>
              <w:right w:val="single" w:sz="4" w:space="0" w:color="auto"/>
            </w:tcBorders>
            <w:vAlign w:val="center"/>
          </w:tcPr>
          <w:p w:rsidR="009F155A" w:rsidRPr="00DC06EC" w:rsidRDefault="00BB58B8" w:rsidP="00D23A79">
            <w:pPr>
              <w:rPr>
                <w:rFonts w:ascii="Arial Narrow" w:hAnsi="Arial Narrow"/>
                <w:sz w:val="20"/>
                <w:szCs w:val="20"/>
              </w:rPr>
            </w:pPr>
            <w:r w:rsidRPr="00DC06EC">
              <w:rPr>
                <w:rFonts w:ascii="Arial Narrow" w:hAnsi="Arial Narrow"/>
                <w:sz w:val="20"/>
                <w:szCs w:val="20"/>
              </w:rPr>
              <w:t>0</w:t>
            </w:r>
          </w:p>
        </w:tc>
        <w:tc>
          <w:tcPr>
            <w:tcW w:w="3402" w:type="dxa"/>
            <w:tcBorders>
              <w:top w:val="single" w:sz="6" w:space="0" w:color="404040"/>
              <w:left w:val="single" w:sz="4" w:space="0" w:color="auto"/>
              <w:bottom w:val="single" w:sz="6" w:space="0" w:color="404040"/>
              <w:right w:val="single" w:sz="6" w:space="0" w:color="404040"/>
            </w:tcBorders>
            <w:vAlign w:val="center"/>
          </w:tcPr>
          <w:p w:rsidR="009F155A" w:rsidRPr="00DC06EC" w:rsidRDefault="009F155A" w:rsidP="001118F3">
            <w:pPr>
              <w:rPr>
                <w:rFonts w:ascii="Arial Narrow" w:hAnsi="Arial Narrow"/>
                <w:b/>
                <w:sz w:val="20"/>
                <w:szCs w:val="20"/>
              </w:rPr>
            </w:pPr>
            <w:r w:rsidRPr="00DC06EC">
              <w:rPr>
                <w:rFonts w:ascii="Arial Narrow" w:hAnsi="Arial Narrow"/>
                <w:b/>
                <w:sz w:val="20"/>
                <w:szCs w:val="20"/>
              </w:rPr>
              <w:t>0</w:t>
            </w:r>
          </w:p>
        </w:tc>
      </w:tr>
      <w:tr w:rsidR="009F155A" w:rsidRPr="00DC06EC" w:rsidTr="003040C2">
        <w:trPr>
          <w:trHeight w:val="20"/>
          <w:jc w:val="center"/>
        </w:trPr>
        <w:tc>
          <w:tcPr>
            <w:tcW w:w="541"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9F155A" w:rsidRPr="00DC06EC" w:rsidRDefault="009F155A" w:rsidP="00622283">
            <w:pPr>
              <w:rPr>
                <w:rFonts w:ascii="Arial Narrow" w:hAnsi="Arial Narrow"/>
                <w:sz w:val="20"/>
                <w:szCs w:val="20"/>
              </w:rPr>
            </w:pPr>
            <w:r w:rsidRPr="00DC06EC">
              <w:rPr>
                <w:rFonts w:ascii="Arial Narrow" w:hAnsi="Arial Narrow"/>
                <w:sz w:val="20"/>
                <w:szCs w:val="20"/>
              </w:rPr>
              <w:t>6</w:t>
            </w:r>
          </w:p>
        </w:tc>
        <w:tc>
          <w:tcPr>
            <w:tcW w:w="6808" w:type="dxa"/>
            <w:tcBorders>
              <w:top w:val="single" w:sz="6" w:space="0" w:color="404040"/>
              <w:left w:val="single" w:sz="6" w:space="0" w:color="404040"/>
              <w:bottom w:val="single" w:sz="6" w:space="0" w:color="404040"/>
              <w:right w:val="single" w:sz="4" w:space="0" w:color="auto"/>
            </w:tcBorders>
            <w:shd w:val="clear" w:color="auto" w:fill="auto"/>
            <w:vAlign w:val="center"/>
            <w:hideMark/>
          </w:tcPr>
          <w:p w:rsidR="009F155A" w:rsidRPr="00DC06EC" w:rsidRDefault="009F155A" w:rsidP="00BC4FE2">
            <w:pPr>
              <w:jc w:val="left"/>
              <w:rPr>
                <w:rFonts w:ascii="Arial Narrow" w:hAnsi="Arial Narrow"/>
                <w:sz w:val="20"/>
                <w:szCs w:val="20"/>
              </w:rPr>
            </w:pPr>
            <w:r w:rsidRPr="00DC06EC">
              <w:rPr>
                <w:rFonts w:ascii="Arial Narrow" w:hAnsi="Arial Narrow"/>
                <w:sz w:val="20"/>
                <w:szCs w:val="20"/>
              </w:rPr>
              <w:t xml:space="preserve">Livadă pe rod, alta decât cea prevăzută la nr. </w:t>
            </w:r>
            <w:proofErr w:type="gramStart"/>
            <w:r w:rsidRPr="00DC06EC">
              <w:rPr>
                <w:rFonts w:ascii="Arial Narrow" w:hAnsi="Arial Narrow"/>
                <w:sz w:val="20"/>
                <w:szCs w:val="20"/>
              </w:rPr>
              <w:t>crt</w:t>
            </w:r>
            <w:proofErr w:type="gramEnd"/>
            <w:r w:rsidRPr="00DC06EC">
              <w:rPr>
                <w:rFonts w:ascii="Arial Narrow" w:hAnsi="Arial Narrow"/>
                <w:sz w:val="20"/>
                <w:szCs w:val="20"/>
              </w:rPr>
              <w:t>. 6.1</w:t>
            </w:r>
          </w:p>
        </w:tc>
        <w:tc>
          <w:tcPr>
            <w:tcW w:w="1417" w:type="dxa"/>
            <w:tcBorders>
              <w:top w:val="single" w:sz="6" w:space="0" w:color="404040"/>
              <w:left w:val="single" w:sz="4" w:space="0" w:color="auto"/>
              <w:bottom w:val="single" w:sz="6" w:space="0" w:color="404040"/>
              <w:right w:val="single" w:sz="6" w:space="0" w:color="404040"/>
            </w:tcBorders>
            <w:shd w:val="clear" w:color="auto" w:fill="auto"/>
          </w:tcPr>
          <w:p w:rsidR="009F155A" w:rsidRPr="00DC06EC" w:rsidRDefault="009F155A" w:rsidP="00622283">
            <w:pPr>
              <w:rPr>
                <w:rFonts w:ascii="Arial Narrow" w:hAnsi="Arial Narrow"/>
                <w:sz w:val="20"/>
                <w:szCs w:val="20"/>
              </w:rPr>
            </w:pPr>
            <w:r w:rsidRPr="00DC06EC">
              <w:rPr>
                <w:rFonts w:ascii="Arial Narrow" w:hAnsi="Arial Narrow"/>
                <w:sz w:val="20"/>
                <w:szCs w:val="20"/>
              </w:rPr>
              <w:t>48-56</w:t>
            </w:r>
          </w:p>
        </w:tc>
        <w:tc>
          <w:tcPr>
            <w:tcW w:w="992" w:type="dxa"/>
            <w:tcBorders>
              <w:top w:val="single" w:sz="6" w:space="0" w:color="404040"/>
              <w:left w:val="single" w:sz="6" w:space="0" w:color="404040"/>
              <w:bottom w:val="single" w:sz="6" w:space="0" w:color="404040"/>
              <w:right w:val="single" w:sz="4" w:space="0" w:color="auto"/>
            </w:tcBorders>
            <w:vAlign w:val="center"/>
          </w:tcPr>
          <w:p w:rsidR="009F155A" w:rsidRPr="00DC06EC" w:rsidRDefault="009F155A" w:rsidP="00D23A79">
            <w:pPr>
              <w:rPr>
                <w:rFonts w:ascii="Arial Narrow" w:hAnsi="Arial Narrow"/>
                <w:sz w:val="20"/>
                <w:szCs w:val="20"/>
              </w:rPr>
            </w:pPr>
            <w:r w:rsidRPr="00DC06EC">
              <w:rPr>
                <w:rFonts w:ascii="Arial Narrow" w:hAnsi="Arial Narrow"/>
                <w:sz w:val="20"/>
                <w:szCs w:val="20"/>
              </w:rPr>
              <w:t>50</w:t>
            </w:r>
          </w:p>
        </w:tc>
        <w:tc>
          <w:tcPr>
            <w:tcW w:w="3402" w:type="dxa"/>
            <w:tcBorders>
              <w:top w:val="single" w:sz="6" w:space="0" w:color="404040"/>
              <w:left w:val="single" w:sz="4" w:space="0" w:color="auto"/>
              <w:bottom w:val="single" w:sz="6" w:space="0" w:color="404040"/>
              <w:right w:val="single" w:sz="6" w:space="0" w:color="404040"/>
            </w:tcBorders>
            <w:vAlign w:val="center"/>
          </w:tcPr>
          <w:p w:rsidR="009F155A" w:rsidRPr="00DC06EC" w:rsidRDefault="002526A6" w:rsidP="001118F3">
            <w:pPr>
              <w:rPr>
                <w:rFonts w:ascii="Arial Narrow" w:hAnsi="Arial Narrow"/>
                <w:b/>
                <w:sz w:val="20"/>
                <w:szCs w:val="20"/>
              </w:rPr>
            </w:pPr>
            <w:r w:rsidRPr="00DC06EC">
              <w:rPr>
                <w:rFonts w:ascii="Arial Narrow" w:hAnsi="Arial Narrow"/>
                <w:b/>
                <w:sz w:val="20"/>
                <w:szCs w:val="20"/>
              </w:rPr>
              <w:t>64</w:t>
            </w:r>
          </w:p>
        </w:tc>
      </w:tr>
      <w:tr w:rsidR="009F155A" w:rsidRPr="00DC06EC" w:rsidTr="003040C2">
        <w:trPr>
          <w:trHeight w:val="20"/>
          <w:jc w:val="center"/>
        </w:trPr>
        <w:tc>
          <w:tcPr>
            <w:tcW w:w="541"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9F155A" w:rsidRPr="00DC06EC" w:rsidRDefault="009F155A" w:rsidP="00622283">
            <w:pPr>
              <w:rPr>
                <w:rFonts w:ascii="Arial Narrow" w:hAnsi="Arial Narrow"/>
                <w:sz w:val="20"/>
                <w:szCs w:val="20"/>
              </w:rPr>
            </w:pPr>
            <w:r w:rsidRPr="00DC06EC">
              <w:rPr>
                <w:rFonts w:ascii="Arial Narrow" w:hAnsi="Arial Narrow"/>
                <w:sz w:val="20"/>
                <w:szCs w:val="20"/>
              </w:rPr>
              <w:t>6.1</w:t>
            </w:r>
          </w:p>
        </w:tc>
        <w:tc>
          <w:tcPr>
            <w:tcW w:w="6808" w:type="dxa"/>
            <w:tcBorders>
              <w:top w:val="single" w:sz="6" w:space="0" w:color="404040"/>
              <w:left w:val="single" w:sz="6" w:space="0" w:color="404040"/>
              <w:bottom w:val="single" w:sz="6" w:space="0" w:color="404040"/>
              <w:right w:val="single" w:sz="4" w:space="0" w:color="auto"/>
            </w:tcBorders>
            <w:shd w:val="clear" w:color="auto" w:fill="auto"/>
            <w:vAlign w:val="center"/>
            <w:hideMark/>
          </w:tcPr>
          <w:p w:rsidR="009F155A" w:rsidRPr="00DC06EC" w:rsidRDefault="009F155A" w:rsidP="00BC4FE2">
            <w:pPr>
              <w:jc w:val="left"/>
              <w:rPr>
                <w:rFonts w:ascii="Arial Narrow" w:hAnsi="Arial Narrow"/>
                <w:sz w:val="20"/>
                <w:szCs w:val="20"/>
              </w:rPr>
            </w:pPr>
            <w:r w:rsidRPr="00DC06EC">
              <w:rPr>
                <w:rFonts w:ascii="Arial Narrow" w:hAnsi="Arial Narrow"/>
                <w:sz w:val="20"/>
                <w:szCs w:val="20"/>
              </w:rPr>
              <w:t>Livadă până la intrarea pe rod</w:t>
            </w:r>
          </w:p>
        </w:tc>
        <w:tc>
          <w:tcPr>
            <w:tcW w:w="1417" w:type="dxa"/>
            <w:tcBorders>
              <w:top w:val="single" w:sz="6" w:space="0" w:color="404040"/>
              <w:left w:val="single" w:sz="4" w:space="0" w:color="auto"/>
              <w:bottom w:val="single" w:sz="6" w:space="0" w:color="404040"/>
              <w:right w:val="single" w:sz="6" w:space="0" w:color="404040"/>
            </w:tcBorders>
            <w:shd w:val="clear" w:color="auto" w:fill="auto"/>
          </w:tcPr>
          <w:p w:rsidR="009F155A" w:rsidRPr="00DC06EC" w:rsidRDefault="009F155A" w:rsidP="00622283">
            <w:pPr>
              <w:rPr>
                <w:rFonts w:ascii="Arial Narrow" w:hAnsi="Arial Narrow"/>
                <w:sz w:val="20"/>
                <w:szCs w:val="20"/>
              </w:rPr>
            </w:pPr>
            <w:r w:rsidRPr="00DC06EC">
              <w:rPr>
                <w:rFonts w:ascii="Arial Narrow" w:hAnsi="Arial Narrow"/>
                <w:sz w:val="20"/>
                <w:szCs w:val="20"/>
              </w:rPr>
              <w:t>0</w:t>
            </w:r>
          </w:p>
        </w:tc>
        <w:tc>
          <w:tcPr>
            <w:tcW w:w="992" w:type="dxa"/>
            <w:tcBorders>
              <w:top w:val="single" w:sz="6" w:space="0" w:color="404040"/>
              <w:left w:val="single" w:sz="6" w:space="0" w:color="404040"/>
              <w:bottom w:val="single" w:sz="6" w:space="0" w:color="404040"/>
              <w:right w:val="single" w:sz="4" w:space="0" w:color="auto"/>
            </w:tcBorders>
            <w:vAlign w:val="center"/>
          </w:tcPr>
          <w:p w:rsidR="009F155A" w:rsidRPr="00DC06EC" w:rsidRDefault="00BB58B8" w:rsidP="00D23A79">
            <w:pPr>
              <w:rPr>
                <w:rFonts w:ascii="Arial Narrow" w:hAnsi="Arial Narrow"/>
                <w:sz w:val="20"/>
                <w:szCs w:val="20"/>
              </w:rPr>
            </w:pPr>
            <w:r w:rsidRPr="00DC06EC">
              <w:rPr>
                <w:rFonts w:ascii="Arial Narrow" w:hAnsi="Arial Narrow"/>
                <w:sz w:val="20"/>
                <w:szCs w:val="20"/>
              </w:rPr>
              <w:t>0</w:t>
            </w:r>
          </w:p>
        </w:tc>
        <w:tc>
          <w:tcPr>
            <w:tcW w:w="3402" w:type="dxa"/>
            <w:tcBorders>
              <w:top w:val="single" w:sz="6" w:space="0" w:color="404040"/>
              <w:left w:val="single" w:sz="4" w:space="0" w:color="auto"/>
              <w:bottom w:val="single" w:sz="6" w:space="0" w:color="404040"/>
              <w:right w:val="single" w:sz="6" w:space="0" w:color="404040"/>
            </w:tcBorders>
            <w:vAlign w:val="center"/>
          </w:tcPr>
          <w:p w:rsidR="009F155A" w:rsidRPr="00DC06EC" w:rsidRDefault="009F155A" w:rsidP="001118F3">
            <w:pPr>
              <w:rPr>
                <w:rFonts w:ascii="Arial Narrow" w:hAnsi="Arial Narrow"/>
                <w:b/>
                <w:sz w:val="20"/>
                <w:szCs w:val="20"/>
              </w:rPr>
            </w:pPr>
            <w:r w:rsidRPr="00DC06EC">
              <w:rPr>
                <w:rFonts w:ascii="Arial Narrow" w:hAnsi="Arial Narrow"/>
                <w:b/>
                <w:sz w:val="20"/>
                <w:szCs w:val="20"/>
              </w:rPr>
              <w:t>0</w:t>
            </w:r>
          </w:p>
        </w:tc>
      </w:tr>
      <w:tr w:rsidR="009F155A" w:rsidRPr="00DC06EC" w:rsidTr="003040C2">
        <w:trPr>
          <w:trHeight w:val="20"/>
          <w:jc w:val="center"/>
        </w:trPr>
        <w:tc>
          <w:tcPr>
            <w:tcW w:w="541"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9F155A" w:rsidRPr="00DC06EC" w:rsidRDefault="009F155A" w:rsidP="00622283">
            <w:pPr>
              <w:rPr>
                <w:rFonts w:ascii="Arial Narrow" w:hAnsi="Arial Narrow"/>
                <w:sz w:val="20"/>
                <w:szCs w:val="20"/>
              </w:rPr>
            </w:pPr>
            <w:r w:rsidRPr="00DC06EC">
              <w:rPr>
                <w:rFonts w:ascii="Arial Narrow" w:hAnsi="Arial Narrow"/>
                <w:sz w:val="20"/>
                <w:szCs w:val="20"/>
              </w:rPr>
              <w:lastRenderedPageBreak/>
              <w:t>7</w:t>
            </w:r>
          </w:p>
        </w:tc>
        <w:tc>
          <w:tcPr>
            <w:tcW w:w="6808" w:type="dxa"/>
            <w:tcBorders>
              <w:top w:val="single" w:sz="6" w:space="0" w:color="404040"/>
              <w:left w:val="single" w:sz="6" w:space="0" w:color="404040"/>
              <w:bottom w:val="single" w:sz="6" w:space="0" w:color="404040"/>
              <w:right w:val="single" w:sz="4" w:space="0" w:color="auto"/>
            </w:tcBorders>
            <w:shd w:val="clear" w:color="auto" w:fill="auto"/>
            <w:vAlign w:val="center"/>
            <w:hideMark/>
          </w:tcPr>
          <w:p w:rsidR="009F155A" w:rsidRPr="00DC06EC" w:rsidRDefault="009F155A" w:rsidP="00BC4FE2">
            <w:pPr>
              <w:jc w:val="left"/>
              <w:rPr>
                <w:rFonts w:ascii="Arial Narrow" w:hAnsi="Arial Narrow"/>
                <w:sz w:val="20"/>
                <w:szCs w:val="20"/>
              </w:rPr>
            </w:pPr>
            <w:r w:rsidRPr="00DC06EC">
              <w:rPr>
                <w:rFonts w:ascii="Arial Narrow" w:hAnsi="Arial Narrow"/>
                <w:sz w:val="20"/>
                <w:szCs w:val="20"/>
              </w:rPr>
              <w:t xml:space="preserve">Pădure sau alt teren cu vegetație forestieră, cu excepția celui prevăzut la nr. </w:t>
            </w:r>
            <w:proofErr w:type="gramStart"/>
            <w:r w:rsidRPr="00DC06EC">
              <w:rPr>
                <w:rFonts w:ascii="Arial Narrow" w:hAnsi="Arial Narrow"/>
                <w:sz w:val="20"/>
                <w:szCs w:val="20"/>
              </w:rPr>
              <w:t>crt</w:t>
            </w:r>
            <w:proofErr w:type="gramEnd"/>
            <w:r w:rsidRPr="00DC06EC">
              <w:rPr>
                <w:rFonts w:ascii="Arial Narrow" w:hAnsi="Arial Narrow"/>
                <w:sz w:val="20"/>
                <w:szCs w:val="20"/>
              </w:rPr>
              <w:t>. 7.1</w:t>
            </w:r>
          </w:p>
        </w:tc>
        <w:tc>
          <w:tcPr>
            <w:tcW w:w="1417" w:type="dxa"/>
            <w:tcBorders>
              <w:top w:val="single" w:sz="6" w:space="0" w:color="404040"/>
              <w:left w:val="single" w:sz="4" w:space="0" w:color="auto"/>
              <w:bottom w:val="single" w:sz="6" w:space="0" w:color="404040"/>
              <w:right w:val="single" w:sz="6" w:space="0" w:color="404040"/>
            </w:tcBorders>
            <w:shd w:val="clear" w:color="auto" w:fill="auto"/>
          </w:tcPr>
          <w:p w:rsidR="009F155A" w:rsidRPr="00DC06EC" w:rsidRDefault="009F155A" w:rsidP="00622283">
            <w:pPr>
              <w:rPr>
                <w:rFonts w:ascii="Arial Narrow" w:hAnsi="Arial Narrow"/>
                <w:sz w:val="20"/>
                <w:szCs w:val="20"/>
              </w:rPr>
            </w:pPr>
            <w:r w:rsidRPr="00DC06EC">
              <w:rPr>
                <w:rFonts w:ascii="Arial Narrow" w:hAnsi="Arial Narrow"/>
                <w:sz w:val="20"/>
                <w:szCs w:val="20"/>
              </w:rPr>
              <w:t>8-16</w:t>
            </w:r>
          </w:p>
        </w:tc>
        <w:tc>
          <w:tcPr>
            <w:tcW w:w="992" w:type="dxa"/>
            <w:tcBorders>
              <w:top w:val="single" w:sz="6" w:space="0" w:color="404040"/>
              <w:left w:val="single" w:sz="6" w:space="0" w:color="404040"/>
              <w:bottom w:val="single" w:sz="6" w:space="0" w:color="404040"/>
              <w:right w:val="single" w:sz="4" w:space="0" w:color="auto"/>
            </w:tcBorders>
            <w:vAlign w:val="center"/>
          </w:tcPr>
          <w:p w:rsidR="009F155A" w:rsidRPr="00DC06EC" w:rsidRDefault="009F155A" w:rsidP="00D23A79">
            <w:pPr>
              <w:rPr>
                <w:rFonts w:ascii="Arial Narrow" w:hAnsi="Arial Narrow"/>
                <w:sz w:val="20"/>
                <w:szCs w:val="20"/>
              </w:rPr>
            </w:pPr>
            <w:r w:rsidRPr="00DC06EC">
              <w:rPr>
                <w:rFonts w:ascii="Arial Narrow" w:hAnsi="Arial Narrow"/>
                <w:sz w:val="20"/>
                <w:szCs w:val="20"/>
              </w:rPr>
              <w:t>12</w:t>
            </w:r>
          </w:p>
        </w:tc>
        <w:tc>
          <w:tcPr>
            <w:tcW w:w="3402" w:type="dxa"/>
            <w:tcBorders>
              <w:top w:val="single" w:sz="6" w:space="0" w:color="404040"/>
              <w:left w:val="single" w:sz="4" w:space="0" w:color="auto"/>
              <w:bottom w:val="single" w:sz="6" w:space="0" w:color="404040"/>
              <w:right w:val="single" w:sz="6" w:space="0" w:color="404040"/>
            </w:tcBorders>
            <w:vAlign w:val="center"/>
          </w:tcPr>
          <w:p w:rsidR="009F155A" w:rsidRPr="00DC06EC" w:rsidRDefault="002526A6" w:rsidP="001118F3">
            <w:pPr>
              <w:rPr>
                <w:rFonts w:ascii="Arial Narrow" w:hAnsi="Arial Narrow"/>
                <w:b/>
                <w:sz w:val="20"/>
                <w:szCs w:val="20"/>
              </w:rPr>
            </w:pPr>
            <w:r w:rsidRPr="00DC06EC">
              <w:rPr>
                <w:rFonts w:ascii="Arial Narrow" w:hAnsi="Arial Narrow"/>
                <w:b/>
                <w:sz w:val="20"/>
                <w:szCs w:val="20"/>
              </w:rPr>
              <w:t>15</w:t>
            </w:r>
          </w:p>
        </w:tc>
      </w:tr>
      <w:tr w:rsidR="009F155A" w:rsidRPr="00DC06EC" w:rsidTr="003040C2">
        <w:trPr>
          <w:trHeight w:val="20"/>
          <w:jc w:val="center"/>
        </w:trPr>
        <w:tc>
          <w:tcPr>
            <w:tcW w:w="541"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tcPr>
          <w:p w:rsidR="009F155A" w:rsidRPr="00DC06EC" w:rsidRDefault="009F155A" w:rsidP="00622283">
            <w:pPr>
              <w:rPr>
                <w:rFonts w:ascii="Arial Narrow" w:hAnsi="Arial Narrow"/>
                <w:sz w:val="20"/>
                <w:szCs w:val="20"/>
              </w:rPr>
            </w:pPr>
            <w:r w:rsidRPr="00DC06EC">
              <w:rPr>
                <w:rFonts w:ascii="Arial Narrow" w:hAnsi="Arial Narrow"/>
                <w:sz w:val="20"/>
                <w:szCs w:val="20"/>
              </w:rPr>
              <w:t>7.1</w:t>
            </w:r>
          </w:p>
        </w:tc>
        <w:tc>
          <w:tcPr>
            <w:tcW w:w="6808" w:type="dxa"/>
            <w:tcBorders>
              <w:top w:val="single" w:sz="6" w:space="0" w:color="404040"/>
              <w:left w:val="single" w:sz="6" w:space="0" w:color="404040"/>
              <w:bottom w:val="single" w:sz="6" w:space="0" w:color="404040"/>
              <w:right w:val="single" w:sz="4" w:space="0" w:color="auto"/>
            </w:tcBorders>
            <w:shd w:val="clear" w:color="auto" w:fill="auto"/>
            <w:vAlign w:val="center"/>
          </w:tcPr>
          <w:p w:rsidR="009F155A" w:rsidRPr="00DC06EC" w:rsidRDefault="009F155A" w:rsidP="00BC4FE2">
            <w:pPr>
              <w:jc w:val="left"/>
              <w:rPr>
                <w:rFonts w:ascii="Arial Narrow" w:hAnsi="Arial Narrow"/>
                <w:sz w:val="20"/>
                <w:szCs w:val="20"/>
              </w:rPr>
            </w:pPr>
            <w:r w:rsidRPr="00DC06EC">
              <w:rPr>
                <w:rFonts w:ascii="Arial Narrow" w:hAnsi="Arial Narrow"/>
                <w:sz w:val="20"/>
                <w:szCs w:val="20"/>
              </w:rPr>
              <w:t>Pădure în vârstă de până la 20 de ani și pădure cu rol de protecție</w:t>
            </w:r>
          </w:p>
        </w:tc>
        <w:tc>
          <w:tcPr>
            <w:tcW w:w="1417" w:type="dxa"/>
            <w:tcBorders>
              <w:top w:val="single" w:sz="6" w:space="0" w:color="404040"/>
              <w:left w:val="single" w:sz="4" w:space="0" w:color="auto"/>
              <w:bottom w:val="single" w:sz="6" w:space="0" w:color="404040"/>
              <w:right w:val="single" w:sz="6" w:space="0" w:color="404040"/>
            </w:tcBorders>
            <w:shd w:val="clear" w:color="auto" w:fill="auto"/>
          </w:tcPr>
          <w:p w:rsidR="009F155A" w:rsidRPr="00DC06EC" w:rsidRDefault="009F155A" w:rsidP="00622283">
            <w:pPr>
              <w:rPr>
                <w:rFonts w:ascii="Arial Narrow" w:hAnsi="Arial Narrow"/>
                <w:sz w:val="20"/>
                <w:szCs w:val="20"/>
              </w:rPr>
            </w:pPr>
            <w:r w:rsidRPr="00DC06EC">
              <w:rPr>
                <w:rFonts w:ascii="Arial Narrow" w:hAnsi="Arial Narrow"/>
                <w:sz w:val="20"/>
                <w:szCs w:val="20"/>
              </w:rPr>
              <w:t>0</w:t>
            </w:r>
          </w:p>
        </w:tc>
        <w:tc>
          <w:tcPr>
            <w:tcW w:w="992" w:type="dxa"/>
            <w:tcBorders>
              <w:top w:val="single" w:sz="6" w:space="0" w:color="404040"/>
              <w:left w:val="single" w:sz="6" w:space="0" w:color="404040"/>
              <w:bottom w:val="single" w:sz="6" w:space="0" w:color="404040"/>
              <w:right w:val="single" w:sz="4" w:space="0" w:color="auto"/>
            </w:tcBorders>
            <w:vAlign w:val="center"/>
          </w:tcPr>
          <w:p w:rsidR="009F155A" w:rsidRPr="00DC06EC" w:rsidRDefault="00BB58B8" w:rsidP="00D23A79">
            <w:pPr>
              <w:rPr>
                <w:rFonts w:ascii="Arial Narrow" w:hAnsi="Arial Narrow"/>
                <w:sz w:val="20"/>
                <w:szCs w:val="20"/>
              </w:rPr>
            </w:pPr>
            <w:r w:rsidRPr="00DC06EC">
              <w:rPr>
                <w:rFonts w:ascii="Arial Narrow" w:hAnsi="Arial Narrow"/>
                <w:sz w:val="20"/>
                <w:szCs w:val="20"/>
              </w:rPr>
              <w:t>0</w:t>
            </w:r>
          </w:p>
        </w:tc>
        <w:tc>
          <w:tcPr>
            <w:tcW w:w="3402" w:type="dxa"/>
            <w:tcBorders>
              <w:top w:val="single" w:sz="6" w:space="0" w:color="404040"/>
              <w:left w:val="single" w:sz="4" w:space="0" w:color="auto"/>
              <w:bottom w:val="single" w:sz="6" w:space="0" w:color="404040"/>
              <w:right w:val="single" w:sz="6" w:space="0" w:color="404040"/>
            </w:tcBorders>
            <w:vAlign w:val="center"/>
          </w:tcPr>
          <w:p w:rsidR="009F155A" w:rsidRPr="00DC06EC" w:rsidRDefault="009F155A" w:rsidP="001118F3">
            <w:pPr>
              <w:rPr>
                <w:rFonts w:ascii="Arial Narrow" w:hAnsi="Arial Narrow"/>
                <w:b/>
                <w:sz w:val="20"/>
                <w:szCs w:val="20"/>
              </w:rPr>
            </w:pPr>
            <w:r w:rsidRPr="00DC06EC">
              <w:rPr>
                <w:rFonts w:ascii="Arial Narrow" w:hAnsi="Arial Narrow"/>
                <w:b/>
                <w:sz w:val="20"/>
                <w:szCs w:val="20"/>
              </w:rPr>
              <w:t>0</w:t>
            </w:r>
          </w:p>
        </w:tc>
      </w:tr>
      <w:tr w:rsidR="009F155A" w:rsidRPr="00DC06EC" w:rsidTr="003040C2">
        <w:trPr>
          <w:trHeight w:val="20"/>
          <w:jc w:val="center"/>
        </w:trPr>
        <w:tc>
          <w:tcPr>
            <w:tcW w:w="541"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tcPr>
          <w:p w:rsidR="009F155A" w:rsidRPr="00DC06EC" w:rsidRDefault="009F155A" w:rsidP="00622283">
            <w:pPr>
              <w:rPr>
                <w:rFonts w:ascii="Arial Narrow" w:hAnsi="Arial Narrow"/>
                <w:sz w:val="20"/>
                <w:szCs w:val="20"/>
              </w:rPr>
            </w:pPr>
            <w:r w:rsidRPr="00DC06EC">
              <w:rPr>
                <w:rFonts w:ascii="Arial Narrow" w:hAnsi="Arial Narrow"/>
                <w:sz w:val="20"/>
                <w:szCs w:val="20"/>
              </w:rPr>
              <w:t>8</w:t>
            </w:r>
          </w:p>
        </w:tc>
        <w:tc>
          <w:tcPr>
            <w:tcW w:w="6808" w:type="dxa"/>
            <w:tcBorders>
              <w:top w:val="single" w:sz="6" w:space="0" w:color="404040"/>
              <w:left w:val="single" w:sz="6" w:space="0" w:color="404040"/>
              <w:bottom w:val="single" w:sz="6" w:space="0" w:color="404040"/>
              <w:right w:val="single" w:sz="4" w:space="0" w:color="auto"/>
            </w:tcBorders>
            <w:shd w:val="clear" w:color="auto" w:fill="auto"/>
            <w:vAlign w:val="center"/>
          </w:tcPr>
          <w:p w:rsidR="009F155A" w:rsidRPr="00DC06EC" w:rsidRDefault="009F155A" w:rsidP="00BC4FE2">
            <w:pPr>
              <w:jc w:val="left"/>
              <w:rPr>
                <w:rFonts w:ascii="Arial Narrow" w:hAnsi="Arial Narrow"/>
                <w:sz w:val="20"/>
                <w:szCs w:val="20"/>
              </w:rPr>
            </w:pPr>
            <w:r w:rsidRPr="00DC06EC">
              <w:rPr>
                <w:rFonts w:ascii="Arial Narrow" w:hAnsi="Arial Narrow"/>
                <w:sz w:val="20"/>
                <w:szCs w:val="20"/>
              </w:rPr>
              <w:t>Teren cu apă, altul decât cel cu amenajări piscicole</w:t>
            </w:r>
          </w:p>
        </w:tc>
        <w:tc>
          <w:tcPr>
            <w:tcW w:w="1417" w:type="dxa"/>
            <w:tcBorders>
              <w:top w:val="single" w:sz="6" w:space="0" w:color="404040"/>
              <w:left w:val="single" w:sz="4" w:space="0" w:color="auto"/>
              <w:bottom w:val="single" w:sz="6" w:space="0" w:color="404040"/>
              <w:right w:val="single" w:sz="6" w:space="0" w:color="404040"/>
            </w:tcBorders>
            <w:shd w:val="clear" w:color="auto" w:fill="auto"/>
          </w:tcPr>
          <w:p w:rsidR="009F155A" w:rsidRPr="00DC06EC" w:rsidRDefault="009F155A" w:rsidP="00622283">
            <w:pPr>
              <w:rPr>
                <w:rFonts w:ascii="Arial Narrow" w:hAnsi="Arial Narrow"/>
                <w:sz w:val="20"/>
                <w:szCs w:val="20"/>
              </w:rPr>
            </w:pPr>
            <w:r w:rsidRPr="00DC06EC">
              <w:rPr>
                <w:rFonts w:ascii="Arial Narrow" w:hAnsi="Arial Narrow"/>
                <w:sz w:val="20"/>
                <w:szCs w:val="20"/>
              </w:rPr>
              <w:t>1-6</w:t>
            </w:r>
          </w:p>
        </w:tc>
        <w:tc>
          <w:tcPr>
            <w:tcW w:w="992" w:type="dxa"/>
            <w:tcBorders>
              <w:top w:val="single" w:sz="6" w:space="0" w:color="404040"/>
              <w:left w:val="single" w:sz="6" w:space="0" w:color="404040"/>
              <w:bottom w:val="single" w:sz="6" w:space="0" w:color="404040"/>
              <w:right w:val="single" w:sz="4" w:space="0" w:color="auto"/>
            </w:tcBorders>
            <w:vAlign w:val="center"/>
          </w:tcPr>
          <w:p w:rsidR="009F155A" w:rsidRPr="00DC06EC" w:rsidRDefault="009F155A" w:rsidP="00D23A79">
            <w:pPr>
              <w:rPr>
                <w:rFonts w:ascii="Arial Narrow" w:hAnsi="Arial Narrow"/>
                <w:sz w:val="20"/>
                <w:szCs w:val="20"/>
              </w:rPr>
            </w:pPr>
            <w:r w:rsidRPr="00DC06EC">
              <w:rPr>
                <w:rFonts w:ascii="Arial Narrow" w:hAnsi="Arial Narrow"/>
                <w:sz w:val="20"/>
                <w:szCs w:val="20"/>
              </w:rPr>
              <w:t>2</w:t>
            </w:r>
          </w:p>
        </w:tc>
        <w:tc>
          <w:tcPr>
            <w:tcW w:w="3402" w:type="dxa"/>
            <w:tcBorders>
              <w:top w:val="single" w:sz="6" w:space="0" w:color="404040"/>
              <w:left w:val="single" w:sz="4" w:space="0" w:color="auto"/>
              <w:bottom w:val="single" w:sz="6" w:space="0" w:color="404040"/>
              <w:right w:val="single" w:sz="6" w:space="0" w:color="404040"/>
            </w:tcBorders>
            <w:vAlign w:val="center"/>
          </w:tcPr>
          <w:p w:rsidR="009F155A" w:rsidRPr="00DC06EC" w:rsidRDefault="002526A6" w:rsidP="009236EA">
            <w:pPr>
              <w:rPr>
                <w:rFonts w:ascii="Arial Narrow" w:hAnsi="Arial Narrow"/>
                <w:b/>
                <w:sz w:val="20"/>
                <w:szCs w:val="20"/>
              </w:rPr>
            </w:pPr>
            <w:r w:rsidRPr="00DC06EC">
              <w:rPr>
                <w:rFonts w:ascii="Arial Narrow" w:hAnsi="Arial Narrow"/>
                <w:b/>
                <w:sz w:val="20"/>
                <w:szCs w:val="20"/>
              </w:rPr>
              <w:t>3</w:t>
            </w:r>
          </w:p>
        </w:tc>
      </w:tr>
      <w:tr w:rsidR="009F155A" w:rsidRPr="00DC06EC" w:rsidTr="003040C2">
        <w:trPr>
          <w:trHeight w:val="20"/>
          <w:jc w:val="center"/>
        </w:trPr>
        <w:tc>
          <w:tcPr>
            <w:tcW w:w="541"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tcPr>
          <w:p w:rsidR="009F155A" w:rsidRPr="00DC06EC" w:rsidRDefault="009F155A" w:rsidP="00622283">
            <w:pPr>
              <w:rPr>
                <w:rFonts w:ascii="Arial Narrow" w:hAnsi="Arial Narrow"/>
                <w:sz w:val="20"/>
                <w:szCs w:val="20"/>
              </w:rPr>
            </w:pPr>
            <w:r w:rsidRPr="00DC06EC">
              <w:rPr>
                <w:rFonts w:ascii="Arial Narrow" w:hAnsi="Arial Narrow"/>
                <w:sz w:val="20"/>
                <w:szCs w:val="20"/>
              </w:rPr>
              <w:t>8.1</w:t>
            </w:r>
          </w:p>
        </w:tc>
        <w:tc>
          <w:tcPr>
            <w:tcW w:w="6808" w:type="dxa"/>
            <w:tcBorders>
              <w:top w:val="single" w:sz="6" w:space="0" w:color="404040"/>
              <w:left w:val="single" w:sz="6" w:space="0" w:color="404040"/>
              <w:bottom w:val="single" w:sz="6" w:space="0" w:color="404040"/>
              <w:right w:val="single" w:sz="4" w:space="0" w:color="auto"/>
            </w:tcBorders>
            <w:shd w:val="clear" w:color="auto" w:fill="auto"/>
            <w:vAlign w:val="center"/>
          </w:tcPr>
          <w:p w:rsidR="009F155A" w:rsidRPr="00DC06EC" w:rsidRDefault="009F155A" w:rsidP="00BC4FE2">
            <w:pPr>
              <w:jc w:val="left"/>
              <w:rPr>
                <w:rFonts w:ascii="Arial Narrow" w:hAnsi="Arial Narrow"/>
                <w:sz w:val="20"/>
                <w:szCs w:val="20"/>
              </w:rPr>
            </w:pPr>
            <w:r w:rsidRPr="00DC06EC">
              <w:rPr>
                <w:rFonts w:ascii="Arial Narrow" w:hAnsi="Arial Narrow"/>
                <w:sz w:val="20"/>
                <w:szCs w:val="20"/>
              </w:rPr>
              <w:t>Teren cu amenajări piscicole</w:t>
            </w:r>
          </w:p>
        </w:tc>
        <w:tc>
          <w:tcPr>
            <w:tcW w:w="1417" w:type="dxa"/>
            <w:tcBorders>
              <w:top w:val="single" w:sz="6" w:space="0" w:color="404040"/>
              <w:left w:val="single" w:sz="4" w:space="0" w:color="auto"/>
              <w:bottom w:val="single" w:sz="6" w:space="0" w:color="404040"/>
              <w:right w:val="single" w:sz="6" w:space="0" w:color="404040"/>
            </w:tcBorders>
            <w:shd w:val="clear" w:color="auto" w:fill="auto"/>
          </w:tcPr>
          <w:p w:rsidR="009F155A" w:rsidRPr="00DC06EC" w:rsidRDefault="009F155A" w:rsidP="00622283">
            <w:pPr>
              <w:rPr>
                <w:rFonts w:ascii="Arial Narrow" w:hAnsi="Arial Narrow"/>
                <w:sz w:val="20"/>
                <w:szCs w:val="20"/>
              </w:rPr>
            </w:pPr>
            <w:r w:rsidRPr="00DC06EC">
              <w:rPr>
                <w:rFonts w:ascii="Arial Narrow" w:hAnsi="Arial Narrow"/>
                <w:sz w:val="20"/>
                <w:szCs w:val="20"/>
              </w:rPr>
              <w:t>26-34</w:t>
            </w:r>
          </w:p>
        </w:tc>
        <w:tc>
          <w:tcPr>
            <w:tcW w:w="992" w:type="dxa"/>
            <w:tcBorders>
              <w:top w:val="single" w:sz="6" w:space="0" w:color="404040"/>
              <w:left w:val="single" w:sz="6" w:space="0" w:color="404040"/>
              <w:bottom w:val="single" w:sz="6" w:space="0" w:color="404040"/>
              <w:right w:val="single" w:sz="4" w:space="0" w:color="auto"/>
            </w:tcBorders>
            <w:vAlign w:val="center"/>
          </w:tcPr>
          <w:p w:rsidR="009F155A" w:rsidRPr="00DC06EC" w:rsidRDefault="009F155A" w:rsidP="00D23A79">
            <w:pPr>
              <w:rPr>
                <w:rFonts w:ascii="Arial Narrow" w:hAnsi="Arial Narrow"/>
                <w:sz w:val="20"/>
                <w:szCs w:val="20"/>
              </w:rPr>
            </w:pPr>
            <w:r w:rsidRPr="00DC06EC">
              <w:rPr>
                <w:rFonts w:ascii="Arial Narrow" w:hAnsi="Arial Narrow"/>
                <w:sz w:val="20"/>
                <w:szCs w:val="20"/>
              </w:rPr>
              <w:t>28</w:t>
            </w:r>
          </w:p>
        </w:tc>
        <w:tc>
          <w:tcPr>
            <w:tcW w:w="3402" w:type="dxa"/>
            <w:tcBorders>
              <w:top w:val="single" w:sz="6" w:space="0" w:color="404040"/>
              <w:left w:val="single" w:sz="4" w:space="0" w:color="auto"/>
              <w:bottom w:val="single" w:sz="6" w:space="0" w:color="404040"/>
              <w:right w:val="single" w:sz="6" w:space="0" w:color="404040"/>
            </w:tcBorders>
            <w:vAlign w:val="center"/>
          </w:tcPr>
          <w:p w:rsidR="009F155A" w:rsidRPr="00DC06EC" w:rsidRDefault="002526A6" w:rsidP="001118F3">
            <w:pPr>
              <w:rPr>
                <w:rFonts w:ascii="Arial Narrow" w:hAnsi="Arial Narrow"/>
                <w:b/>
                <w:sz w:val="20"/>
                <w:szCs w:val="20"/>
              </w:rPr>
            </w:pPr>
            <w:r w:rsidRPr="00DC06EC">
              <w:rPr>
                <w:rFonts w:ascii="Arial Narrow" w:hAnsi="Arial Narrow"/>
                <w:b/>
                <w:sz w:val="20"/>
                <w:szCs w:val="20"/>
              </w:rPr>
              <w:t>36</w:t>
            </w:r>
          </w:p>
        </w:tc>
      </w:tr>
      <w:tr w:rsidR="009F155A" w:rsidRPr="00DC06EC" w:rsidTr="003040C2">
        <w:trPr>
          <w:trHeight w:val="20"/>
          <w:jc w:val="center"/>
        </w:trPr>
        <w:tc>
          <w:tcPr>
            <w:tcW w:w="541"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tcPr>
          <w:p w:rsidR="009F155A" w:rsidRPr="00DC06EC" w:rsidRDefault="009F155A" w:rsidP="0018285E">
            <w:pPr>
              <w:rPr>
                <w:rFonts w:ascii="Arial Narrow" w:hAnsi="Arial Narrow"/>
                <w:sz w:val="20"/>
                <w:szCs w:val="20"/>
              </w:rPr>
            </w:pPr>
            <w:r w:rsidRPr="00DC06EC">
              <w:rPr>
                <w:rFonts w:ascii="Arial Narrow" w:hAnsi="Arial Narrow"/>
                <w:sz w:val="20"/>
                <w:szCs w:val="20"/>
              </w:rPr>
              <w:t>9</w:t>
            </w:r>
          </w:p>
        </w:tc>
        <w:tc>
          <w:tcPr>
            <w:tcW w:w="6808" w:type="dxa"/>
            <w:tcBorders>
              <w:top w:val="single" w:sz="6" w:space="0" w:color="404040"/>
              <w:left w:val="single" w:sz="6" w:space="0" w:color="404040"/>
              <w:bottom w:val="single" w:sz="6" w:space="0" w:color="404040"/>
              <w:right w:val="single" w:sz="4" w:space="0" w:color="auto"/>
            </w:tcBorders>
            <w:shd w:val="clear" w:color="auto" w:fill="auto"/>
          </w:tcPr>
          <w:p w:rsidR="009F155A" w:rsidRPr="00DC06EC" w:rsidRDefault="009F155A" w:rsidP="00BC4FE2">
            <w:pPr>
              <w:jc w:val="left"/>
              <w:rPr>
                <w:rFonts w:ascii="Arial Narrow" w:hAnsi="Arial Narrow"/>
                <w:sz w:val="20"/>
                <w:szCs w:val="20"/>
              </w:rPr>
            </w:pPr>
            <w:r w:rsidRPr="00DC06EC">
              <w:rPr>
                <w:rFonts w:ascii="Arial Narrow" w:hAnsi="Arial Narrow"/>
                <w:sz w:val="20"/>
                <w:szCs w:val="20"/>
              </w:rPr>
              <w:t>Drumuri și căi ferate</w:t>
            </w:r>
          </w:p>
        </w:tc>
        <w:tc>
          <w:tcPr>
            <w:tcW w:w="1417" w:type="dxa"/>
            <w:tcBorders>
              <w:top w:val="single" w:sz="6" w:space="0" w:color="404040"/>
              <w:left w:val="single" w:sz="4" w:space="0" w:color="auto"/>
              <w:bottom w:val="single" w:sz="6" w:space="0" w:color="404040"/>
              <w:right w:val="single" w:sz="6" w:space="0" w:color="404040"/>
            </w:tcBorders>
            <w:shd w:val="clear" w:color="auto" w:fill="auto"/>
          </w:tcPr>
          <w:p w:rsidR="009F155A" w:rsidRPr="00DC06EC" w:rsidRDefault="009F155A" w:rsidP="0018285E">
            <w:pPr>
              <w:rPr>
                <w:rFonts w:ascii="Arial Narrow" w:hAnsi="Arial Narrow"/>
                <w:sz w:val="20"/>
                <w:szCs w:val="20"/>
              </w:rPr>
            </w:pPr>
            <w:r w:rsidRPr="00DC06EC">
              <w:rPr>
                <w:rFonts w:ascii="Arial Narrow" w:hAnsi="Arial Narrow"/>
                <w:sz w:val="20"/>
                <w:szCs w:val="20"/>
              </w:rPr>
              <w:t>0</w:t>
            </w:r>
          </w:p>
        </w:tc>
        <w:tc>
          <w:tcPr>
            <w:tcW w:w="992" w:type="dxa"/>
            <w:tcBorders>
              <w:top w:val="single" w:sz="6" w:space="0" w:color="404040"/>
              <w:left w:val="single" w:sz="6" w:space="0" w:color="404040"/>
              <w:bottom w:val="single" w:sz="6" w:space="0" w:color="404040"/>
              <w:right w:val="single" w:sz="4" w:space="0" w:color="auto"/>
            </w:tcBorders>
          </w:tcPr>
          <w:p w:rsidR="009F155A" w:rsidRPr="00DC06EC" w:rsidRDefault="00BB58B8" w:rsidP="0018285E">
            <w:pPr>
              <w:rPr>
                <w:rFonts w:ascii="Arial Narrow" w:hAnsi="Arial Narrow"/>
                <w:sz w:val="20"/>
                <w:szCs w:val="20"/>
              </w:rPr>
            </w:pPr>
            <w:r w:rsidRPr="00DC06EC">
              <w:rPr>
                <w:rFonts w:ascii="Arial Narrow" w:hAnsi="Arial Narrow"/>
                <w:sz w:val="20"/>
                <w:szCs w:val="20"/>
              </w:rPr>
              <w:t>0</w:t>
            </w:r>
          </w:p>
        </w:tc>
        <w:tc>
          <w:tcPr>
            <w:tcW w:w="3402" w:type="dxa"/>
            <w:tcBorders>
              <w:top w:val="single" w:sz="6" w:space="0" w:color="404040"/>
              <w:left w:val="single" w:sz="4" w:space="0" w:color="auto"/>
              <w:bottom w:val="single" w:sz="6" w:space="0" w:color="404040"/>
              <w:right w:val="single" w:sz="6" w:space="0" w:color="404040"/>
            </w:tcBorders>
          </w:tcPr>
          <w:p w:rsidR="009F155A" w:rsidRPr="00DC06EC" w:rsidRDefault="009F155A" w:rsidP="0018285E">
            <w:pPr>
              <w:rPr>
                <w:rFonts w:ascii="Arial Narrow" w:hAnsi="Arial Narrow"/>
                <w:b/>
                <w:sz w:val="20"/>
                <w:szCs w:val="20"/>
              </w:rPr>
            </w:pPr>
            <w:r w:rsidRPr="00DC06EC">
              <w:rPr>
                <w:rFonts w:ascii="Arial Narrow" w:hAnsi="Arial Narrow"/>
                <w:b/>
                <w:sz w:val="20"/>
                <w:szCs w:val="20"/>
              </w:rPr>
              <w:t>0</w:t>
            </w:r>
          </w:p>
        </w:tc>
      </w:tr>
      <w:tr w:rsidR="009F155A" w:rsidRPr="00DC06EC" w:rsidTr="003040C2">
        <w:trPr>
          <w:trHeight w:val="20"/>
          <w:jc w:val="center"/>
        </w:trPr>
        <w:tc>
          <w:tcPr>
            <w:tcW w:w="541"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tcPr>
          <w:p w:rsidR="009F155A" w:rsidRPr="00DC06EC" w:rsidRDefault="009F155A" w:rsidP="0018285E">
            <w:pPr>
              <w:rPr>
                <w:rFonts w:ascii="Arial Narrow" w:hAnsi="Arial Narrow"/>
                <w:sz w:val="20"/>
                <w:szCs w:val="20"/>
              </w:rPr>
            </w:pPr>
            <w:r w:rsidRPr="00DC06EC">
              <w:rPr>
                <w:rFonts w:ascii="Arial Narrow" w:hAnsi="Arial Narrow"/>
                <w:sz w:val="20"/>
                <w:szCs w:val="20"/>
              </w:rPr>
              <w:t>10</w:t>
            </w:r>
          </w:p>
        </w:tc>
        <w:tc>
          <w:tcPr>
            <w:tcW w:w="6808" w:type="dxa"/>
            <w:tcBorders>
              <w:top w:val="single" w:sz="6" w:space="0" w:color="404040"/>
              <w:left w:val="single" w:sz="6" w:space="0" w:color="404040"/>
              <w:bottom w:val="single" w:sz="6" w:space="0" w:color="404040"/>
              <w:right w:val="single" w:sz="4" w:space="0" w:color="auto"/>
            </w:tcBorders>
            <w:shd w:val="clear" w:color="auto" w:fill="auto"/>
          </w:tcPr>
          <w:p w:rsidR="009F155A" w:rsidRPr="00DC06EC" w:rsidRDefault="009F155A" w:rsidP="00BC4FE2">
            <w:pPr>
              <w:jc w:val="left"/>
              <w:rPr>
                <w:rFonts w:ascii="Arial Narrow" w:hAnsi="Arial Narrow"/>
                <w:sz w:val="20"/>
                <w:szCs w:val="20"/>
              </w:rPr>
            </w:pPr>
            <w:r w:rsidRPr="00DC06EC">
              <w:rPr>
                <w:rFonts w:ascii="Arial Narrow" w:hAnsi="Arial Narrow"/>
                <w:sz w:val="20"/>
                <w:szCs w:val="20"/>
              </w:rPr>
              <w:t>Teren neproductiv</w:t>
            </w:r>
          </w:p>
        </w:tc>
        <w:tc>
          <w:tcPr>
            <w:tcW w:w="1417" w:type="dxa"/>
            <w:tcBorders>
              <w:top w:val="single" w:sz="6" w:space="0" w:color="404040"/>
              <w:left w:val="single" w:sz="4" w:space="0" w:color="auto"/>
              <w:bottom w:val="single" w:sz="6" w:space="0" w:color="404040"/>
              <w:right w:val="single" w:sz="6" w:space="0" w:color="404040"/>
            </w:tcBorders>
            <w:shd w:val="clear" w:color="auto" w:fill="auto"/>
          </w:tcPr>
          <w:p w:rsidR="009F155A" w:rsidRPr="00DC06EC" w:rsidRDefault="009F155A" w:rsidP="0018285E">
            <w:pPr>
              <w:rPr>
                <w:rFonts w:ascii="Arial Narrow" w:hAnsi="Arial Narrow"/>
                <w:sz w:val="20"/>
                <w:szCs w:val="20"/>
              </w:rPr>
            </w:pPr>
            <w:r w:rsidRPr="00DC06EC">
              <w:rPr>
                <w:rFonts w:ascii="Arial Narrow" w:hAnsi="Arial Narrow"/>
                <w:sz w:val="20"/>
                <w:szCs w:val="20"/>
              </w:rPr>
              <w:t>0</w:t>
            </w:r>
          </w:p>
        </w:tc>
        <w:tc>
          <w:tcPr>
            <w:tcW w:w="992" w:type="dxa"/>
            <w:tcBorders>
              <w:top w:val="single" w:sz="6" w:space="0" w:color="404040"/>
              <w:left w:val="single" w:sz="6" w:space="0" w:color="404040"/>
              <w:bottom w:val="single" w:sz="6" w:space="0" w:color="404040"/>
              <w:right w:val="single" w:sz="4" w:space="0" w:color="auto"/>
            </w:tcBorders>
          </w:tcPr>
          <w:p w:rsidR="009F155A" w:rsidRPr="00DC06EC" w:rsidRDefault="00BB58B8" w:rsidP="0018285E">
            <w:pPr>
              <w:rPr>
                <w:rFonts w:ascii="Arial Narrow" w:hAnsi="Arial Narrow"/>
                <w:sz w:val="20"/>
                <w:szCs w:val="20"/>
              </w:rPr>
            </w:pPr>
            <w:r w:rsidRPr="00DC06EC">
              <w:rPr>
                <w:rFonts w:ascii="Arial Narrow" w:hAnsi="Arial Narrow"/>
                <w:sz w:val="20"/>
                <w:szCs w:val="20"/>
              </w:rPr>
              <w:t>0</w:t>
            </w:r>
          </w:p>
        </w:tc>
        <w:tc>
          <w:tcPr>
            <w:tcW w:w="3402" w:type="dxa"/>
            <w:tcBorders>
              <w:top w:val="single" w:sz="6" w:space="0" w:color="404040"/>
              <w:left w:val="single" w:sz="4" w:space="0" w:color="auto"/>
              <w:bottom w:val="single" w:sz="6" w:space="0" w:color="404040"/>
              <w:right w:val="single" w:sz="6" w:space="0" w:color="404040"/>
            </w:tcBorders>
          </w:tcPr>
          <w:p w:rsidR="009F155A" w:rsidRPr="00DC06EC" w:rsidRDefault="009F155A" w:rsidP="0018285E">
            <w:pPr>
              <w:rPr>
                <w:rFonts w:ascii="Arial Narrow" w:hAnsi="Arial Narrow"/>
                <w:b/>
                <w:sz w:val="20"/>
                <w:szCs w:val="20"/>
              </w:rPr>
            </w:pPr>
            <w:r w:rsidRPr="00DC06EC">
              <w:rPr>
                <w:rFonts w:ascii="Arial Narrow" w:hAnsi="Arial Narrow"/>
                <w:b/>
                <w:sz w:val="20"/>
                <w:szCs w:val="20"/>
              </w:rPr>
              <w:t>0</w:t>
            </w:r>
          </w:p>
        </w:tc>
      </w:tr>
    </w:tbl>
    <w:p w:rsidR="00AA1DF0" w:rsidRPr="00DC06EC" w:rsidRDefault="00AA1DF0" w:rsidP="00AA1DF0">
      <w:pPr>
        <w:rPr>
          <w:rFonts w:ascii="Arial Narrow" w:hAnsi="Arial Narrow"/>
          <w:b/>
          <w:sz w:val="20"/>
          <w:szCs w:val="20"/>
        </w:rPr>
      </w:pPr>
    </w:p>
    <w:p w:rsidR="00653FBC" w:rsidRPr="00DC06EC" w:rsidRDefault="00653FBC" w:rsidP="001A2519">
      <w:pPr>
        <w:jc w:val="left"/>
        <w:rPr>
          <w:rFonts w:ascii="Arial Narrow" w:hAnsi="Arial Narrow"/>
          <w:bCs/>
          <w:sz w:val="20"/>
          <w:szCs w:val="20"/>
        </w:rPr>
      </w:pPr>
      <w:r w:rsidRPr="00DC06EC">
        <w:rPr>
          <w:rFonts w:ascii="Arial Narrow" w:hAnsi="Arial Narrow"/>
          <w:b/>
          <w:bCs/>
          <w:sz w:val="20"/>
          <w:szCs w:val="20"/>
        </w:rPr>
        <w:t>(7</w:t>
      </w:r>
      <w:r w:rsidRPr="00DC06EC">
        <w:rPr>
          <w:rFonts w:ascii="Arial Narrow" w:hAnsi="Arial Narrow"/>
          <w:b/>
          <w:bCs/>
          <w:sz w:val="20"/>
          <w:szCs w:val="20"/>
          <w:vertAlign w:val="superscript"/>
        </w:rPr>
        <w:t>1</w:t>
      </w:r>
      <w:r w:rsidRPr="00DC06EC">
        <w:rPr>
          <w:rFonts w:ascii="Arial Narrow" w:hAnsi="Arial Narrow"/>
          <w:b/>
          <w:bCs/>
          <w:sz w:val="20"/>
          <w:szCs w:val="20"/>
        </w:rPr>
        <w:t xml:space="preserve">) </w:t>
      </w:r>
      <w:r w:rsidRPr="00DC06EC">
        <w:rPr>
          <w:rFonts w:ascii="Arial Narrow" w:hAnsi="Arial Narrow"/>
          <w:bCs/>
          <w:sz w:val="20"/>
          <w:szCs w:val="20"/>
        </w:rPr>
        <w:t>În cazul terenurilor apartinând cultelor religioase recunoscute oficial în România si asociatiilor religioase, precum si componentelor locale ale acestora, cu exceptia suprafetelor care sunt folosite pentru activitati economice, valoarea impozabila se stabileste prin asimilare cu terenurile neproductive.</w:t>
      </w:r>
    </w:p>
    <w:p w:rsidR="00653FBC" w:rsidRPr="00DC06EC" w:rsidRDefault="00653FBC" w:rsidP="001A2519">
      <w:pPr>
        <w:jc w:val="left"/>
        <w:rPr>
          <w:rFonts w:ascii="Arial Narrow" w:hAnsi="Arial Narrow"/>
          <w:sz w:val="20"/>
          <w:szCs w:val="20"/>
        </w:rPr>
      </w:pPr>
      <w:r w:rsidRPr="00DC06EC">
        <w:rPr>
          <w:rFonts w:ascii="Arial Narrow" w:hAnsi="Arial Narrow"/>
          <w:b/>
          <w:bCs/>
          <w:sz w:val="20"/>
          <w:szCs w:val="20"/>
        </w:rPr>
        <w:t xml:space="preserve"> (7</w:t>
      </w:r>
      <w:r w:rsidRPr="00DC06EC">
        <w:rPr>
          <w:rFonts w:ascii="Arial Narrow" w:eastAsia="Calibri" w:hAnsi="Arial Narrow"/>
          <w:b/>
          <w:bCs/>
          <w:sz w:val="20"/>
          <w:szCs w:val="20"/>
          <w:vertAlign w:val="superscript"/>
          <w:lang w:val="fr-FR"/>
        </w:rPr>
        <w:t>2</w:t>
      </w:r>
      <w:r w:rsidRPr="00DC06EC">
        <w:rPr>
          <w:rFonts w:ascii="Arial Narrow" w:hAnsi="Arial Narrow"/>
          <w:b/>
          <w:bCs/>
          <w:sz w:val="20"/>
          <w:szCs w:val="20"/>
        </w:rPr>
        <w:t xml:space="preserve">) </w:t>
      </w:r>
      <w:r w:rsidRPr="00DC06EC">
        <w:rPr>
          <w:rFonts w:ascii="Arial Narrow" w:hAnsi="Arial Narrow"/>
          <w:bCs/>
          <w:sz w:val="20"/>
          <w:szCs w:val="20"/>
        </w:rPr>
        <w:t xml:space="preserve">Pentru aplicarea dispozitiilor alin. (7), coeficientul de corectie corespunzator zonei si rangului localitatii </w:t>
      </w:r>
      <w:proofErr w:type="gramStart"/>
      <w:r w:rsidRPr="00DC06EC">
        <w:rPr>
          <w:rFonts w:ascii="Arial Narrow" w:hAnsi="Arial Narrow"/>
          <w:bCs/>
          <w:sz w:val="20"/>
          <w:szCs w:val="20"/>
        </w:rPr>
        <w:t>este</w:t>
      </w:r>
      <w:proofErr w:type="gramEnd"/>
      <w:r w:rsidRPr="00DC06EC">
        <w:rPr>
          <w:rFonts w:ascii="Arial Narrow" w:hAnsi="Arial Narrow"/>
          <w:bCs/>
          <w:sz w:val="20"/>
          <w:szCs w:val="20"/>
        </w:rPr>
        <w:t xml:space="preserve"> prevazut in tabelul urmator:</w:t>
      </w:r>
    </w:p>
    <w:p w:rsidR="00C80D35" w:rsidRPr="00DC06EC" w:rsidRDefault="00C80D35" w:rsidP="00AA1DF0">
      <w:pPr>
        <w:rPr>
          <w:rFonts w:ascii="Arial Narrow" w:hAnsi="Arial Narrow"/>
          <w:b/>
          <w:sz w:val="20"/>
          <w:szCs w:val="20"/>
        </w:rPr>
      </w:pPr>
    </w:p>
    <w:p w:rsidR="00314BBE" w:rsidRPr="00DC06EC" w:rsidRDefault="00314BBE" w:rsidP="00AA1DF0">
      <w:pPr>
        <w:rPr>
          <w:rFonts w:ascii="Arial Narrow" w:hAnsi="Arial Narrow"/>
          <w:b/>
          <w:sz w:val="20"/>
          <w:szCs w:val="20"/>
        </w:rPr>
      </w:pPr>
    </w:p>
    <w:tbl>
      <w:tblPr>
        <w:tblStyle w:val="Tabelgril"/>
        <w:tblW w:w="0" w:type="auto"/>
        <w:tblInd w:w="392" w:type="dxa"/>
        <w:tblLook w:val="04A0" w:firstRow="1" w:lastRow="0" w:firstColumn="1" w:lastColumn="0" w:noHBand="0" w:noVBand="1"/>
      </w:tblPr>
      <w:tblGrid>
        <w:gridCol w:w="2551"/>
        <w:gridCol w:w="1843"/>
        <w:gridCol w:w="1985"/>
        <w:gridCol w:w="1701"/>
        <w:gridCol w:w="1701"/>
        <w:gridCol w:w="1701"/>
        <w:gridCol w:w="1667"/>
      </w:tblGrid>
      <w:tr w:rsidR="00C80D35" w:rsidRPr="00DC06EC" w:rsidTr="0018285E">
        <w:trPr>
          <w:trHeight w:val="334"/>
        </w:trPr>
        <w:tc>
          <w:tcPr>
            <w:tcW w:w="2551" w:type="dxa"/>
            <w:vAlign w:val="center"/>
          </w:tcPr>
          <w:p w:rsidR="00C80D35" w:rsidRPr="00DC06EC" w:rsidRDefault="00C80D35" w:rsidP="00C80D35">
            <w:pPr>
              <w:rPr>
                <w:rFonts w:ascii="Arial Narrow" w:hAnsi="Arial Narrow"/>
                <w:sz w:val="20"/>
                <w:szCs w:val="20"/>
              </w:rPr>
            </w:pPr>
            <w:r w:rsidRPr="00DC06EC">
              <w:rPr>
                <w:rFonts w:ascii="Arial Narrow" w:hAnsi="Arial Narrow"/>
                <w:sz w:val="20"/>
                <w:szCs w:val="20"/>
              </w:rPr>
              <w:t>Zona in cadrul localității</w:t>
            </w:r>
          </w:p>
        </w:tc>
        <w:tc>
          <w:tcPr>
            <w:tcW w:w="10598" w:type="dxa"/>
            <w:gridSpan w:val="6"/>
            <w:vAlign w:val="center"/>
          </w:tcPr>
          <w:p w:rsidR="00C80D35" w:rsidRPr="00DC06EC" w:rsidRDefault="00C80D35" w:rsidP="00C80D35">
            <w:pPr>
              <w:rPr>
                <w:rFonts w:ascii="Arial Narrow" w:hAnsi="Arial Narrow"/>
                <w:sz w:val="20"/>
                <w:szCs w:val="20"/>
              </w:rPr>
            </w:pPr>
            <w:r w:rsidRPr="00DC06EC">
              <w:rPr>
                <w:rFonts w:ascii="Arial Narrow" w:hAnsi="Arial Narrow"/>
                <w:sz w:val="20"/>
                <w:szCs w:val="20"/>
              </w:rPr>
              <w:t>Rangul localității</w:t>
            </w:r>
          </w:p>
        </w:tc>
      </w:tr>
      <w:tr w:rsidR="00C80D35" w:rsidRPr="00DC06EC" w:rsidTr="0018285E">
        <w:tc>
          <w:tcPr>
            <w:tcW w:w="2551" w:type="dxa"/>
            <w:vAlign w:val="center"/>
          </w:tcPr>
          <w:p w:rsidR="00C80D35" w:rsidRPr="00DC06EC" w:rsidRDefault="00C80D35" w:rsidP="00C80D35">
            <w:pPr>
              <w:rPr>
                <w:rFonts w:ascii="Arial Narrow" w:hAnsi="Arial Narrow"/>
                <w:sz w:val="20"/>
                <w:szCs w:val="20"/>
              </w:rPr>
            </w:pPr>
          </w:p>
        </w:tc>
        <w:tc>
          <w:tcPr>
            <w:tcW w:w="1843" w:type="dxa"/>
            <w:vAlign w:val="center"/>
          </w:tcPr>
          <w:p w:rsidR="00C80D35" w:rsidRPr="00DC06EC" w:rsidRDefault="00C80D35" w:rsidP="00C80D35">
            <w:pPr>
              <w:rPr>
                <w:rFonts w:ascii="Arial Narrow" w:hAnsi="Arial Narrow"/>
                <w:sz w:val="20"/>
                <w:szCs w:val="20"/>
              </w:rPr>
            </w:pPr>
            <w:r w:rsidRPr="00DC06EC">
              <w:rPr>
                <w:rFonts w:ascii="Arial Narrow" w:hAnsi="Arial Narrow"/>
                <w:sz w:val="20"/>
                <w:szCs w:val="20"/>
              </w:rPr>
              <w:t>0</w:t>
            </w:r>
          </w:p>
        </w:tc>
        <w:tc>
          <w:tcPr>
            <w:tcW w:w="1985" w:type="dxa"/>
            <w:vAlign w:val="center"/>
          </w:tcPr>
          <w:p w:rsidR="00C80D35" w:rsidRPr="00DC06EC" w:rsidRDefault="00C80D35" w:rsidP="00C80D35">
            <w:pPr>
              <w:rPr>
                <w:rFonts w:ascii="Arial Narrow" w:hAnsi="Arial Narrow"/>
                <w:sz w:val="20"/>
                <w:szCs w:val="20"/>
              </w:rPr>
            </w:pPr>
            <w:r w:rsidRPr="00DC06EC">
              <w:rPr>
                <w:rFonts w:ascii="Arial Narrow" w:hAnsi="Arial Narrow"/>
                <w:sz w:val="20"/>
                <w:szCs w:val="20"/>
              </w:rPr>
              <w:t>I</w:t>
            </w:r>
          </w:p>
        </w:tc>
        <w:tc>
          <w:tcPr>
            <w:tcW w:w="1701" w:type="dxa"/>
            <w:vAlign w:val="center"/>
          </w:tcPr>
          <w:p w:rsidR="00C80D35" w:rsidRPr="00DC06EC" w:rsidRDefault="00C80D35" w:rsidP="00C80D35">
            <w:pPr>
              <w:rPr>
                <w:rFonts w:ascii="Arial Narrow" w:hAnsi="Arial Narrow"/>
                <w:sz w:val="20"/>
                <w:szCs w:val="20"/>
              </w:rPr>
            </w:pPr>
            <w:r w:rsidRPr="00DC06EC">
              <w:rPr>
                <w:rFonts w:ascii="Arial Narrow" w:hAnsi="Arial Narrow"/>
                <w:sz w:val="20"/>
                <w:szCs w:val="20"/>
              </w:rPr>
              <w:t>II</w:t>
            </w:r>
          </w:p>
        </w:tc>
        <w:tc>
          <w:tcPr>
            <w:tcW w:w="1701" w:type="dxa"/>
            <w:vAlign w:val="center"/>
          </w:tcPr>
          <w:p w:rsidR="00C80D35" w:rsidRPr="00DC06EC" w:rsidRDefault="00C80D35" w:rsidP="00C80D35">
            <w:pPr>
              <w:rPr>
                <w:rFonts w:ascii="Arial Narrow" w:hAnsi="Arial Narrow"/>
                <w:sz w:val="20"/>
                <w:szCs w:val="20"/>
              </w:rPr>
            </w:pPr>
            <w:r w:rsidRPr="00DC06EC">
              <w:rPr>
                <w:rFonts w:ascii="Arial Narrow" w:hAnsi="Arial Narrow"/>
                <w:sz w:val="20"/>
                <w:szCs w:val="20"/>
              </w:rPr>
              <w:t>III</w:t>
            </w:r>
          </w:p>
        </w:tc>
        <w:tc>
          <w:tcPr>
            <w:tcW w:w="1701" w:type="dxa"/>
            <w:vAlign w:val="center"/>
          </w:tcPr>
          <w:p w:rsidR="00C80D35" w:rsidRPr="00DC06EC" w:rsidRDefault="00C80D35" w:rsidP="00C80D35">
            <w:pPr>
              <w:rPr>
                <w:rFonts w:ascii="Arial Narrow" w:hAnsi="Arial Narrow"/>
                <w:sz w:val="20"/>
                <w:szCs w:val="20"/>
              </w:rPr>
            </w:pPr>
            <w:r w:rsidRPr="00DC06EC">
              <w:rPr>
                <w:rFonts w:ascii="Arial Narrow" w:hAnsi="Arial Narrow"/>
                <w:sz w:val="20"/>
                <w:szCs w:val="20"/>
              </w:rPr>
              <w:t>IV</w:t>
            </w:r>
          </w:p>
        </w:tc>
        <w:tc>
          <w:tcPr>
            <w:tcW w:w="1667" w:type="dxa"/>
            <w:vAlign w:val="center"/>
          </w:tcPr>
          <w:p w:rsidR="00C80D35" w:rsidRPr="00DC06EC" w:rsidRDefault="00C80D35" w:rsidP="00C80D35">
            <w:pPr>
              <w:rPr>
                <w:rFonts w:ascii="Arial Narrow" w:hAnsi="Arial Narrow"/>
                <w:sz w:val="20"/>
                <w:szCs w:val="20"/>
              </w:rPr>
            </w:pPr>
            <w:r w:rsidRPr="00DC06EC">
              <w:rPr>
                <w:rFonts w:ascii="Arial Narrow" w:hAnsi="Arial Narrow"/>
                <w:sz w:val="20"/>
                <w:szCs w:val="20"/>
              </w:rPr>
              <w:t>V</w:t>
            </w:r>
          </w:p>
        </w:tc>
      </w:tr>
      <w:tr w:rsidR="00C80D35" w:rsidRPr="00DC06EC" w:rsidTr="0018285E">
        <w:tc>
          <w:tcPr>
            <w:tcW w:w="2551" w:type="dxa"/>
            <w:vAlign w:val="center"/>
          </w:tcPr>
          <w:p w:rsidR="00C80D35" w:rsidRPr="00DC06EC" w:rsidRDefault="00C80D35" w:rsidP="00C80D35">
            <w:pPr>
              <w:rPr>
                <w:rFonts w:ascii="Arial Narrow" w:hAnsi="Arial Narrow"/>
                <w:sz w:val="20"/>
                <w:szCs w:val="20"/>
              </w:rPr>
            </w:pPr>
            <w:r w:rsidRPr="00DC06EC">
              <w:rPr>
                <w:rFonts w:ascii="Arial Narrow" w:hAnsi="Arial Narrow"/>
                <w:sz w:val="20"/>
                <w:szCs w:val="20"/>
              </w:rPr>
              <w:t>A</w:t>
            </w:r>
          </w:p>
        </w:tc>
        <w:tc>
          <w:tcPr>
            <w:tcW w:w="1843" w:type="dxa"/>
            <w:vAlign w:val="center"/>
          </w:tcPr>
          <w:p w:rsidR="00C80D35" w:rsidRPr="00DC06EC" w:rsidRDefault="00C80D35" w:rsidP="00C80D35">
            <w:pPr>
              <w:rPr>
                <w:rFonts w:ascii="Arial Narrow" w:hAnsi="Arial Narrow"/>
                <w:sz w:val="20"/>
                <w:szCs w:val="20"/>
              </w:rPr>
            </w:pPr>
            <w:r w:rsidRPr="00DC06EC">
              <w:rPr>
                <w:rFonts w:ascii="Arial Narrow" w:hAnsi="Arial Narrow"/>
                <w:sz w:val="20"/>
                <w:szCs w:val="20"/>
              </w:rPr>
              <w:t>2,60</w:t>
            </w:r>
          </w:p>
        </w:tc>
        <w:tc>
          <w:tcPr>
            <w:tcW w:w="1985" w:type="dxa"/>
            <w:vAlign w:val="center"/>
          </w:tcPr>
          <w:p w:rsidR="00C80D35" w:rsidRPr="00DC06EC" w:rsidRDefault="00C80D35" w:rsidP="00C80D35">
            <w:pPr>
              <w:rPr>
                <w:rFonts w:ascii="Arial Narrow" w:hAnsi="Arial Narrow"/>
                <w:sz w:val="20"/>
                <w:szCs w:val="20"/>
              </w:rPr>
            </w:pPr>
            <w:r w:rsidRPr="00DC06EC">
              <w:rPr>
                <w:rFonts w:ascii="Arial Narrow" w:hAnsi="Arial Narrow"/>
                <w:sz w:val="20"/>
                <w:szCs w:val="20"/>
              </w:rPr>
              <w:t>2,50</w:t>
            </w:r>
          </w:p>
        </w:tc>
        <w:tc>
          <w:tcPr>
            <w:tcW w:w="1701" w:type="dxa"/>
            <w:vAlign w:val="center"/>
          </w:tcPr>
          <w:p w:rsidR="00C80D35" w:rsidRPr="00DC06EC" w:rsidRDefault="00C80D35" w:rsidP="00C80D35">
            <w:pPr>
              <w:rPr>
                <w:rFonts w:ascii="Arial Narrow" w:hAnsi="Arial Narrow"/>
                <w:sz w:val="20"/>
                <w:szCs w:val="20"/>
              </w:rPr>
            </w:pPr>
            <w:r w:rsidRPr="00DC06EC">
              <w:rPr>
                <w:rFonts w:ascii="Arial Narrow" w:hAnsi="Arial Narrow"/>
                <w:sz w:val="20"/>
                <w:szCs w:val="20"/>
              </w:rPr>
              <w:t>2,40</w:t>
            </w:r>
          </w:p>
        </w:tc>
        <w:tc>
          <w:tcPr>
            <w:tcW w:w="1701" w:type="dxa"/>
            <w:vAlign w:val="center"/>
          </w:tcPr>
          <w:p w:rsidR="00C80D35" w:rsidRPr="00DC06EC" w:rsidRDefault="00C80D35" w:rsidP="00C80D35">
            <w:pPr>
              <w:rPr>
                <w:rFonts w:ascii="Arial Narrow" w:hAnsi="Arial Narrow"/>
                <w:sz w:val="20"/>
                <w:szCs w:val="20"/>
              </w:rPr>
            </w:pPr>
            <w:r w:rsidRPr="00DC06EC">
              <w:rPr>
                <w:rFonts w:ascii="Arial Narrow" w:hAnsi="Arial Narrow"/>
                <w:sz w:val="20"/>
                <w:szCs w:val="20"/>
              </w:rPr>
              <w:t>2,30</w:t>
            </w:r>
          </w:p>
        </w:tc>
        <w:tc>
          <w:tcPr>
            <w:tcW w:w="1701" w:type="dxa"/>
            <w:vAlign w:val="center"/>
          </w:tcPr>
          <w:p w:rsidR="00C80D35" w:rsidRPr="00DC06EC" w:rsidRDefault="00C80D35" w:rsidP="00C80D35">
            <w:pPr>
              <w:rPr>
                <w:rFonts w:ascii="Arial Narrow" w:hAnsi="Arial Narrow"/>
                <w:sz w:val="20"/>
                <w:szCs w:val="20"/>
              </w:rPr>
            </w:pPr>
            <w:r w:rsidRPr="00DC06EC">
              <w:rPr>
                <w:rFonts w:ascii="Arial Narrow" w:hAnsi="Arial Narrow"/>
                <w:sz w:val="20"/>
                <w:szCs w:val="20"/>
              </w:rPr>
              <w:t>1,10</w:t>
            </w:r>
          </w:p>
        </w:tc>
        <w:tc>
          <w:tcPr>
            <w:tcW w:w="1667" w:type="dxa"/>
            <w:vAlign w:val="center"/>
          </w:tcPr>
          <w:p w:rsidR="00C80D35" w:rsidRPr="00DC06EC" w:rsidRDefault="00C80D35" w:rsidP="00C80D35">
            <w:pPr>
              <w:rPr>
                <w:rFonts w:ascii="Arial Narrow" w:hAnsi="Arial Narrow"/>
                <w:sz w:val="20"/>
                <w:szCs w:val="20"/>
              </w:rPr>
            </w:pPr>
            <w:r w:rsidRPr="00DC06EC">
              <w:rPr>
                <w:rFonts w:ascii="Arial Narrow" w:hAnsi="Arial Narrow"/>
                <w:sz w:val="20"/>
                <w:szCs w:val="20"/>
              </w:rPr>
              <w:t>1,05</w:t>
            </w:r>
          </w:p>
        </w:tc>
      </w:tr>
      <w:tr w:rsidR="00C80D35" w:rsidRPr="00DC06EC" w:rsidTr="0018285E">
        <w:tc>
          <w:tcPr>
            <w:tcW w:w="2551" w:type="dxa"/>
            <w:vAlign w:val="center"/>
          </w:tcPr>
          <w:p w:rsidR="00C80D35" w:rsidRPr="00DC06EC" w:rsidRDefault="00C80D35" w:rsidP="00C80D35">
            <w:pPr>
              <w:rPr>
                <w:rFonts w:ascii="Arial Narrow" w:hAnsi="Arial Narrow"/>
                <w:sz w:val="20"/>
                <w:szCs w:val="20"/>
              </w:rPr>
            </w:pPr>
            <w:r w:rsidRPr="00DC06EC">
              <w:rPr>
                <w:rFonts w:ascii="Arial Narrow" w:hAnsi="Arial Narrow"/>
                <w:sz w:val="20"/>
                <w:szCs w:val="20"/>
              </w:rPr>
              <w:t>B</w:t>
            </w:r>
          </w:p>
        </w:tc>
        <w:tc>
          <w:tcPr>
            <w:tcW w:w="1843" w:type="dxa"/>
            <w:vAlign w:val="center"/>
          </w:tcPr>
          <w:p w:rsidR="00C80D35" w:rsidRPr="00DC06EC" w:rsidRDefault="00C80D35" w:rsidP="00C80D35">
            <w:pPr>
              <w:rPr>
                <w:rFonts w:ascii="Arial Narrow" w:hAnsi="Arial Narrow"/>
                <w:sz w:val="20"/>
                <w:szCs w:val="20"/>
              </w:rPr>
            </w:pPr>
            <w:r w:rsidRPr="00DC06EC">
              <w:rPr>
                <w:rFonts w:ascii="Arial Narrow" w:hAnsi="Arial Narrow"/>
                <w:sz w:val="20"/>
                <w:szCs w:val="20"/>
              </w:rPr>
              <w:t>2,50</w:t>
            </w:r>
          </w:p>
        </w:tc>
        <w:tc>
          <w:tcPr>
            <w:tcW w:w="1985" w:type="dxa"/>
            <w:vAlign w:val="center"/>
          </w:tcPr>
          <w:p w:rsidR="00C80D35" w:rsidRPr="00DC06EC" w:rsidRDefault="00C80D35" w:rsidP="00C80D35">
            <w:pPr>
              <w:rPr>
                <w:rFonts w:ascii="Arial Narrow" w:hAnsi="Arial Narrow"/>
                <w:sz w:val="20"/>
                <w:szCs w:val="20"/>
              </w:rPr>
            </w:pPr>
            <w:r w:rsidRPr="00DC06EC">
              <w:rPr>
                <w:rFonts w:ascii="Arial Narrow" w:hAnsi="Arial Narrow"/>
                <w:sz w:val="20"/>
                <w:szCs w:val="20"/>
              </w:rPr>
              <w:t>2,40</w:t>
            </w:r>
          </w:p>
        </w:tc>
        <w:tc>
          <w:tcPr>
            <w:tcW w:w="1701" w:type="dxa"/>
            <w:vAlign w:val="center"/>
          </w:tcPr>
          <w:p w:rsidR="00C80D35" w:rsidRPr="00DC06EC" w:rsidRDefault="00C80D35" w:rsidP="00C80D35">
            <w:pPr>
              <w:rPr>
                <w:rFonts w:ascii="Arial Narrow" w:hAnsi="Arial Narrow"/>
                <w:sz w:val="20"/>
                <w:szCs w:val="20"/>
              </w:rPr>
            </w:pPr>
            <w:r w:rsidRPr="00DC06EC">
              <w:rPr>
                <w:rFonts w:ascii="Arial Narrow" w:hAnsi="Arial Narrow"/>
                <w:sz w:val="20"/>
                <w:szCs w:val="20"/>
              </w:rPr>
              <w:t>2,30</w:t>
            </w:r>
          </w:p>
        </w:tc>
        <w:tc>
          <w:tcPr>
            <w:tcW w:w="1701" w:type="dxa"/>
            <w:vAlign w:val="center"/>
          </w:tcPr>
          <w:p w:rsidR="00C80D35" w:rsidRPr="00DC06EC" w:rsidRDefault="00C80D35" w:rsidP="00C80D35">
            <w:pPr>
              <w:rPr>
                <w:rFonts w:ascii="Arial Narrow" w:hAnsi="Arial Narrow"/>
                <w:sz w:val="20"/>
                <w:szCs w:val="20"/>
              </w:rPr>
            </w:pPr>
            <w:r w:rsidRPr="00DC06EC">
              <w:rPr>
                <w:rFonts w:ascii="Arial Narrow" w:hAnsi="Arial Narrow"/>
                <w:sz w:val="20"/>
                <w:szCs w:val="20"/>
              </w:rPr>
              <w:t>2,20</w:t>
            </w:r>
          </w:p>
        </w:tc>
        <w:tc>
          <w:tcPr>
            <w:tcW w:w="1701" w:type="dxa"/>
            <w:vAlign w:val="center"/>
          </w:tcPr>
          <w:p w:rsidR="00C80D35" w:rsidRPr="00DC06EC" w:rsidRDefault="00C80D35" w:rsidP="00C80D35">
            <w:pPr>
              <w:rPr>
                <w:rFonts w:ascii="Arial Narrow" w:hAnsi="Arial Narrow"/>
                <w:sz w:val="20"/>
                <w:szCs w:val="20"/>
              </w:rPr>
            </w:pPr>
            <w:r w:rsidRPr="00DC06EC">
              <w:rPr>
                <w:rFonts w:ascii="Arial Narrow" w:hAnsi="Arial Narrow"/>
                <w:sz w:val="20"/>
                <w:szCs w:val="20"/>
              </w:rPr>
              <w:t>1,05</w:t>
            </w:r>
          </w:p>
        </w:tc>
        <w:tc>
          <w:tcPr>
            <w:tcW w:w="1667" w:type="dxa"/>
            <w:vAlign w:val="center"/>
          </w:tcPr>
          <w:p w:rsidR="00C80D35" w:rsidRPr="00DC06EC" w:rsidRDefault="00C80D35" w:rsidP="00C80D35">
            <w:pPr>
              <w:rPr>
                <w:rFonts w:ascii="Arial Narrow" w:hAnsi="Arial Narrow"/>
                <w:sz w:val="20"/>
                <w:szCs w:val="20"/>
              </w:rPr>
            </w:pPr>
            <w:r w:rsidRPr="00DC06EC">
              <w:rPr>
                <w:rFonts w:ascii="Arial Narrow" w:hAnsi="Arial Narrow"/>
                <w:sz w:val="20"/>
                <w:szCs w:val="20"/>
              </w:rPr>
              <w:t>1,00</w:t>
            </w:r>
          </w:p>
        </w:tc>
      </w:tr>
      <w:tr w:rsidR="00C80D35" w:rsidRPr="00DC06EC" w:rsidTr="0018285E">
        <w:tc>
          <w:tcPr>
            <w:tcW w:w="2551" w:type="dxa"/>
            <w:vAlign w:val="center"/>
          </w:tcPr>
          <w:p w:rsidR="00C80D35" w:rsidRPr="00DC06EC" w:rsidRDefault="00C80D35" w:rsidP="00C80D35">
            <w:pPr>
              <w:rPr>
                <w:rFonts w:ascii="Arial Narrow" w:hAnsi="Arial Narrow"/>
                <w:sz w:val="20"/>
                <w:szCs w:val="20"/>
              </w:rPr>
            </w:pPr>
            <w:r w:rsidRPr="00DC06EC">
              <w:rPr>
                <w:rFonts w:ascii="Arial Narrow" w:hAnsi="Arial Narrow"/>
                <w:sz w:val="20"/>
                <w:szCs w:val="20"/>
              </w:rPr>
              <w:t>C</w:t>
            </w:r>
          </w:p>
        </w:tc>
        <w:tc>
          <w:tcPr>
            <w:tcW w:w="1843" w:type="dxa"/>
            <w:vAlign w:val="center"/>
          </w:tcPr>
          <w:p w:rsidR="00C80D35" w:rsidRPr="00DC06EC" w:rsidRDefault="00C80D35" w:rsidP="00C80D35">
            <w:pPr>
              <w:rPr>
                <w:rFonts w:ascii="Arial Narrow" w:hAnsi="Arial Narrow"/>
                <w:sz w:val="20"/>
                <w:szCs w:val="20"/>
              </w:rPr>
            </w:pPr>
            <w:r w:rsidRPr="00DC06EC">
              <w:rPr>
                <w:rFonts w:ascii="Arial Narrow" w:hAnsi="Arial Narrow"/>
                <w:sz w:val="20"/>
                <w:szCs w:val="20"/>
              </w:rPr>
              <w:t>2,40</w:t>
            </w:r>
          </w:p>
        </w:tc>
        <w:tc>
          <w:tcPr>
            <w:tcW w:w="1985" w:type="dxa"/>
            <w:vAlign w:val="center"/>
          </w:tcPr>
          <w:p w:rsidR="00C80D35" w:rsidRPr="00DC06EC" w:rsidRDefault="00C80D35" w:rsidP="00C80D35">
            <w:pPr>
              <w:rPr>
                <w:rFonts w:ascii="Arial Narrow" w:hAnsi="Arial Narrow"/>
                <w:sz w:val="20"/>
                <w:szCs w:val="20"/>
              </w:rPr>
            </w:pPr>
            <w:r w:rsidRPr="00DC06EC">
              <w:rPr>
                <w:rFonts w:ascii="Arial Narrow" w:hAnsi="Arial Narrow"/>
                <w:sz w:val="20"/>
                <w:szCs w:val="20"/>
              </w:rPr>
              <w:t>2,30</w:t>
            </w:r>
          </w:p>
        </w:tc>
        <w:tc>
          <w:tcPr>
            <w:tcW w:w="1701" w:type="dxa"/>
            <w:vAlign w:val="center"/>
          </w:tcPr>
          <w:p w:rsidR="00C80D35" w:rsidRPr="00DC06EC" w:rsidRDefault="00C80D35" w:rsidP="00C80D35">
            <w:pPr>
              <w:rPr>
                <w:rFonts w:ascii="Arial Narrow" w:hAnsi="Arial Narrow"/>
                <w:sz w:val="20"/>
                <w:szCs w:val="20"/>
              </w:rPr>
            </w:pPr>
            <w:r w:rsidRPr="00DC06EC">
              <w:rPr>
                <w:rFonts w:ascii="Arial Narrow" w:hAnsi="Arial Narrow"/>
                <w:sz w:val="20"/>
                <w:szCs w:val="20"/>
              </w:rPr>
              <w:t>2,20</w:t>
            </w:r>
          </w:p>
        </w:tc>
        <w:tc>
          <w:tcPr>
            <w:tcW w:w="1701" w:type="dxa"/>
            <w:vAlign w:val="center"/>
          </w:tcPr>
          <w:p w:rsidR="00C80D35" w:rsidRPr="00DC06EC" w:rsidRDefault="00C80D35" w:rsidP="00C80D35">
            <w:pPr>
              <w:rPr>
                <w:rFonts w:ascii="Arial Narrow" w:hAnsi="Arial Narrow"/>
                <w:sz w:val="20"/>
                <w:szCs w:val="20"/>
              </w:rPr>
            </w:pPr>
            <w:r w:rsidRPr="00DC06EC">
              <w:rPr>
                <w:rFonts w:ascii="Arial Narrow" w:hAnsi="Arial Narrow"/>
                <w:sz w:val="20"/>
                <w:szCs w:val="20"/>
              </w:rPr>
              <w:t>2,10</w:t>
            </w:r>
          </w:p>
        </w:tc>
        <w:tc>
          <w:tcPr>
            <w:tcW w:w="1701" w:type="dxa"/>
            <w:vAlign w:val="center"/>
          </w:tcPr>
          <w:p w:rsidR="00C80D35" w:rsidRPr="00DC06EC" w:rsidRDefault="00C80D35" w:rsidP="00C80D35">
            <w:pPr>
              <w:rPr>
                <w:rFonts w:ascii="Arial Narrow" w:hAnsi="Arial Narrow"/>
                <w:b/>
                <w:sz w:val="20"/>
                <w:szCs w:val="20"/>
              </w:rPr>
            </w:pPr>
            <w:r w:rsidRPr="00DC06EC">
              <w:rPr>
                <w:rFonts w:ascii="Arial Narrow" w:hAnsi="Arial Narrow"/>
                <w:b/>
                <w:sz w:val="20"/>
                <w:szCs w:val="20"/>
              </w:rPr>
              <w:t>1,00</w:t>
            </w:r>
          </w:p>
        </w:tc>
        <w:tc>
          <w:tcPr>
            <w:tcW w:w="1667" w:type="dxa"/>
            <w:vAlign w:val="center"/>
          </w:tcPr>
          <w:p w:rsidR="00C80D35" w:rsidRPr="00DC06EC" w:rsidRDefault="00C80D35" w:rsidP="00C80D35">
            <w:pPr>
              <w:rPr>
                <w:rFonts w:ascii="Arial Narrow" w:hAnsi="Arial Narrow"/>
                <w:sz w:val="20"/>
                <w:szCs w:val="20"/>
              </w:rPr>
            </w:pPr>
            <w:r w:rsidRPr="00DC06EC">
              <w:rPr>
                <w:rFonts w:ascii="Arial Narrow" w:hAnsi="Arial Narrow"/>
                <w:sz w:val="20"/>
                <w:szCs w:val="20"/>
              </w:rPr>
              <w:t>0,95</w:t>
            </w:r>
          </w:p>
        </w:tc>
      </w:tr>
      <w:tr w:rsidR="00C80D35" w:rsidRPr="00DC06EC" w:rsidTr="0018285E">
        <w:tc>
          <w:tcPr>
            <w:tcW w:w="2551" w:type="dxa"/>
            <w:vAlign w:val="center"/>
          </w:tcPr>
          <w:p w:rsidR="00C80D35" w:rsidRPr="00DC06EC" w:rsidRDefault="00C80D35" w:rsidP="00C80D35">
            <w:pPr>
              <w:rPr>
                <w:rFonts w:ascii="Arial Narrow" w:hAnsi="Arial Narrow"/>
                <w:sz w:val="20"/>
                <w:szCs w:val="20"/>
              </w:rPr>
            </w:pPr>
            <w:r w:rsidRPr="00DC06EC">
              <w:rPr>
                <w:rFonts w:ascii="Arial Narrow" w:hAnsi="Arial Narrow"/>
                <w:sz w:val="20"/>
                <w:szCs w:val="20"/>
              </w:rPr>
              <w:t>D</w:t>
            </w:r>
          </w:p>
        </w:tc>
        <w:tc>
          <w:tcPr>
            <w:tcW w:w="1843" w:type="dxa"/>
            <w:vAlign w:val="center"/>
          </w:tcPr>
          <w:p w:rsidR="00C80D35" w:rsidRPr="00DC06EC" w:rsidRDefault="00C80D35" w:rsidP="00C80D35">
            <w:pPr>
              <w:rPr>
                <w:rFonts w:ascii="Arial Narrow" w:hAnsi="Arial Narrow"/>
                <w:sz w:val="20"/>
                <w:szCs w:val="20"/>
              </w:rPr>
            </w:pPr>
            <w:r w:rsidRPr="00DC06EC">
              <w:rPr>
                <w:rFonts w:ascii="Arial Narrow" w:hAnsi="Arial Narrow"/>
                <w:sz w:val="20"/>
                <w:szCs w:val="20"/>
              </w:rPr>
              <w:t>2,30</w:t>
            </w:r>
          </w:p>
        </w:tc>
        <w:tc>
          <w:tcPr>
            <w:tcW w:w="1985" w:type="dxa"/>
            <w:vAlign w:val="center"/>
          </w:tcPr>
          <w:p w:rsidR="00C80D35" w:rsidRPr="00DC06EC" w:rsidRDefault="00C80D35" w:rsidP="00C80D35">
            <w:pPr>
              <w:rPr>
                <w:rFonts w:ascii="Arial Narrow" w:hAnsi="Arial Narrow"/>
                <w:sz w:val="20"/>
                <w:szCs w:val="20"/>
              </w:rPr>
            </w:pPr>
            <w:r w:rsidRPr="00DC06EC">
              <w:rPr>
                <w:rFonts w:ascii="Arial Narrow" w:hAnsi="Arial Narrow"/>
                <w:sz w:val="20"/>
                <w:szCs w:val="20"/>
              </w:rPr>
              <w:t>2,20</w:t>
            </w:r>
          </w:p>
        </w:tc>
        <w:tc>
          <w:tcPr>
            <w:tcW w:w="1701" w:type="dxa"/>
            <w:vAlign w:val="center"/>
          </w:tcPr>
          <w:p w:rsidR="00C80D35" w:rsidRPr="00DC06EC" w:rsidRDefault="00C80D35" w:rsidP="00C80D35">
            <w:pPr>
              <w:rPr>
                <w:rFonts w:ascii="Arial Narrow" w:hAnsi="Arial Narrow"/>
                <w:sz w:val="20"/>
                <w:szCs w:val="20"/>
              </w:rPr>
            </w:pPr>
            <w:r w:rsidRPr="00DC06EC">
              <w:rPr>
                <w:rFonts w:ascii="Arial Narrow" w:hAnsi="Arial Narrow"/>
                <w:sz w:val="20"/>
                <w:szCs w:val="20"/>
              </w:rPr>
              <w:t>2,10</w:t>
            </w:r>
          </w:p>
        </w:tc>
        <w:tc>
          <w:tcPr>
            <w:tcW w:w="1701" w:type="dxa"/>
            <w:vAlign w:val="center"/>
          </w:tcPr>
          <w:p w:rsidR="00C80D35" w:rsidRPr="00DC06EC" w:rsidRDefault="00C80D35" w:rsidP="00C80D35">
            <w:pPr>
              <w:rPr>
                <w:rFonts w:ascii="Arial Narrow" w:hAnsi="Arial Narrow"/>
                <w:sz w:val="20"/>
                <w:szCs w:val="20"/>
              </w:rPr>
            </w:pPr>
            <w:r w:rsidRPr="00DC06EC">
              <w:rPr>
                <w:rFonts w:ascii="Arial Narrow" w:hAnsi="Arial Narrow"/>
                <w:sz w:val="20"/>
                <w:szCs w:val="20"/>
              </w:rPr>
              <w:t>2,00</w:t>
            </w:r>
          </w:p>
        </w:tc>
        <w:tc>
          <w:tcPr>
            <w:tcW w:w="1701" w:type="dxa"/>
            <w:vAlign w:val="center"/>
          </w:tcPr>
          <w:p w:rsidR="00C80D35" w:rsidRPr="00DC06EC" w:rsidRDefault="00C80D35" w:rsidP="00C80D35">
            <w:pPr>
              <w:rPr>
                <w:rFonts w:ascii="Arial Narrow" w:hAnsi="Arial Narrow"/>
                <w:sz w:val="20"/>
                <w:szCs w:val="20"/>
              </w:rPr>
            </w:pPr>
            <w:r w:rsidRPr="00DC06EC">
              <w:rPr>
                <w:rFonts w:ascii="Arial Narrow" w:hAnsi="Arial Narrow"/>
                <w:sz w:val="20"/>
                <w:szCs w:val="20"/>
              </w:rPr>
              <w:t>0,95</w:t>
            </w:r>
          </w:p>
        </w:tc>
        <w:tc>
          <w:tcPr>
            <w:tcW w:w="1667" w:type="dxa"/>
            <w:vAlign w:val="center"/>
          </w:tcPr>
          <w:p w:rsidR="00C80D35" w:rsidRPr="00DC06EC" w:rsidRDefault="00C80D35" w:rsidP="00C80D35">
            <w:pPr>
              <w:rPr>
                <w:rFonts w:ascii="Arial Narrow" w:hAnsi="Arial Narrow"/>
                <w:sz w:val="20"/>
                <w:szCs w:val="20"/>
              </w:rPr>
            </w:pPr>
            <w:r w:rsidRPr="00DC06EC">
              <w:rPr>
                <w:rFonts w:ascii="Arial Narrow" w:hAnsi="Arial Narrow"/>
                <w:sz w:val="20"/>
                <w:szCs w:val="20"/>
              </w:rPr>
              <w:t>0,90</w:t>
            </w:r>
          </w:p>
        </w:tc>
      </w:tr>
    </w:tbl>
    <w:p w:rsidR="00C80D35" w:rsidRPr="00DC06EC" w:rsidRDefault="00C80D35" w:rsidP="00AA1DF0">
      <w:pPr>
        <w:rPr>
          <w:rFonts w:ascii="Arial Narrow" w:hAnsi="Arial Narrow"/>
          <w:b/>
          <w:sz w:val="20"/>
          <w:szCs w:val="20"/>
        </w:rPr>
      </w:pPr>
    </w:p>
    <w:p w:rsidR="00C80D35" w:rsidRPr="00DC06EC" w:rsidRDefault="00C80D35" w:rsidP="001A2519">
      <w:pPr>
        <w:jc w:val="left"/>
        <w:rPr>
          <w:rFonts w:ascii="Arial Narrow" w:hAnsi="Arial Narrow"/>
          <w:sz w:val="20"/>
          <w:szCs w:val="20"/>
        </w:rPr>
      </w:pPr>
      <w:r w:rsidRPr="00DC06EC">
        <w:rPr>
          <w:rFonts w:ascii="Arial Narrow" w:hAnsi="Arial Narrow"/>
          <w:b/>
          <w:bCs/>
          <w:sz w:val="20"/>
          <w:szCs w:val="20"/>
          <w:lang w:val="fr-FR"/>
        </w:rPr>
        <w:t>(8)</w:t>
      </w:r>
      <w:r w:rsidRPr="00DC06EC">
        <w:rPr>
          <w:rFonts w:ascii="Arial Narrow" w:hAnsi="Arial Narrow"/>
          <w:sz w:val="20"/>
          <w:szCs w:val="20"/>
          <w:lang w:val="fr-FR"/>
        </w:rPr>
        <w:t xml:space="preserve"> Inregistrarea in registrul agricol a datelor privind cladirile si terenurile, a titularului dreptului de proprietate asupra acestora, precum si schimbarea categoriei de folosinta se pot face numai pe baza de documente, anexate la declaratia facuta sub semnatura proprie a capului de gospodarie sau, in lipsa acestuia, a unui membru major al gospodariei. Procedura de inregistrare si categoriile de documente se vor stabili prin norme metodologice. </w:t>
      </w:r>
    </w:p>
    <w:p w:rsidR="00C80D35" w:rsidRPr="00DC06EC" w:rsidRDefault="00C80D35" w:rsidP="001A2519">
      <w:pPr>
        <w:jc w:val="left"/>
        <w:rPr>
          <w:rFonts w:ascii="Arial Narrow" w:hAnsi="Arial Narrow"/>
          <w:sz w:val="20"/>
          <w:szCs w:val="20"/>
          <w:lang w:val="fr-FR"/>
        </w:rPr>
      </w:pPr>
      <w:r w:rsidRPr="00DC06EC">
        <w:rPr>
          <w:rFonts w:ascii="Arial Narrow" w:hAnsi="Arial Narrow"/>
          <w:b/>
          <w:bCs/>
          <w:sz w:val="20"/>
          <w:szCs w:val="20"/>
          <w:lang w:val="fr-FR"/>
        </w:rPr>
        <w:t>(9)</w:t>
      </w:r>
      <w:r w:rsidRPr="00DC06EC">
        <w:rPr>
          <w:rFonts w:ascii="Arial Narrow" w:hAnsi="Arial Narrow"/>
          <w:sz w:val="20"/>
          <w:szCs w:val="20"/>
          <w:lang w:val="fr-FR"/>
        </w:rPr>
        <w:t xml:space="preserve"> Nivelul impozitului pe teren prevazut </w:t>
      </w:r>
      <w:proofErr w:type="gramStart"/>
      <w:r w:rsidRPr="00DC06EC">
        <w:rPr>
          <w:rFonts w:ascii="Arial Narrow" w:hAnsi="Arial Narrow"/>
          <w:sz w:val="20"/>
          <w:szCs w:val="20"/>
          <w:lang w:val="fr-FR"/>
        </w:rPr>
        <w:t>la</w:t>
      </w:r>
      <w:proofErr w:type="gramEnd"/>
      <w:r w:rsidRPr="00DC06EC">
        <w:rPr>
          <w:rFonts w:ascii="Arial Narrow" w:hAnsi="Arial Narrow"/>
          <w:sz w:val="20"/>
          <w:szCs w:val="20"/>
          <w:lang w:val="fr-FR"/>
        </w:rPr>
        <w:t xml:space="preserve"> alin. (2) si (7) se stabileste prin hotarare a consiliului local.</w:t>
      </w:r>
    </w:p>
    <w:p w:rsidR="00C80D35" w:rsidRPr="00DC06EC" w:rsidRDefault="00C80D35" w:rsidP="00826AA5">
      <w:pPr>
        <w:rPr>
          <w:rFonts w:ascii="Arial Narrow" w:hAnsi="Arial Narrow"/>
          <w:b/>
          <w:bCs/>
          <w:sz w:val="20"/>
          <w:szCs w:val="20"/>
        </w:rPr>
      </w:pPr>
    </w:p>
    <w:p w:rsidR="00C80D35" w:rsidRPr="00DC06EC" w:rsidRDefault="00C80D35" w:rsidP="00826AA5">
      <w:pPr>
        <w:rPr>
          <w:rFonts w:ascii="Arial Narrow" w:hAnsi="Arial Narrow"/>
          <w:b/>
          <w:bCs/>
          <w:sz w:val="20"/>
          <w:szCs w:val="20"/>
        </w:rPr>
      </w:pPr>
    </w:p>
    <w:p w:rsidR="00826AA5" w:rsidRPr="00DC06EC" w:rsidRDefault="00377F57" w:rsidP="001A2519">
      <w:pPr>
        <w:jc w:val="left"/>
        <w:rPr>
          <w:rFonts w:ascii="Arial Narrow" w:hAnsi="Arial Narrow"/>
          <w:b/>
          <w:sz w:val="20"/>
          <w:szCs w:val="20"/>
        </w:rPr>
      </w:pPr>
      <w:r w:rsidRPr="00DC06EC">
        <w:rPr>
          <w:rFonts w:ascii="Arial Narrow" w:hAnsi="Arial Narrow"/>
          <w:b/>
          <w:bCs/>
          <w:sz w:val="20"/>
          <w:szCs w:val="20"/>
        </w:rPr>
        <w:t xml:space="preserve">Art. 466. </w:t>
      </w:r>
      <w:proofErr w:type="gramStart"/>
      <w:r w:rsidRPr="00DC06EC">
        <w:rPr>
          <w:rFonts w:ascii="Arial Narrow" w:hAnsi="Arial Narrow"/>
          <w:b/>
          <w:bCs/>
          <w:sz w:val="20"/>
          <w:szCs w:val="20"/>
        </w:rPr>
        <w:t>–</w:t>
      </w:r>
      <w:r w:rsidR="00826AA5" w:rsidRPr="00DC06EC">
        <w:rPr>
          <w:rFonts w:ascii="Arial Narrow" w:hAnsi="Arial Narrow"/>
          <w:b/>
          <w:sz w:val="20"/>
          <w:szCs w:val="20"/>
        </w:rPr>
        <w:t xml:space="preserve">  DECLARAREA</w:t>
      </w:r>
      <w:proofErr w:type="gramEnd"/>
      <w:r w:rsidR="00826AA5" w:rsidRPr="00DC06EC">
        <w:rPr>
          <w:rFonts w:ascii="Arial Narrow" w:hAnsi="Arial Narrow"/>
          <w:b/>
          <w:sz w:val="20"/>
          <w:szCs w:val="20"/>
        </w:rPr>
        <w:t xml:space="preserve"> SI DATORAREA IMPOZITULUI SI A TAXEI PE TEREN</w:t>
      </w:r>
    </w:p>
    <w:p w:rsidR="00826AA5" w:rsidRPr="00DC06EC" w:rsidRDefault="00826AA5" w:rsidP="001A2519">
      <w:pPr>
        <w:jc w:val="left"/>
        <w:rPr>
          <w:rFonts w:ascii="Arial Narrow" w:hAnsi="Arial Narrow"/>
          <w:sz w:val="20"/>
          <w:szCs w:val="20"/>
        </w:rPr>
      </w:pPr>
      <w:r w:rsidRPr="00DC06EC">
        <w:rPr>
          <w:rFonts w:ascii="Arial Narrow" w:hAnsi="Arial Narrow"/>
          <w:b/>
          <w:bCs/>
          <w:sz w:val="20"/>
          <w:szCs w:val="20"/>
        </w:rPr>
        <w:t>(1)</w:t>
      </w:r>
      <w:r w:rsidRPr="00DC06EC">
        <w:rPr>
          <w:rFonts w:ascii="Arial Narrow" w:hAnsi="Arial Narrow"/>
          <w:sz w:val="20"/>
          <w:szCs w:val="20"/>
        </w:rPr>
        <w:t xml:space="preserve"> Impozitul pe teren </w:t>
      </w:r>
      <w:proofErr w:type="gramStart"/>
      <w:r w:rsidRPr="00DC06EC">
        <w:rPr>
          <w:rFonts w:ascii="Arial Narrow" w:hAnsi="Arial Narrow"/>
          <w:sz w:val="20"/>
          <w:szCs w:val="20"/>
        </w:rPr>
        <w:t>este</w:t>
      </w:r>
      <w:proofErr w:type="gramEnd"/>
      <w:r w:rsidRPr="00DC06EC">
        <w:rPr>
          <w:rFonts w:ascii="Arial Narrow" w:hAnsi="Arial Narrow"/>
          <w:sz w:val="20"/>
          <w:szCs w:val="20"/>
        </w:rPr>
        <w:t xml:space="preserve"> datorat pentru intregul an fiscal de persoana care are in proprietate terenul la data de 31 decembrie a anului fiscal anterior. </w:t>
      </w:r>
    </w:p>
    <w:p w:rsidR="00826AA5" w:rsidRPr="00DC06EC" w:rsidRDefault="00826AA5" w:rsidP="001A2519">
      <w:pPr>
        <w:jc w:val="left"/>
        <w:rPr>
          <w:rFonts w:ascii="Arial Narrow" w:hAnsi="Arial Narrow"/>
          <w:sz w:val="20"/>
          <w:szCs w:val="20"/>
        </w:rPr>
      </w:pPr>
      <w:r w:rsidRPr="00DC06EC">
        <w:rPr>
          <w:rFonts w:ascii="Arial Narrow" w:hAnsi="Arial Narrow"/>
          <w:b/>
          <w:bCs/>
          <w:sz w:val="20"/>
          <w:szCs w:val="20"/>
          <w:lang w:val="fr-FR"/>
        </w:rPr>
        <w:t>(2)</w:t>
      </w:r>
      <w:r w:rsidRPr="00DC06EC">
        <w:rPr>
          <w:rFonts w:ascii="Arial Narrow" w:hAnsi="Arial Narrow"/>
          <w:sz w:val="20"/>
          <w:szCs w:val="20"/>
          <w:lang w:val="fr-FR"/>
        </w:rPr>
        <w:t xml:space="preserve"> In cazul dobandirii unui teren in cursul anului, proprietarul acestuia are obligatia sa depuna o noua declaratie de impunere la organul fiscal local in a carui raza teritoriala de competenta se afla terenul, in termen de 30 de zile de la data dobandirii, si datoreaza impozit pe teren incepand cu data de 1 ianuarie a anului urmator. </w:t>
      </w:r>
    </w:p>
    <w:p w:rsidR="00826AA5" w:rsidRPr="00DC06EC" w:rsidRDefault="00826AA5" w:rsidP="001A2519">
      <w:pPr>
        <w:jc w:val="left"/>
        <w:rPr>
          <w:rFonts w:ascii="Arial Narrow" w:hAnsi="Arial Narrow"/>
          <w:sz w:val="20"/>
          <w:szCs w:val="20"/>
        </w:rPr>
      </w:pPr>
      <w:r w:rsidRPr="00DC06EC">
        <w:rPr>
          <w:rFonts w:ascii="Arial Narrow" w:hAnsi="Arial Narrow"/>
          <w:b/>
          <w:bCs/>
          <w:sz w:val="20"/>
          <w:szCs w:val="20"/>
          <w:lang w:val="fr-FR"/>
        </w:rPr>
        <w:t>(3)</w:t>
      </w:r>
      <w:r w:rsidRPr="00DC06EC">
        <w:rPr>
          <w:rFonts w:ascii="Arial Narrow" w:hAnsi="Arial Narrow"/>
          <w:sz w:val="20"/>
          <w:szCs w:val="20"/>
          <w:lang w:val="fr-FR"/>
        </w:rPr>
        <w:t xml:space="preserve"> In cazul in care dreptul de proprietate asupra unui teren este transmis in cursul unui an fiscal, impozitul este datorat de persoana care detine dreptul de proprietate asupra terenului la data de 31 decembrie a anului fiscal anterior anului in care se instraineaza. </w:t>
      </w:r>
    </w:p>
    <w:p w:rsidR="00826AA5" w:rsidRPr="00DC06EC" w:rsidRDefault="00826AA5" w:rsidP="001A2519">
      <w:pPr>
        <w:jc w:val="left"/>
        <w:rPr>
          <w:rFonts w:ascii="Arial Narrow" w:hAnsi="Arial Narrow"/>
          <w:sz w:val="20"/>
          <w:szCs w:val="20"/>
        </w:rPr>
      </w:pPr>
      <w:r w:rsidRPr="00DC06EC">
        <w:rPr>
          <w:rFonts w:ascii="Arial Narrow" w:hAnsi="Arial Narrow"/>
          <w:b/>
          <w:bCs/>
          <w:sz w:val="20"/>
          <w:szCs w:val="20"/>
          <w:lang w:val="fr-FR"/>
        </w:rPr>
        <w:t>(4)</w:t>
      </w:r>
      <w:r w:rsidRPr="00DC06EC">
        <w:rPr>
          <w:rFonts w:ascii="Arial Narrow" w:hAnsi="Arial Narrow"/>
          <w:sz w:val="20"/>
          <w:szCs w:val="20"/>
          <w:lang w:val="fr-FR"/>
        </w:rPr>
        <w:t xml:space="preserve"> Daca incadrarea terenului in functie de rangul localitatii si zona se modifica in cursul unui an sau in cursul anului intervine un eveniment care conduce la modificarea impozitului pe teren, impozitul se calculeaza conform noii situatii incepand cu data de 1 ianuarie a anului urmator. </w:t>
      </w:r>
    </w:p>
    <w:p w:rsidR="00826AA5" w:rsidRPr="00DC06EC" w:rsidRDefault="00826AA5" w:rsidP="001A2519">
      <w:pPr>
        <w:jc w:val="left"/>
        <w:rPr>
          <w:rFonts w:ascii="Arial Narrow" w:hAnsi="Arial Narrow"/>
          <w:sz w:val="20"/>
          <w:szCs w:val="20"/>
        </w:rPr>
      </w:pPr>
      <w:r w:rsidRPr="00DC06EC">
        <w:rPr>
          <w:rFonts w:ascii="Arial Narrow" w:hAnsi="Arial Narrow"/>
          <w:b/>
          <w:bCs/>
          <w:sz w:val="20"/>
          <w:szCs w:val="20"/>
          <w:lang w:val="fr-FR"/>
        </w:rPr>
        <w:t>(5)</w:t>
      </w:r>
      <w:r w:rsidRPr="00DC06EC">
        <w:rPr>
          <w:rFonts w:ascii="Arial Narrow" w:hAnsi="Arial Narrow"/>
          <w:sz w:val="20"/>
          <w:szCs w:val="20"/>
          <w:lang w:val="fr-FR"/>
        </w:rPr>
        <w:t xml:space="preserve"> In cazul modificarii categoriei de folosinta a terenului, proprietarul acestuia are obligatia sa depuna o noua declaratie de impunere la organul fiscal local in a carui raza teritoriala de competenta se afla terenul, in termen de 30 de zile de la data modificarii folosintei, si datoreaza impozitul pe teren conform noii situatii incepand cu data de 1 ianuarie a anului urmator.</w:t>
      </w:r>
    </w:p>
    <w:p w:rsidR="00C80D35" w:rsidRPr="00DC06EC" w:rsidRDefault="00C80D35" w:rsidP="001A2519">
      <w:pPr>
        <w:jc w:val="left"/>
        <w:rPr>
          <w:rFonts w:ascii="Arial Narrow" w:hAnsi="Arial Narrow"/>
          <w:sz w:val="20"/>
          <w:szCs w:val="20"/>
        </w:rPr>
      </w:pPr>
      <w:r w:rsidRPr="00DC06EC">
        <w:rPr>
          <w:rFonts w:ascii="Arial Narrow" w:hAnsi="Arial Narrow"/>
          <w:b/>
          <w:sz w:val="20"/>
          <w:szCs w:val="20"/>
        </w:rPr>
        <w:t xml:space="preserve">(6) </w:t>
      </w:r>
      <w:r w:rsidRPr="00DC06EC">
        <w:rPr>
          <w:rFonts w:ascii="Arial Narrow" w:hAnsi="Arial Narrow"/>
          <w:sz w:val="20"/>
          <w:szCs w:val="20"/>
        </w:rPr>
        <w:t xml:space="preserve">In cazul terenurilor la care se constata diferente intre suprafetele inscrise in actele de proprietate si situatia reala rezultata din masuratorile executate in conditiile Legii </w:t>
      </w:r>
      <w:hyperlink r:id="rId10" w:history="1">
        <w:r w:rsidRPr="00DC06EC">
          <w:rPr>
            <w:rStyle w:val="Hyperlink"/>
            <w:rFonts w:ascii="Arial Narrow" w:hAnsi="Arial Narrow"/>
            <w:color w:val="auto"/>
            <w:sz w:val="20"/>
            <w:szCs w:val="20"/>
          </w:rPr>
          <w:t>nr. 7/1996</w:t>
        </w:r>
      </w:hyperlink>
      <w:r w:rsidRPr="00DC06EC">
        <w:rPr>
          <w:rFonts w:ascii="Arial Narrow" w:hAnsi="Arial Narrow"/>
          <w:sz w:val="20"/>
          <w:szCs w:val="20"/>
        </w:rPr>
        <w:t xml:space="preserve">, republicata, cu modificarile si completarile ulterioare, pentru determinarea sarcinii fiscale se au in vedere suprafetele care corespund situatiei reale, dovedite prin lucrari de cadastru. Datele rezultate din lucrarile de cadastru se inscriu in evidentele fiscale, in registrul agricol, precum si in cartea funciara, iar impozitul se calculeaza conform noii situatii incepand cu data de 1 ianuarie </w:t>
      </w:r>
      <w:proofErr w:type="gramStart"/>
      <w:r w:rsidRPr="00DC06EC">
        <w:rPr>
          <w:rFonts w:ascii="Arial Narrow" w:hAnsi="Arial Narrow"/>
          <w:sz w:val="20"/>
          <w:szCs w:val="20"/>
        </w:rPr>
        <w:t>a</w:t>
      </w:r>
      <w:proofErr w:type="gramEnd"/>
      <w:r w:rsidRPr="00DC06EC">
        <w:rPr>
          <w:rFonts w:ascii="Arial Narrow" w:hAnsi="Arial Narrow"/>
          <w:sz w:val="20"/>
          <w:szCs w:val="20"/>
        </w:rPr>
        <w:t xml:space="preserve"> anului urmator celui in care se inregistreaza lucrarea de cadastru la oficiile de cadastru si publicitate imobiliara, ca anexa la declaratia fiscala.</w:t>
      </w:r>
    </w:p>
    <w:p w:rsidR="00826AA5" w:rsidRPr="00DC06EC" w:rsidRDefault="00C30BF6" w:rsidP="001A2519">
      <w:pPr>
        <w:jc w:val="left"/>
        <w:rPr>
          <w:rFonts w:ascii="Arial Narrow" w:hAnsi="Arial Narrow"/>
          <w:sz w:val="20"/>
          <w:szCs w:val="20"/>
        </w:rPr>
      </w:pPr>
      <w:r w:rsidRPr="00DC06EC">
        <w:rPr>
          <w:rFonts w:ascii="Arial Narrow" w:hAnsi="Arial Narrow"/>
          <w:b/>
          <w:bCs/>
          <w:sz w:val="20"/>
          <w:szCs w:val="20"/>
        </w:rPr>
        <w:t xml:space="preserve"> </w:t>
      </w:r>
      <w:r w:rsidR="00826AA5" w:rsidRPr="00DC06EC">
        <w:rPr>
          <w:rFonts w:ascii="Arial Narrow" w:hAnsi="Arial Narrow"/>
          <w:b/>
          <w:bCs/>
          <w:sz w:val="20"/>
          <w:szCs w:val="20"/>
        </w:rPr>
        <w:t>(7)</w:t>
      </w:r>
      <w:r w:rsidR="00826AA5" w:rsidRPr="00DC06EC">
        <w:rPr>
          <w:rFonts w:ascii="Arial Narrow" w:hAnsi="Arial Narrow"/>
          <w:sz w:val="20"/>
          <w:szCs w:val="20"/>
        </w:rPr>
        <w:t xml:space="preserve"> In cazul unui teren care face obiectul unui contract de leasing financiar, pe intreaga durata </w:t>
      </w:r>
      <w:proofErr w:type="gramStart"/>
      <w:r w:rsidR="00826AA5" w:rsidRPr="00DC06EC">
        <w:rPr>
          <w:rFonts w:ascii="Arial Narrow" w:hAnsi="Arial Narrow"/>
          <w:sz w:val="20"/>
          <w:szCs w:val="20"/>
        </w:rPr>
        <w:t>a</w:t>
      </w:r>
      <w:proofErr w:type="gramEnd"/>
      <w:r w:rsidR="00826AA5" w:rsidRPr="00DC06EC">
        <w:rPr>
          <w:rFonts w:ascii="Arial Narrow" w:hAnsi="Arial Narrow"/>
          <w:sz w:val="20"/>
          <w:szCs w:val="20"/>
        </w:rPr>
        <w:t xml:space="preserve"> acestuia se aplica urmatoarele reguli: </w:t>
      </w:r>
    </w:p>
    <w:p w:rsidR="00826AA5" w:rsidRPr="00DC06EC" w:rsidRDefault="00826AA5" w:rsidP="001A2519">
      <w:pPr>
        <w:jc w:val="left"/>
        <w:rPr>
          <w:rFonts w:ascii="Arial Narrow" w:hAnsi="Arial Narrow"/>
          <w:sz w:val="20"/>
          <w:szCs w:val="20"/>
        </w:rPr>
      </w:pPr>
      <w:r w:rsidRPr="00DC06EC">
        <w:rPr>
          <w:rFonts w:ascii="Arial Narrow" w:hAnsi="Arial Narrow"/>
          <w:b/>
          <w:bCs/>
          <w:sz w:val="20"/>
          <w:szCs w:val="20"/>
        </w:rPr>
        <w:lastRenderedPageBreak/>
        <w:t>   a)</w:t>
      </w:r>
      <w:r w:rsidRPr="00DC06EC">
        <w:rPr>
          <w:rFonts w:ascii="Arial Narrow" w:hAnsi="Arial Narrow"/>
          <w:sz w:val="20"/>
          <w:szCs w:val="20"/>
        </w:rPr>
        <w:t xml:space="preserve"> </w:t>
      </w:r>
      <w:proofErr w:type="gramStart"/>
      <w:r w:rsidRPr="00DC06EC">
        <w:rPr>
          <w:rFonts w:ascii="Arial Narrow" w:hAnsi="Arial Narrow"/>
          <w:sz w:val="20"/>
          <w:szCs w:val="20"/>
        </w:rPr>
        <w:t>impozitul</w:t>
      </w:r>
      <w:proofErr w:type="gramEnd"/>
      <w:r w:rsidRPr="00DC06EC">
        <w:rPr>
          <w:rFonts w:ascii="Arial Narrow" w:hAnsi="Arial Narrow"/>
          <w:sz w:val="20"/>
          <w:szCs w:val="20"/>
        </w:rPr>
        <w:t xml:space="preserve"> pe teren se datoreaza de locatar, incepand cu data de 1 ianuarie a anului urmator celui in care a fost incheiat contractul; </w:t>
      </w:r>
    </w:p>
    <w:p w:rsidR="00826AA5" w:rsidRPr="00DC06EC" w:rsidRDefault="00826AA5" w:rsidP="001A2519">
      <w:pPr>
        <w:jc w:val="left"/>
        <w:rPr>
          <w:rFonts w:ascii="Arial Narrow" w:hAnsi="Arial Narrow"/>
          <w:sz w:val="20"/>
          <w:szCs w:val="20"/>
        </w:rPr>
      </w:pPr>
      <w:r w:rsidRPr="00DC06EC">
        <w:rPr>
          <w:rFonts w:ascii="Arial Narrow" w:hAnsi="Arial Narrow"/>
          <w:b/>
          <w:bCs/>
          <w:sz w:val="20"/>
          <w:szCs w:val="20"/>
        </w:rPr>
        <w:t>   b)</w:t>
      </w:r>
      <w:r w:rsidRPr="00DC06EC">
        <w:rPr>
          <w:rFonts w:ascii="Arial Narrow" w:hAnsi="Arial Narrow"/>
          <w:sz w:val="20"/>
          <w:szCs w:val="20"/>
        </w:rPr>
        <w:t xml:space="preserve"> in cazul in care contractul de leasing financiar inceteaza altfel decat prin ajungerea la scadenta, impozitul pe teren se datoreaza de locator, incepand cu data de 1 ianuarie a anului urmator celui in care terenul a fost predat locatorului prin incheierea procesului-verbal de predare-primire a bunului sau a altor documente similare care atesta intrarea bunului in posesia locatorului ca urmare a rezilierii contractului de leasing; </w:t>
      </w:r>
    </w:p>
    <w:p w:rsidR="00826AA5" w:rsidRPr="00DC06EC" w:rsidRDefault="00826AA5" w:rsidP="001A2519">
      <w:pPr>
        <w:jc w:val="left"/>
        <w:rPr>
          <w:rFonts w:ascii="Arial Narrow" w:hAnsi="Arial Narrow"/>
          <w:sz w:val="20"/>
          <w:szCs w:val="20"/>
        </w:rPr>
      </w:pPr>
      <w:r w:rsidRPr="00DC06EC">
        <w:rPr>
          <w:rFonts w:ascii="Arial Narrow" w:hAnsi="Arial Narrow"/>
          <w:b/>
          <w:bCs/>
          <w:sz w:val="20"/>
          <w:szCs w:val="20"/>
        </w:rPr>
        <w:t>   </w:t>
      </w:r>
      <w:r w:rsidRPr="00DC06EC">
        <w:rPr>
          <w:rFonts w:ascii="Arial Narrow" w:hAnsi="Arial Narrow"/>
          <w:b/>
          <w:bCs/>
          <w:sz w:val="20"/>
          <w:szCs w:val="20"/>
          <w:lang w:val="fr-FR"/>
        </w:rPr>
        <w:t>c)</w:t>
      </w:r>
      <w:r w:rsidRPr="00DC06EC">
        <w:rPr>
          <w:rFonts w:ascii="Arial Narrow" w:hAnsi="Arial Narrow"/>
          <w:sz w:val="20"/>
          <w:szCs w:val="20"/>
          <w:lang w:val="fr-FR"/>
        </w:rPr>
        <w:t xml:space="preserve"> atat locatorul, cat si locatarul au obligatia depunerii declaratiei fiscale la organul fiscal local in a carui raza de competenta se afla terenul, in termen de 30 de zile de la data finalizarii contractului de leasing sau a incheierii procesului-verbal de predare a bunului sau a altor documente similare care atesta intrarea bunului in posesia locatorului ca urmare a rezilierii contractului de leasing insotita de o copie a acestor documente. </w:t>
      </w:r>
    </w:p>
    <w:p w:rsidR="00BF0C35" w:rsidRPr="00DC06EC" w:rsidRDefault="00C30BF6" w:rsidP="001A2519">
      <w:pPr>
        <w:jc w:val="left"/>
        <w:rPr>
          <w:rFonts w:ascii="Arial Narrow" w:hAnsi="Arial Narrow"/>
          <w:sz w:val="20"/>
          <w:szCs w:val="20"/>
        </w:rPr>
      </w:pPr>
      <w:r w:rsidRPr="00DC06EC">
        <w:rPr>
          <w:rFonts w:ascii="Arial Narrow" w:hAnsi="Arial Narrow"/>
          <w:b/>
          <w:bCs/>
          <w:sz w:val="20"/>
          <w:szCs w:val="20"/>
        </w:rPr>
        <w:t xml:space="preserve">(8) </w:t>
      </w:r>
      <w:r w:rsidRPr="00DC06EC">
        <w:rPr>
          <w:rFonts w:ascii="Arial Narrow" w:hAnsi="Arial Narrow"/>
          <w:bCs/>
          <w:sz w:val="20"/>
          <w:szCs w:val="20"/>
        </w:rPr>
        <w:t>In cazul terenurilor pentru care se datoreaza taxa pe teren, in temeiul unui contract de concesiune, inchiriere, administrare ori folosinta care se refera la perioade mai mari de o luna, titularul dreptului de concesiune, inchiriere, administrare ori folosinta are obligatia depunerii unei declaratii la organul fiscal local pana la data de 25 inclusiv a lunii urmatoare intrarii in vigoare a contractului.</w:t>
      </w:r>
      <w:r w:rsidRPr="00DC06EC">
        <w:rPr>
          <w:rFonts w:ascii="Arial Narrow" w:hAnsi="Arial Narrow"/>
          <w:b/>
          <w:bCs/>
          <w:sz w:val="20"/>
          <w:szCs w:val="20"/>
        </w:rPr>
        <w:br/>
        <w:t xml:space="preserve">  (9) </w:t>
      </w:r>
      <w:r w:rsidRPr="00DC06EC">
        <w:rPr>
          <w:rFonts w:ascii="Arial Narrow" w:hAnsi="Arial Narrow"/>
          <w:bCs/>
          <w:sz w:val="20"/>
          <w:szCs w:val="20"/>
        </w:rPr>
        <w:t>In cazul terenurilor pentru care se datoreaza taxa pe teren, in temeiul unor contracte de concesiune, inchiriere, administrare ori folosinta care se refera la perioade mai mici de o luna, persoana de drept public care transmite dreptul de concesiune, inchiriere, administrare ori folosinta are obligatia sa depuna o declaratie la organul fiscal local, pana la data de 25 inclusiv a lunii urmatoare intrarii in vigoare a contractelor, la care anexeaza o situatie centralizatoare a acestor contracte.</w:t>
      </w:r>
    </w:p>
    <w:p w:rsidR="00C30BF6" w:rsidRPr="00DC06EC" w:rsidRDefault="00C30BF6" w:rsidP="001A2519">
      <w:pPr>
        <w:jc w:val="left"/>
        <w:rPr>
          <w:rFonts w:ascii="Arial Narrow" w:hAnsi="Arial Narrow"/>
          <w:sz w:val="20"/>
          <w:szCs w:val="20"/>
        </w:rPr>
      </w:pPr>
      <w:r w:rsidRPr="00DC06EC">
        <w:rPr>
          <w:rFonts w:ascii="Arial Narrow" w:hAnsi="Arial Narrow"/>
          <w:i/>
          <w:iCs/>
          <w:vanish/>
          <w:sz w:val="20"/>
          <w:szCs w:val="20"/>
        </w:rPr>
        <w:t> </w:t>
      </w:r>
      <w:r w:rsidRPr="00DC06EC">
        <w:rPr>
          <w:rFonts w:ascii="Arial Narrow" w:hAnsi="Arial Narrow"/>
          <w:b/>
          <w:sz w:val="20"/>
          <w:szCs w:val="20"/>
        </w:rPr>
        <w:t>  (9</w:t>
      </w:r>
      <w:r w:rsidRPr="00DC06EC">
        <w:rPr>
          <w:rFonts w:ascii="Arial Narrow" w:hAnsi="Arial Narrow"/>
          <w:b/>
          <w:sz w:val="20"/>
          <w:szCs w:val="20"/>
          <w:vertAlign w:val="superscript"/>
        </w:rPr>
        <w:t>1</w:t>
      </w:r>
      <w:r w:rsidRPr="00DC06EC">
        <w:rPr>
          <w:rFonts w:ascii="Arial Narrow" w:hAnsi="Arial Narrow"/>
          <w:b/>
          <w:sz w:val="20"/>
          <w:szCs w:val="20"/>
        </w:rPr>
        <w:t xml:space="preserve">) </w:t>
      </w:r>
      <w:r w:rsidRPr="00DC06EC">
        <w:rPr>
          <w:rFonts w:ascii="Arial Narrow" w:hAnsi="Arial Narrow"/>
          <w:sz w:val="20"/>
          <w:szCs w:val="20"/>
        </w:rPr>
        <w:t>In cazul terenurilor pentru care se datoreaza taxa pe teren, in temeiul unui contract de concesiune, inchiriere, administrare ori folosinta care se refera la perioade mai mari de un an, titularul dreptului de concesiune, inchiriere, administrare ori folosinta are obligatia depunerii unei declaratii la organul fiscal local in termen de 30 de zile de la data intrarii in vigoare a contractului si datoreaza taxa pe teren incepand cu data de 1 ianuarie a anului urmator.</w:t>
      </w:r>
    </w:p>
    <w:p w:rsidR="00741BD6" w:rsidRPr="00DC06EC" w:rsidRDefault="00C30BF6" w:rsidP="001A2519">
      <w:pPr>
        <w:jc w:val="left"/>
        <w:rPr>
          <w:rFonts w:ascii="Arial Narrow" w:hAnsi="Arial Narrow"/>
          <w:sz w:val="20"/>
          <w:szCs w:val="20"/>
        </w:rPr>
      </w:pPr>
      <w:r w:rsidRPr="00DC06EC">
        <w:rPr>
          <w:rFonts w:ascii="Arial Narrow" w:hAnsi="Arial Narrow"/>
          <w:b/>
          <w:bCs/>
          <w:sz w:val="20"/>
          <w:szCs w:val="20"/>
        </w:rPr>
        <w:t xml:space="preserve"> </w:t>
      </w:r>
      <w:r w:rsidR="00826AA5" w:rsidRPr="00DC06EC">
        <w:rPr>
          <w:rFonts w:ascii="Arial Narrow" w:hAnsi="Arial Narrow"/>
          <w:b/>
          <w:bCs/>
          <w:sz w:val="20"/>
          <w:szCs w:val="20"/>
        </w:rPr>
        <w:t>(10)</w:t>
      </w:r>
      <w:r w:rsidR="00826AA5" w:rsidRPr="00DC06EC">
        <w:rPr>
          <w:rFonts w:ascii="Arial Narrow" w:hAnsi="Arial Narrow"/>
          <w:sz w:val="20"/>
          <w:szCs w:val="20"/>
        </w:rPr>
        <w:t xml:space="preserve"> In cazul unei situatii care determina modificarea taxei pe teren datorate, persoana care datoreaza taxa pe teren are obligatia </w:t>
      </w:r>
      <w:proofErr w:type="gramStart"/>
      <w:r w:rsidR="00826AA5" w:rsidRPr="00DC06EC">
        <w:rPr>
          <w:rFonts w:ascii="Arial Narrow" w:hAnsi="Arial Narrow"/>
          <w:sz w:val="20"/>
          <w:szCs w:val="20"/>
        </w:rPr>
        <w:t>sa</w:t>
      </w:r>
      <w:proofErr w:type="gramEnd"/>
      <w:r w:rsidR="00826AA5" w:rsidRPr="00DC06EC">
        <w:rPr>
          <w:rFonts w:ascii="Arial Narrow" w:hAnsi="Arial Narrow"/>
          <w:sz w:val="20"/>
          <w:szCs w:val="20"/>
        </w:rPr>
        <w:t xml:space="preserve"> depuna o declaratie la organul fiscal local in a carui raza teritoriala de competenta se afla terenul, pana la data de 25 a lunii urmatoare celei in care s-a inregistrat situatia respectiva. </w:t>
      </w:r>
    </w:p>
    <w:p w:rsidR="00826AA5" w:rsidRPr="00DC06EC" w:rsidRDefault="00826AA5" w:rsidP="001A2519">
      <w:pPr>
        <w:jc w:val="left"/>
        <w:rPr>
          <w:rFonts w:ascii="Arial Narrow" w:hAnsi="Arial Narrow"/>
          <w:sz w:val="20"/>
          <w:szCs w:val="20"/>
        </w:rPr>
      </w:pPr>
      <w:r w:rsidRPr="00DC06EC">
        <w:rPr>
          <w:rFonts w:ascii="Arial Narrow" w:hAnsi="Arial Narrow"/>
          <w:b/>
          <w:bCs/>
          <w:sz w:val="20"/>
          <w:szCs w:val="20"/>
        </w:rPr>
        <w:t>(11)</w:t>
      </w:r>
      <w:r w:rsidRPr="00DC06EC">
        <w:rPr>
          <w:rFonts w:ascii="Arial Narrow" w:hAnsi="Arial Narrow"/>
          <w:sz w:val="20"/>
          <w:szCs w:val="20"/>
        </w:rPr>
        <w:t xml:space="preserve"> Declararea terenurilor in scop fiscal nu </w:t>
      </w:r>
      <w:proofErr w:type="gramStart"/>
      <w:r w:rsidRPr="00DC06EC">
        <w:rPr>
          <w:rFonts w:ascii="Arial Narrow" w:hAnsi="Arial Narrow"/>
          <w:sz w:val="20"/>
          <w:szCs w:val="20"/>
        </w:rPr>
        <w:t>este</w:t>
      </w:r>
      <w:proofErr w:type="gramEnd"/>
      <w:r w:rsidRPr="00DC06EC">
        <w:rPr>
          <w:rFonts w:ascii="Arial Narrow" w:hAnsi="Arial Narrow"/>
          <w:sz w:val="20"/>
          <w:szCs w:val="20"/>
        </w:rPr>
        <w:t xml:space="preserve"> conditionata de inregistrarea acestor terenuri la oficiile de cadastru si publicitate imobiliara. </w:t>
      </w:r>
    </w:p>
    <w:p w:rsidR="00826AA5" w:rsidRPr="00DC06EC" w:rsidRDefault="00826AA5" w:rsidP="001A2519">
      <w:pPr>
        <w:jc w:val="left"/>
        <w:rPr>
          <w:rFonts w:ascii="Arial Narrow" w:hAnsi="Arial Narrow"/>
          <w:sz w:val="20"/>
          <w:szCs w:val="20"/>
        </w:rPr>
      </w:pPr>
      <w:r w:rsidRPr="00DC06EC">
        <w:rPr>
          <w:rFonts w:ascii="Arial Narrow" w:hAnsi="Arial Narrow"/>
          <w:b/>
          <w:bCs/>
          <w:sz w:val="20"/>
          <w:szCs w:val="20"/>
        </w:rPr>
        <w:t>(12)</w:t>
      </w:r>
      <w:r w:rsidRPr="00DC06EC">
        <w:rPr>
          <w:rFonts w:ascii="Arial Narrow" w:hAnsi="Arial Narrow"/>
          <w:sz w:val="20"/>
          <w:szCs w:val="20"/>
        </w:rPr>
        <w:t xml:space="preserve"> Depunerea declaratiilor fiscale reprezinta o obligatie si in cazul persoanelor care beneficiaza de scutiri sau reduceri de la plata impozitului sau a taxei pe teren.</w:t>
      </w:r>
    </w:p>
    <w:p w:rsidR="00826AA5" w:rsidRPr="00DC06EC" w:rsidRDefault="00826AA5" w:rsidP="00826AA5">
      <w:pPr>
        <w:rPr>
          <w:rFonts w:ascii="Arial Narrow" w:hAnsi="Arial Narrow"/>
          <w:b/>
          <w:bCs/>
          <w:sz w:val="20"/>
          <w:szCs w:val="20"/>
        </w:rPr>
      </w:pPr>
    </w:p>
    <w:p w:rsidR="00826AA5" w:rsidRPr="00DC06EC" w:rsidRDefault="00E37003" w:rsidP="005C66D1">
      <w:pPr>
        <w:jc w:val="both"/>
        <w:rPr>
          <w:rFonts w:ascii="Arial Narrow" w:hAnsi="Arial Narrow"/>
          <w:b/>
          <w:sz w:val="20"/>
          <w:szCs w:val="20"/>
          <w:lang w:val="ro-RO"/>
        </w:rPr>
      </w:pPr>
      <w:r w:rsidRPr="00DC06EC">
        <w:rPr>
          <w:rFonts w:ascii="Arial Narrow" w:hAnsi="Arial Narrow"/>
          <w:b/>
          <w:bCs/>
          <w:sz w:val="20"/>
          <w:szCs w:val="20"/>
        </w:rPr>
        <w:t>Art. 467. -</w:t>
      </w:r>
      <w:r w:rsidR="00826AA5" w:rsidRPr="00DC06EC">
        <w:rPr>
          <w:rFonts w:ascii="Arial Narrow" w:hAnsi="Arial Narrow"/>
          <w:b/>
          <w:sz w:val="20"/>
          <w:szCs w:val="20"/>
          <w:lang w:val="ro-RO"/>
        </w:rPr>
        <w:t xml:space="preserve"> PLATA   </w:t>
      </w:r>
      <w:proofErr w:type="gramStart"/>
      <w:r w:rsidR="00826AA5" w:rsidRPr="00DC06EC">
        <w:rPr>
          <w:rFonts w:ascii="Arial Narrow" w:hAnsi="Arial Narrow"/>
          <w:b/>
          <w:sz w:val="20"/>
          <w:szCs w:val="20"/>
          <w:lang w:val="ro-RO"/>
        </w:rPr>
        <w:t>IMPOZITULUI  SI</w:t>
      </w:r>
      <w:proofErr w:type="gramEnd"/>
      <w:r w:rsidR="00826AA5" w:rsidRPr="00DC06EC">
        <w:rPr>
          <w:rFonts w:ascii="Arial Narrow" w:hAnsi="Arial Narrow"/>
          <w:b/>
          <w:sz w:val="20"/>
          <w:szCs w:val="20"/>
          <w:lang w:val="ro-RO"/>
        </w:rPr>
        <w:t xml:space="preserve">  A TAXEI  PE TEREN</w:t>
      </w:r>
    </w:p>
    <w:p w:rsidR="00954A4E" w:rsidRPr="00DC06EC" w:rsidRDefault="00954A4E" w:rsidP="005C66D1">
      <w:pPr>
        <w:jc w:val="both"/>
        <w:rPr>
          <w:rFonts w:ascii="Arial Narrow" w:hAnsi="Arial Narrow"/>
          <w:b/>
          <w:sz w:val="20"/>
          <w:szCs w:val="20"/>
          <w:lang w:val="ro-RO"/>
        </w:rPr>
      </w:pPr>
    </w:p>
    <w:p w:rsidR="00E37003" w:rsidRPr="00DC06EC" w:rsidRDefault="00E37003" w:rsidP="001A2519">
      <w:pPr>
        <w:jc w:val="left"/>
        <w:rPr>
          <w:rFonts w:ascii="Arial Narrow" w:hAnsi="Arial Narrow"/>
          <w:sz w:val="20"/>
          <w:szCs w:val="20"/>
        </w:rPr>
      </w:pPr>
      <w:r w:rsidRPr="00DC06EC">
        <w:rPr>
          <w:rFonts w:ascii="Arial Narrow" w:hAnsi="Arial Narrow"/>
          <w:b/>
          <w:bCs/>
          <w:sz w:val="20"/>
          <w:szCs w:val="20"/>
        </w:rPr>
        <w:t>(1)</w:t>
      </w:r>
      <w:r w:rsidRPr="00DC06EC">
        <w:rPr>
          <w:rFonts w:ascii="Arial Narrow" w:hAnsi="Arial Narrow"/>
          <w:sz w:val="20"/>
          <w:szCs w:val="20"/>
        </w:rPr>
        <w:t xml:space="preserve"> Impozitul pe teren se plătește anual, in doua rate egale, pana la datele de 31 martie si 30 septembrie inclusiv. </w:t>
      </w:r>
    </w:p>
    <w:p w:rsidR="00C30BF6" w:rsidRPr="00DC06EC" w:rsidRDefault="00C30BF6" w:rsidP="001A2519">
      <w:pPr>
        <w:jc w:val="left"/>
        <w:rPr>
          <w:rFonts w:ascii="Arial Narrow" w:hAnsi="Arial Narrow"/>
          <w:sz w:val="20"/>
          <w:szCs w:val="20"/>
        </w:rPr>
      </w:pPr>
      <w:r w:rsidRPr="00DC06EC">
        <w:rPr>
          <w:rFonts w:ascii="Arial Narrow" w:hAnsi="Arial Narrow"/>
          <w:b/>
          <w:sz w:val="20"/>
          <w:szCs w:val="20"/>
        </w:rPr>
        <w:t xml:space="preserve">(2) </w:t>
      </w:r>
      <w:r w:rsidRPr="00DC06EC">
        <w:rPr>
          <w:rFonts w:ascii="Arial Narrow" w:hAnsi="Arial Narrow"/>
          <w:sz w:val="20"/>
          <w:szCs w:val="20"/>
        </w:rPr>
        <w:t xml:space="preserve">Pentru plata cu anticipatie a impozitului/taxei pe teren, datorat/e pentru intregul an de catre contribuabili, pana la data de 31 martie a anului respectiv, se acorda o bonificatie de pana la 10% inclusiv, stabilita prin hotarare a consiliului local. </w:t>
      </w:r>
    </w:p>
    <w:p w:rsidR="00622283" w:rsidRPr="00DC06EC" w:rsidRDefault="00622283" w:rsidP="001A2519">
      <w:pPr>
        <w:jc w:val="left"/>
        <w:rPr>
          <w:rFonts w:ascii="Arial Narrow" w:hAnsi="Arial Narrow"/>
          <w:sz w:val="20"/>
          <w:szCs w:val="20"/>
        </w:rPr>
      </w:pPr>
      <w:r w:rsidRPr="00DC06EC">
        <w:rPr>
          <w:rFonts w:ascii="Arial Narrow" w:hAnsi="Arial Narrow"/>
          <w:b/>
          <w:bCs/>
          <w:sz w:val="20"/>
          <w:szCs w:val="20"/>
        </w:rPr>
        <w:t>(3)</w:t>
      </w:r>
      <w:r w:rsidRPr="00DC06EC">
        <w:rPr>
          <w:rFonts w:ascii="Arial Narrow" w:hAnsi="Arial Narrow"/>
          <w:sz w:val="20"/>
          <w:szCs w:val="20"/>
        </w:rPr>
        <w:t xml:space="preserve"> Impozitul pe teren, datorat aceluiași buget local de către contribuabili, persoane fizice si juridice, de pana la 50 lei inclusiv, se plateste integral pana la primul termen de plata. </w:t>
      </w:r>
    </w:p>
    <w:p w:rsidR="00C30BF6" w:rsidRPr="00DC06EC" w:rsidRDefault="00C30BF6" w:rsidP="001A2519">
      <w:pPr>
        <w:jc w:val="left"/>
        <w:rPr>
          <w:rFonts w:ascii="Arial Narrow" w:hAnsi="Arial Narrow"/>
          <w:sz w:val="20"/>
          <w:szCs w:val="20"/>
        </w:rPr>
      </w:pPr>
      <w:r w:rsidRPr="00DC06EC">
        <w:rPr>
          <w:rFonts w:ascii="Arial Narrow" w:hAnsi="Arial Narrow"/>
          <w:b/>
          <w:sz w:val="20"/>
          <w:szCs w:val="20"/>
        </w:rPr>
        <w:t>(4</w:t>
      </w:r>
      <w:r w:rsidRPr="00DC06EC">
        <w:rPr>
          <w:rFonts w:ascii="Arial Narrow" w:hAnsi="Arial Narrow"/>
          <w:b/>
          <w:sz w:val="20"/>
          <w:szCs w:val="20"/>
          <w:vertAlign w:val="superscript"/>
        </w:rPr>
        <w:t>1</w:t>
      </w:r>
      <w:r w:rsidRPr="00DC06EC">
        <w:rPr>
          <w:rFonts w:ascii="Arial Narrow" w:hAnsi="Arial Narrow"/>
          <w:b/>
          <w:sz w:val="20"/>
          <w:szCs w:val="20"/>
        </w:rPr>
        <w:t xml:space="preserve">) </w:t>
      </w:r>
      <w:r w:rsidRPr="00DC06EC">
        <w:rPr>
          <w:rFonts w:ascii="Arial Narrow" w:hAnsi="Arial Narrow"/>
          <w:sz w:val="20"/>
          <w:szCs w:val="20"/>
        </w:rPr>
        <w:t>In cazul contractelor de concesiune, inchiriere, administrare sau folosinta, care se refera la o perioada mai mare de un an, taxa pe teren se plateste anual, in doua rate egale, pana la datele de 31 martie si 30 septembrie, inclusiv.</w:t>
      </w:r>
    </w:p>
    <w:p w:rsidR="00C30BF6" w:rsidRPr="00DC06EC" w:rsidRDefault="00C30BF6" w:rsidP="001A2519">
      <w:pPr>
        <w:jc w:val="left"/>
        <w:rPr>
          <w:rFonts w:ascii="Arial Narrow" w:hAnsi="Arial Narrow"/>
          <w:i/>
          <w:iCs/>
          <w:vanish/>
          <w:sz w:val="20"/>
          <w:szCs w:val="20"/>
        </w:rPr>
      </w:pPr>
      <w:r w:rsidRPr="00DC06EC">
        <w:rPr>
          <w:rFonts w:ascii="Arial Narrow" w:hAnsi="Arial Narrow"/>
          <w:b/>
          <w:sz w:val="20"/>
          <w:szCs w:val="20"/>
        </w:rPr>
        <w:t> </w:t>
      </w:r>
      <w:r w:rsidRPr="00DC06EC">
        <w:rPr>
          <w:rFonts w:ascii="Arial Narrow" w:hAnsi="Arial Narrow"/>
          <w:b/>
          <w:bCs/>
          <w:i/>
          <w:iCs/>
          <w:vanish/>
          <w:sz w:val="20"/>
          <w:szCs w:val="20"/>
          <w:lang w:val="fr-FR"/>
        </w:rPr>
        <w:t>   (5)</w:t>
      </w:r>
      <w:r w:rsidRPr="00DC06EC">
        <w:rPr>
          <w:rFonts w:ascii="Arial Narrow" w:hAnsi="Arial Narrow"/>
          <w:i/>
          <w:iCs/>
          <w:vanish/>
          <w:sz w:val="20"/>
          <w:szCs w:val="20"/>
          <w:lang w:val="fr-FR"/>
        </w:rPr>
        <w:t xml:space="preserve"> Taxa pe teren se plateste lunar, pana la data de 25 a lunii urmatoare fiecarei luni din perioada de valabilitate a contractului prin care se transmite dreptul de concesiune, inchiriere, administrare ori folosinta. </w:t>
      </w:r>
    </w:p>
    <w:p w:rsidR="00C30BF6" w:rsidRPr="00DC06EC" w:rsidRDefault="00C30BF6" w:rsidP="001A2519">
      <w:pPr>
        <w:jc w:val="left"/>
        <w:rPr>
          <w:rFonts w:ascii="Arial Narrow" w:hAnsi="Arial Narrow"/>
          <w:sz w:val="20"/>
          <w:szCs w:val="20"/>
        </w:rPr>
      </w:pPr>
      <w:r w:rsidRPr="00DC06EC">
        <w:rPr>
          <w:rFonts w:ascii="Arial Narrow" w:hAnsi="Arial Narrow"/>
          <w:b/>
          <w:bCs/>
          <w:sz w:val="20"/>
          <w:szCs w:val="20"/>
        </w:rPr>
        <w:t xml:space="preserve">(5) </w:t>
      </w:r>
      <w:r w:rsidRPr="00DC06EC">
        <w:rPr>
          <w:rFonts w:ascii="Arial Narrow" w:hAnsi="Arial Narrow"/>
          <w:bCs/>
          <w:sz w:val="20"/>
          <w:szCs w:val="20"/>
        </w:rPr>
        <w:t>In cazul contractelor de concesiune, inchiriere, administrare sau folosinta, care se refera la perioade mai mari de o luna, taxa pe teren se plateste lunar, pana la data de 25 inclusiv a lunii urmatoare fiecarei luni din perioada de valabilitate a contractului, de catre concesionar, locatar, titularul dreptului de administrare sau de folosinta.</w:t>
      </w:r>
    </w:p>
    <w:p w:rsidR="00C30BF6" w:rsidRPr="00DC06EC" w:rsidRDefault="00C30BF6" w:rsidP="001A2519">
      <w:pPr>
        <w:jc w:val="left"/>
        <w:rPr>
          <w:rFonts w:ascii="Arial Narrow" w:hAnsi="Arial Narrow"/>
          <w:sz w:val="20"/>
          <w:szCs w:val="20"/>
        </w:rPr>
      </w:pPr>
      <w:r w:rsidRPr="00DC06EC">
        <w:rPr>
          <w:rFonts w:ascii="Arial Narrow" w:hAnsi="Arial Narrow"/>
          <w:sz w:val="20"/>
          <w:szCs w:val="20"/>
        </w:rPr>
        <w:t xml:space="preserve"> </w:t>
      </w:r>
      <w:r w:rsidRPr="00DC06EC">
        <w:rPr>
          <w:rFonts w:ascii="Arial Narrow" w:hAnsi="Arial Narrow"/>
          <w:b/>
          <w:bCs/>
          <w:sz w:val="20"/>
          <w:szCs w:val="20"/>
        </w:rPr>
        <w:t xml:space="preserve">(6) </w:t>
      </w:r>
      <w:r w:rsidRPr="00DC06EC">
        <w:rPr>
          <w:rFonts w:ascii="Arial Narrow" w:hAnsi="Arial Narrow"/>
          <w:bCs/>
          <w:sz w:val="20"/>
          <w:szCs w:val="20"/>
        </w:rPr>
        <w:t>In cazul contractelor care se refera la perioade mai mici de o luna, persoana juridica de drept public care transmite dreptul de concesiune, inchiriere, administrare sau folosinta colecteaza taxa pe teren de la concesionari, locatari, titularii dreptului de administrare sau de folosinta si o varsa lunar, pana la data de 25 inclusiv a lunii urmatoare fiecarei luni din perioada de valabilitate a contractului.</w:t>
      </w:r>
    </w:p>
    <w:p w:rsidR="00C30BF6" w:rsidRPr="00DC06EC" w:rsidRDefault="00C30BF6" w:rsidP="00741BD6">
      <w:pPr>
        <w:jc w:val="both"/>
        <w:rPr>
          <w:rFonts w:ascii="Arial Narrow" w:hAnsi="Arial Narrow"/>
          <w:b/>
          <w:bCs/>
          <w:sz w:val="20"/>
          <w:szCs w:val="20"/>
        </w:rPr>
      </w:pPr>
    </w:p>
    <w:p w:rsidR="005C66D1" w:rsidRPr="00DC06EC" w:rsidRDefault="005C66D1" w:rsidP="00622283">
      <w:pPr>
        <w:rPr>
          <w:rFonts w:ascii="Arial Narrow" w:hAnsi="Arial Narrow"/>
          <w:b/>
          <w:bCs/>
          <w:sz w:val="20"/>
          <w:szCs w:val="20"/>
        </w:rPr>
      </w:pPr>
    </w:p>
    <w:p w:rsidR="00B33D41" w:rsidRPr="00DC06EC" w:rsidRDefault="00B33D41" w:rsidP="00622283">
      <w:pPr>
        <w:rPr>
          <w:rFonts w:ascii="Arial Narrow" w:hAnsi="Arial Narrow"/>
          <w:b/>
          <w:bCs/>
          <w:sz w:val="20"/>
          <w:szCs w:val="20"/>
        </w:rPr>
      </w:pPr>
    </w:p>
    <w:p w:rsidR="00B33D41" w:rsidRPr="00DC06EC" w:rsidRDefault="00B33D41" w:rsidP="00622283">
      <w:pPr>
        <w:rPr>
          <w:rFonts w:ascii="Arial Narrow" w:hAnsi="Arial Narrow"/>
          <w:b/>
          <w:bCs/>
          <w:sz w:val="20"/>
          <w:szCs w:val="20"/>
        </w:rPr>
      </w:pPr>
    </w:p>
    <w:p w:rsidR="00B33D41" w:rsidRPr="00DC06EC" w:rsidRDefault="00B33D41" w:rsidP="00622283">
      <w:pPr>
        <w:rPr>
          <w:rFonts w:ascii="Arial Narrow" w:hAnsi="Arial Narrow"/>
          <w:b/>
          <w:bCs/>
          <w:sz w:val="20"/>
          <w:szCs w:val="20"/>
        </w:rPr>
      </w:pPr>
    </w:p>
    <w:p w:rsidR="005D6C2A" w:rsidRDefault="005D6C2A" w:rsidP="00622283">
      <w:pPr>
        <w:rPr>
          <w:rFonts w:ascii="Arial Narrow" w:hAnsi="Arial Narrow"/>
          <w:b/>
          <w:bCs/>
          <w:sz w:val="20"/>
          <w:szCs w:val="20"/>
        </w:rPr>
      </w:pPr>
    </w:p>
    <w:p w:rsidR="005D6C2A" w:rsidRDefault="005D6C2A" w:rsidP="00622283">
      <w:pPr>
        <w:rPr>
          <w:rFonts w:ascii="Arial Narrow" w:hAnsi="Arial Narrow"/>
          <w:b/>
          <w:bCs/>
          <w:sz w:val="20"/>
          <w:szCs w:val="20"/>
        </w:rPr>
      </w:pPr>
    </w:p>
    <w:p w:rsidR="005D6C2A" w:rsidRDefault="005D6C2A" w:rsidP="00622283">
      <w:pPr>
        <w:rPr>
          <w:rFonts w:ascii="Arial Narrow" w:hAnsi="Arial Narrow"/>
          <w:b/>
          <w:bCs/>
          <w:sz w:val="20"/>
          <w:szCs w:val="20"/>
        </w:rPr>
      </w:pPr>
    </w:p>
    <w:p w:rsidR="005D6C2A" w:rsidRDefault="005D6C2A" w:rsidP="00622283">
      <w:pPr>
        <w:rPr>
          <w:rFonts w:ascii="Arial Narrow" w:hAnsi="Arial Narrow"/>
          <w:b/>
          <w:bCs/>
          <w:sz w:val="20"/>
          <w:szCs w:val="20"/>
        </w:rPr>
      </w:pPr>
    </w:p>
    <w:p w:rsidR="005D6C2A" w:rsidRDefault="005D6C2A" w:rsidP="00622283">
      <w:pPr>
        <w:rPr>
          <w:rFonts w:ascii="Arial Narrow" w:hAnsi="Arial Narrow"/>
          <w:b/>
          <w:bCs/>
          <w:sz w:val="20"/>
          <w:szCs w:val="20"/>
        </w:rPr>
      </w:pPr>
    </w:p>
    <w:p w:rsidR="005D6C2A" w:rsidRDefault="005D6C2A" w:rsidP="00622283">
      <w:pPr>
        <w:rPr>
          <w:rFonts w:ascii="Arial Narrow" w:hAnsi="Arial Narrow"/>
          <w:b/>
          <w:bCs/>
          <w:sz w:val="20"/>
          <w:szCs w:val="20"/>
        </w:rPr>
      </w:pPr>
    </w:p>
    <w:p w:rsidR="00622283" w:rsidRPr="00DC06EC" w:rsidRDefault="00622283" w:rsidP="00622283">
      <w:pPr>
        <w:rPr>
          <w:rFonts w:ascii="Arial Narrow" w:hAnsi="Arial Narrow"/>
          <w:b/>
          <w:bCs/>
          <w:sz w:val="20"/>
          <w:szCs w:val="20"/>
        </w:rPr>
      </w:pPr>
      <w:proofErr w:type="gramStart"/>
      <w:r w:rsidRPr="00DC06EC">
        <w:rPr>
          <w:rFonts w:ascii="Arial Narrow" w:hAnsi="Arial Narrow"/>
          <w:b/>
          <w:bCs/>
          <w:sz w:val="20"/>
          <w:szCs w:val="20"/>
        </w:rPr>
        <w:t>CAPITOLUL  IV</w:t>
      </w:r>
      <w:proofErr w:type="gramEnd"/>
    </w:p>
    <w:p w:rsidR="00E86546" w:rsidRPr="00DC06EC" w:rsidRDefault="00D9685B" w:rsidP="00D9685B">
      <w:pPr>
        <w:jc w:val="right"/>
        <w:rPr>
          <w:rFonts w:ascii="Arial Narrow" w:hAnsi="Arial Narrow"/>
          <w:b/>
          <w:bCs/>
          <w:sz w:val="20"/>
          <w:szCs w:val="20"/>
        </w:rPr>
      </w:pPr>
      <w:r w:rsidRPr="00DC06EC">
        <w:rPr>
          <w:rFonts w:ascii="Arial Narrow" w:hAnsi="Arial Narrow"/>
          <w:b/>
          <w:bCs/>
          <w:sz w:val="20"/>
          <w:szCs w:val="20"/>
        </w:rPr>
        <w:t>Anexa nr. 3:</w:t>
      </w:r>
    </w:p>
    <w:p w:rsidR="00B33D41" w:rsidRPr="00DC06EC" w:rsidRDefault="00B33D41" w:rsidP="00622283">
      <w:pPr>
        <w:rPr>
          <w:rFonts w:ascii="Arial Narrow" w:hAnsi="Arial Narrow"/>
          <w:b/>
          <w:sz w:val="20"/>
          <w:szCs w:val="20"/>
        </w:rPr>
      </w:pPr>
    </w:p>
    <w:p w:rsidR="00622283" w:rsidRPr="00DC06EC" w:rsidRDefault="00622283" w:rsidP="00622283">
      <w:pPr>
        <w:rPr>
          <w:rFonts w:ascii="Arial Narrow" w:hAnsi="Arial Narrow"/>
          <w:b/>
          <w:sz w:val="20"/>
          <w:szCs w:val="20"/>
        </w:rPr>
      </w:pPr>
      <w:proofErr w:type="gramStart"/>
      <w:r w:rsidRPr="00DC06EC">
        <w:rPr>
          <w:rFonts w:ascii="Arial Narrow" w:hAnsi="Arial Narrow"/>
          <w:b/>
          <w:sz w:val="20"/>
          <w:szCs w:val="20"/>
        </w:rPr>
        <w:t>IMPOZITUL  PE</w:t>
      </w:r>
      <w:proofErr w:type="gramEnd"/>
      <w:r w:rsidRPr="00DC06EC">
        <w:rPr>
          <w:rFonts w:ascii="Arial Narrow" w:hAnsi="Arial Narrow"/>
          <w:b/>
          <w:sz w:val="20"/>
          <w:szCs w:val="20"/>
        </w:rPr>
        <w:t xml:space="preserve">  MIJLOACELE DE TRANSPORT</w:t>
      </w:r>
    </w:p>
    <w:p w:rsidR="00E86546" w:rsidRPr="00DC06EC" w:rsidRDefault="00E86546" w:rsidP="00622283">
      <w:pPr>
        <w:rPr>
          <w:rFonts w:ascii="Arial Narrow" w:hAnsi="Arial Narrow"/>
          <w:b/>
          <w:sz w:val="20"/>
          <w:szCs w:val="20"/>
        </w:rPr>
      </w:pPr>
    </w:p>
    <w:p w:rsidR="00B33D41" w:rsidRPr="00DC06EC" w:rsidRDefault="00B33D41" w:rsidP="001A2519">
      <w:pPr>
        <w:jc w:val="left"/>
        <w:rPr>
          <w:rFonts w:ascii="Arial Narrow" w:hAnsi="Arial Narrow"/>
          <w:b/>
          <w:bCs/>
          <w:sz w:val="20"/>
          <w:szCs w:val="20"/>
        </w:rPr>
      </w:pPr>
    </w:p>
    <w:p w:rsidR="00A034AB" w:rsidRPr="00DC06EC" w:rsidRDefault="00622283" w:rsidP="001A2519">
      <w:pPr>
        <w:jc w:val="left"/>
        <w:rPr>
          <w:rFonts w:ascii="Arial Narrow" w:hAnsi="Arial Narrow"/>
          <w:b/>
          <w:bCs/>
          <w:sz w:val="20"/>
          <w:szCs w:val="20"/>
        </w:rPr>
      </w:pPr>
      <w:r w:rsidRPr="00DC06EC">
        <w:rPr>
          <w:rFonts w:ascii="Arial Narrow" w:hAnsi="Arial Narrow"/>
          <w:b/>
          <w:bCs/>
          <w:sz w:val="20"/>
          <w:szCs w:val="20"/>
        </w:rPr>
        <w:t xml:space="preserve">Art. 468. </w:t>
      </w:r>
    </w:p>
    <w:p w:rsidR="00A034AB" w:rsidRPr="00DC06EC" w:rsidRDefault="00741BD6" w:rsidP="001A2519">
      <w:pPr>
        <w:jc w:val="left"/>
        <w:rPr>
          <w:rFonts w:ascii="Arial Narrow" w:hAnsi="Arial Narrow"/>
          <w:sz w:val="20"/>
          <w:szCs w:val="20"/>
        </w:rPr>
      </w:pPr>
      <w:r w:rsidRPr="00DC06EC">
        <w:rPr>
          <w:rFonts w:ascii="Arial Narrow" w:hAnsi="Arial Narrow"/>
          <w:b/>
          <w:bCs/>
          <w:sz w:val="20"/>
          <w:szCs w:val="20"/>
        </w:rPr>
        <w:t>(</w:t>
      </w:r>
      <w:r w:rsidR="00A034AB" w:rsidRPr="00DC06EC">
        <w:rPr>
          <w:rFonts w:ascii="Arial Narrow" w:hAnsi="Arial Narrow"/>
          <w:b/>
          <w:bCs/>
          <w:sz w:val="20"/>
          <w:szCs w:val="20"/>
        </w:rPr>
        <w:t>1)</w:t>
      </w:r>
      <w:r w:rsidR="00A034AB" w:rsidRPr="00DC06EC">
        <w:rPr>
          <w:rFonts w:ascii="Arial Narrow" w:hAnsi="Arial Narrow"/>
          <w:sz w:val="20"/>
          <w:szCs w:val="20"/>
        </w:rPr>
        <w:t xml:space="preserve"> Orice persoana care are in proprietate un mijloc de transport care trebuie inmatriculat/inregistrat in Romania datoreaza un impozit anual pentru mijlocul de transport, cu exceptia cazurilor in care in prezentul capitol se prevede altfel. </w:t>
      </w:r>
    </w:p>
    <w:p w:rsidR="00A034AB" w:rsidRPr="00DC06EC" w:rsidRDefault="00A034AB" w:rsidP="001A2519">
      <w:pPr>
        <w:jc w:val="left"/>
        <w:rPr>
          <w:rFonts w:ascii="Arial Narrow" w:hAnsi="Arial Narrow"/>
          <w:sz w:val="20"/>
          <w:szCs w:val="20"/>
        </w:rPr>
      </w:pPr>
      <w:r w:rsidRPr="00DC06EC">
        <w:rPr>
          <w:rFonts w:ascii="Arial Narrow" w:hAnsi="Arial Narrow"/>
          <w:b/>
          <w:bCs/>
          <w:sz w:val="20"/>
          <w:szCs w:val="20"/>
          <w:lang w:val="fr-FR"/>
        </w:rPr>
        <w:t>(2)</w:t>
      </w:r>
      <w:r w:rsidRPr="00DC06EC">
        <w:rPr>
          <w:rFonts w:ascii="Arial Narrow" w:hAnsi="Arial Narrow"/>
          <w:sz w:val="20"/>
          <w:szCs w:val="20"/>
          <w:lang w:val="fr-FR"/>
        </w:rPr>
        <w:t xml:space="preserve"> Impozitul pe mijloacele de transport se datoreaza pe perioada cat mijlocul de transport este inmatriculat sau inregistrat in Romania. </w:t>
      </w:r>
    </w:p>
    <w:p w:rsidR="00A034AB" w:rsidRPr="00DC06EC" w:rsidRDefault="00A034AB" w:rsidP="001A2519">
      <w:pPr>
        <w:jc w:val="left"/>
        <w:rPr>
          <w:rFonts w:ascii="Arial Narrow" w:hAnsi="Arial Narrow"/>
          <w:sz w:val="20"/>
          <w:szCs w:val="20"/>
        </w:rPr>
      </w:pPr>
      <w:r w:rsidRPr="00DC06EC">
        <w:rPr>
          <w:rFonts w:ascii="Arial Narrow" w:hAnsi="Arial Narrow"/>
          <w:b/>
          <w:bCs/>
          <w:sz w:val="20"/>
          <w:szCs w:val="20"/>
          <w:lang w:val="fr-FR"/>
        </w:rPr>
        <w:t>(3)</w:t>
      </w:r>
      <w:r w:rsidRPr="00DC06EC">
        <w:rPr>
          <w:rFonts w:ascii="Arial Narrow" w:hAnsi="Arial Narrow"/>
          <w:sz w:val="20"/>
          <w:szCs w:val="20"/>
          <w:lang w:val="fr-FR"/>
        </w:rPr>
        <w:t xml:space="preserve"> Impozitul pe mijloacele de transport se plateste la bugetul local al unitatii administrativ- teritoriale unde persoana isi are domiciliul, sediul sau punctul de lucru, dupa caz. </w:t>
      </w:r>
    </w:p>
    <w:p w:rsidR="00A034AB" w:rsidRPr="00DC06EC" w:rsidRDefault="00A034AB" w:rsidP="001A2519">
      <w:pPr>
        <w:jc w:val="left"/>
        <w:rPr>
          <w:rFonts w:ascii="Arial Narrow" w:hAnsi="Arial Narrow"/>
          <w:sz w:val="20"/>
          <w:szCs w:val="20"/>
          <w:lang w:val="fr-FR"/>
        </w:rPr>
      </w:pPr>
      <w:r w:rsidRPr="00DC06EC">
        <w:rPr>
          <w:rFonts w:ascii="Arial Narrow" w:hAnsi="Arial Narrow"/>
          <w:b/>
          <w:bCs/>
          <w:sz w:val="20"/>
          <w:szCs w:val="20"/>
          <w:lang w:val="fr-FR"/>
        </w:rPr>
        <w:t>(4)</w:t>
      </w:r>
      <w:r w:rsidRPr="00DC06EC">
        <w:rPr>
          <w:rFonts w:ascii="Arial Narrow" w:hAnsi="Arial Narrow"/>
          <w:sz w:val="20"/>
          <w:szCs w:val="20"/>
          <w:lang w:val="fr-FR"/>
        </w:rPr>
        <w:t xml:space="preserve"> In cazul unui mijloc de transport care face obiectul unui contract de leasing financiar, pe intreaga durata a acestuia, impozitul pe mijlocul de transport se datoreaza de locatar. </w:t>
      </w:r>
    </w:p>
    <w:p w:rsidR="00622283" w:rsidRPr="00DC06EC" w:rsidRDefault="00622283" w:rsidP="00622283">
      <w:pPr>
        <w:ind w:firstLine="1134"/>
        <w:jc w:val="both"/>
        <w:rPr>
          <w:rFonts w:ascii="Arial Narrow" w:hAnsi="Arial Narrow"/>
          <w:b/>
          <w:sz w:val="20"/>
          <w:szCs w:val="20"/>
        </w:rPr>
      </w:pPr>
    </w:p>
    <w:p w:rsidR="00622283" w:rsidRPr="00DC06EC" w:rsidRDefault="00741BD6" w:rsidP="001A2519">
      <w:pPr>
        <w:jc w:val="left"/>
        <w:rPr>
          <w:rFonts w:ascii="Arial Narrow" w:hAnsi="Arial Narrow"/>
          <w:sz w:val="20"/>
          <w:szCs w:val="20"/>
          <w:lang w:val="fr-FR"/>
        </w:rPr>
      </w:pPr>
      <w:r w:rsidRPr="00DC06EC">
        <w:rPr>
          <w:rFonts w:ascii="Arial Narrow" w:hAnsi="Arial Narrow"/>
          <w:b/>
          <w:bCs/>
          <w:sz w:val="20"/>
          <w:szCs w:val="20"/>
          <w:lang w:val="fr-FR"/>
        </w:rPr>
        <w:t xml:space="preserve"> </w:t>
      </w:r>
      <w:r w:rsidR="00A034AB" w:rsidRPr="00DC06EC">
        <w:rPr>
          <w:rFonts w:ascii="Arial Narrow" w:hAnsi="Arial Narrow"/>
          <w:b/>
          <w:bCs/>
          <w:sz w:val="20"/>
          <w:szCs w:val="20"/>
          <w:lang w:val="fr-FR"/>
        </w:rPr>
        <w:t>Art. 469. –</w:t>
      </w:r>
      <w:r w:rsidR="00A034AB" w:rsidRPr="00DC06EC">
        <w:rPr>
          <w:rFonts w:ascii="Arial Narrow" w:hAnsi="Arial Narrow"/>
          <w:sz w:val="20"/>
          <w:szCs w:val="20"/>
          <w:lang w:val="fr-FR"/>
        </w:rPr>
        <w:t xml:space="preserve"> </w:t>
      </w:r>
      <w:r w:rsidR="00E236EF" w:rsidRPr="00DC06EC">
        <w:rPr>
          <w:rFonts w:ascii="Arial Narrow" w:hAnsi="Arial Narrow"/>
          <w:sz w:val="20"/>
          <w:szCs w:val="20"/>
          <w:lang w:val="fr-FR"/>
        </w:rPr>
        <w:t>Scutari conform Codului Fiscal</w:t>
      </w:r>
    </w:p>
    <w:p w:rsidR="00880FE7" w:rsidRPr="00DC06EC" w:rsidRDefault="00880FE7" w:rsidP="001A2519">
      <w:pPr>
        <w:jc w:val="left"/>
        <w:rPr>
          <w:rFonts w:ascii="Arial Narrow" w:hAnsi="Arial Narrow"/>
          <w:sz w:val="20"/>
          <w:szCs w:val="20"/>
        </w:rPr>
      </w:pPr>
      <w:r w:rsidRPr="00DC06EC">
        <w:rPr>
          <w:rFonts w:ascii="Arial Narrow" w:hAnsi="Arial Narrow"/>
          <w:b/>
          <w:bCs/>
          <w:sz w:val="20"/>
          <w:szCs w:val="20"/>
          <w:lang w:val="fr-FR"/>
        </w:rPr>
        <w:t>(1)</w:t>
      </w:r>
      <w:r w:rsidRPr="00DC06EC">
        <w:rPr>
          <w:rFonts w:ascii="Arial Narrow" w:hAnsi="Arial Narrow"/>
          <w:sz w:val="20"/>
          <w:szCs w:val="20"/>
          <w:lang w:val="fr-FR"/>
        </w:rPr>
        <w:t xml:space="preserve"> Nu se datoreaza impozitul pe mijloacele de transport pentru: </w:t>
      </w:r>
    </w:p>
    <w:p w:rsidR="00880FE7" w:rsidRPr="00DC06EC" w:rsidRDefault="00880FE7" w:rsidP="001A2519">
      <w:pPr>
        <w:jc w:val="left"/>
        <w:rPr>
          <w:rFonts w:ascii="Arial Narrow" w:hAnsi="Arial Narrow"/>
          <w:sz w:val="20"/>
          <w:szCs w:val="20"/>
        </w:rPr>
      </w:pPr>
      <w:r w:rsidRPr="00DC06EC">
        <w:rPr>
          <w:rFonts w:ascii="Arial Narrow" w:hAnsi="Arial Narrow"/>
          <w:b/>
          <w:bCs/>
          <w:sz w:val="20"/>
          <w:szCs w:val="20"/>
          <w:lang w:val="fr-FR"/>
        </w:rPr>
        <w:t>   a)</w:t>
      </w:r>
      <w:r w:rsidRPr="00DC06EC">
        <w:rPr>
          <w:rFonts w:ascii="Arial Narrow" w:hAnsi="Arial Narrow"/>
          <w:sz w:val="20"/>
          <w:szCs w:val="20"/>
          <w:lang w:val="fr-FR"/>
        </w:rPr>
        <w:t xml:space="preserve"> mijloacele de transport aflate in proprietatea sau coproprietatea veteranilor de razboi, vaduvelor de razboi sau vaduvelor nerecasatorite ale veteranilor de razboi, pentru un singur mijloc de transport, la alegerea contribuabilului;</w:t>
      </w:r>
    </w:p>
    <w:p w:rsidR="00C30BF6" w:rsidRPr="00DC06EC" w:rsidRDefault="00741BD6" w:rsidP="001A2519">
      <w:pPr>
        <w:jc w:val="left"/>
        <w:rPr>
          <w:rFonts w:ascii="Arial Narrow" w:hAnsi="Arial Narrow"/>
          <w:bCs/>
          <w:sz w:val="20"/>
          <w:szCs w:val="20"/>
        </w:rPr>
      </w:pPr>
      <w:r w:rsidRPr="00DC06EC">
        <w:rPr>
          <w:rFonts w:ascii="Arial Narrow" w:hAnsi="Arial Narrow"/>
          <w:b/>
          <w:bCs/>
          <w:color w:val="4F6228" w:themeColor="accent3" w:themeShade="80"/>
          <w:sz w:val="20"/>
          <w:szCs w:val="20"/>
        </w:rPr>
        <w:t xml:space="preserve">  </w:t>
      </w:r>
      <w:r w:rsidR="00C30BF6" w:rsidRPr="00DC06EC">
        <w:rPr>
          <w:rFonts w:ascii="Arial Narrow" w:hAnsi="Arial Narrow"/>
          <w:b/>
          <w:bCs/>
          <w:sz w:val="20"/>
          <w:szCs w:val="20"/>
        </w:rPr>
        <w:t>b</w:t>
      </w:r>
      <w:r w:rsidR="00C30BF6" w:rsidRPr="00DC06EC">
        <w:rPr>
          <w:rFonts w:ascii="Arial Narrow" w:hAnsi="Arial Narrow"/>
          <w:bCs/>
          <w:sz w:val="20"/>
          <w:szCs w:val="20"/>
        </w:rPr>
        <w:t xml:space="preserve">) mijloacele de transport aflate in proprietatea sau coproprietatea persoanelor cu handicap grav sau accentuat si a persoanelor incadrate in gradul I de invaliditate, respectiv a reprezentantilor legali, pe perioada in care au in ingrijire, supraveghere si intretinere persoane cu handicap grav sau accentuat si persoane incadrate in gradul I de invaliditate, pentru un singur mijloc de transport, la alegerea </w:t>
      </w:r>
    </w:p>
    <w:p w:rsidR="00C30BF6" w:rsidRPr="00DC06EC" w:rsidRDefault="00C30BF6" w:rsidP="001A2519">
      <w:pPr>
        <w:jc w:val="left"/>
        <w:rPr>
          <w:rFonts w:ascii="Arial Narrow" w:hAnsi="Arial Narrow"/>
          <w:bCs/>
          <w:sz w:val="20"/>
          <w:szCs w:val="20"/>
        </w:rPr>
      </w:pPr>
      <w:proofErr w:type="gramStart"/>
      <w:r w:rsidRPr="00DC06EC">
        <w:rPr>
          <w:rFonts w:ascii="Arial Narrow" w:hAnsi="Arial Narrow"/>
          <w:b/>
          <w:bCs/>
          <w:sz w:val="20"/>
          <w:szCs w:val="20"/>
        </w:rPr>
        <w:t>c</w:t>
      </w:r>
      <w:r w:rsidRPr="00DC06EC">
        <w:rPr>
          <w:rFonts w:ascii="Arial Narrow" w:hAnsi="Arial Narrow"/>
          <w:bCs/>
          <w:sz w:val="20"/>
          <w:szCs w:val="20"/>
        </w:rPr>
        <w:t>)mijloacele</w:t>
      </w:r>
      <w:proofErr w:type="gramEnd"/>
      <w:r w:rsidRPr="00DC06EC">
        <w:rPr>
          <w:rFonts w:ascii="Arial Narrow" w:hAnsi="Arial Narrow"/>
          <w:bCs/>
          <w:sz w:val="20"/>
          <w:szCs w:val="20"/>
        </w:rPr>
        <w:t xml:space="preserve"> de transport aflate in proprietatea sau coproprietatea persoanelor prevazute la art. 1 si art. 5 alin. (1)</w:t>
      </w:r>
      <w:proofErr w:type="gramStart"/>
      <w:r w:rsidRPr="00DC06EC">
        <w:rPr>
          <w:rFonts w:ascii="Arial Narrow" w:hAnsi="Arial Narrow"/>
          <w:bCs/>
          <w:sz w:val="20"/>
          <w:szCs w:val="20"/>
        </w:rPr>
        <w:t>-(</w:t>
      </w:r>
      <w:proofErr w:type="gramEnd"/>
      <w:r w:rsidRPr="00DC06EC">
        <w:rPr>
          <w:rFonts w:ascii="Arial Narrow" w:hAnsi="Arial Narrow"/>
          <w:bCs/>
          <w:sz w:val="20"/>
          <w:szCs w:val="20"/>
        </w:rPr>
        <w:t xml:space="preserve">8) din Decretul-lege </w:t>
      </w:r>
      <w:hyperlink r:id="rId11" w:history="1">
        <w:r w:rsidRPr="00DC06EC">
          <w:rPr>
            <w:rStyle w:val="Hyperlink"/>
            <w:rFonts w:ascii="Arial Narrow" w:hAnsi="Arial Narrow"/>
            <w:bCs/>
            <w:color w:val="auto"/>
            <w:sz w:val="20"/>
            <w:szCs w:val="20"/>
          </w:rPr>
          <w:t>nr. 118/1990</w:t>
        </w:r>
      </w:hyperlink>
      <w:r w:rsidRPr="00DC06EC">
        <w:rPr>
          <w:rFonts w:ascii="Arial Narrow" w:hAnsi="Arial Narrow"/>
          <w:bCs/>
          <w:sz w:val="20"/>
          <w:szCs w:val="20"/>
        </w:rPr>
        <w:t xml:space="preserve">, republicat, si a persoanelor fizice prevazute la art. 1 din Ordonanta Guvernului </w:t>
      </w:r>
      <w:hyperlink r:id="rId12" w:history="1">
        <w:r w:rsidRPr="00DC06EC">
          <w:rPr>
            <w:rStyle w:val="Hyperlink"/>
            <w:rFonts w:ascii="Arial Narrow" w:hAnsi="Arial Narrow"/>
            <w:bCs/>
            <w:color w:val="auto"/>
            <w:sz w:val="20"/>
            <w:szCs w:val="20"/>
          </w:rPr>
          <w:t>nr. 105/1999</w:t>
        </w:r>
      </w:hyperlink>
      <w:r w:rsidRPr="00DC06EC">
        <w:rPr>
          <w:rFonts w:ascii="Arial Narrow" w:hAnsi="Arial Narrow"/>
          <w:bCs/>
          <w:sz w:val="20"/>
          <w:szCs w:val="20"/>
        </w:rPr>
        <w:t xml:space="preserve">, republicata, cu modificarile si completarile ulterioare, pentru </w:t>
      </w:r>
      <w:proofErr w:type="gramStart"/>
      <w:r w:rsidRPr="00DC06EC">
        <w:rPr>
          <w:rFonts w:ascii="Arial Narrow" w:hAnsi="Arial Narrow"/>
          <w:bCs/>
          <w:sz w:val="20"/>
          <w:szCs w:val="20"/>
        </w:rPr>
        <w:t>un</w:t>
      </w:r>
      <w:proofErr w:type="gramEnd"/>
      <w:r w:rsidRPr="00DC06EC">
        <w:rPr>
          <w:rFonts w:ascii="Arial Narrow" w:hAnsi="Arial Narrow"/>
          <w:bCs/>
          <w:sz w:val="20"/>
          <w:szCs w:val="20"/>
        </w:rPr>
        <w:t xml:space="preserve"> singur mijloc de transport, la alegerea contribuabilului; scutirea ramane valabila si in cazul transferului mijlocului de transport prin mostenire catre copiii acestora;</w:t>
      </w:r>
    </w:p>
    <w:p w:rsidR="00954A4E" w:rsidRPr="00DC06EC" w:rsidRDefault="00C30BF6" w:rsidP="00954A4E">
      <w:pPr>
        <w:jc w:val="left"/>
        <w:rPr>
          <w:rFonts w:ascii="Arial Narrow" w:hAnsi="Arial Narrow"/>
          <w:sz w:val="20"/>
          <w:szCs w:val="20"/>
        </w:rPr>
      </w:pPr>
      <w:r w:rsidRPr="00DC06EC">
        <w:rPr>
          <w:rStyle w:val="Robust"/>
          <w:rFonts w:ascii="Arial Narrow" w:hAnsi="Arial Narrow"/>
          <w:color w:val="0000FF"/>
          <w:sz w:val="20"/>
          <w:szCs w:val="20"/>
        </w:rPr>
        <w:t xml:space="preserve">   </w:t>
      </w:r>
      <w:r w:rsidR="00954A4E" w:rsidRPr="00DC06EC">
        <w:rPr>
          <w:rFonts w:ascii="Arial Narrow" w:hAnsi="Arial Narrow"/>
          <w:b/>
          <w:bCs/>
          <w:sz w:val="20"/>
          <w:szCs w:val="20"/>
          <w:lang w:val="fr-FR"/>
        </w:rPr>
        <w:t>   f)</w:t>
      </w:r>
      <w:r w:rsidR="00954A4E" w:rsidRPr="00DC06EC">
        <w:rPr>
          <w:rFonts w:ascii="Arial Narrow" w:hAnsi="Arial Narrow"/>
          <w:sz w:val="20"/>
          <w:szCs w:val="20"/>
          <w:lang w:val="fr-FR"/>
        </w:rPr>
        <w:t xml:space="preserve"> mijloacele de transport ale institutiilor publice; </w:t>
      </w:r>
    </w:p>
    <w:p w:rsidR="00954A4E" w:rsidRPr="00DC06EC" w:rsidRDefault="00954A4E" w:rsidP="00954A4E">
      <w:pPr>
        <w:jc w:val="left"/>
        <w:rPr>
          <w:rFonts w:ascii="Arial Narrow" w:hAnsi="Arial Narrow"/>
          <w:sz w:val="20"/>
          <w:szCs w:val="20"/>
        </w:rPr>
      </w:pPr>
      <w:r w:rsidRPr="00DC06EC">
        <w:rPr>
          <w:rFonts w:ascii="Arial Narrow" w:hAnsi="Arial Narrow"/>
          <w:b/>
          <w:bCs/>
          <w:sz w:val="20"/>
          <w:szCs w:val="20"/>
          <w:lang w:val="fr-FR"/>
        </w:rPr>
        <w:t>   g)</w:t>
      </w:r>
      <w:r w:rsidRPr="00DC06EC">
        <w:rPr>
          <w:rFonts w:ascii="Arial Narrow" w:hAnsi="Arial Narrow"/>
          <w:sz w:val="20"/>
          <w:szCs w:val="20"/>
          <w:lang w:val="fr-FR"/>
        </w:rPr>
        <w:t xml:space="preserve"> mijloacele de transport ale persoanelor juridice, care sunt utilizate pentru servicii de transport public de pasageri in regim urban sau suburban, inclusiv transportul de pasageri in afara unei localitati, daca tariful de transport este stabilit in conditii de transport public; </w:t>
      </w:r>
    </w:p>
    <w:p w:rsidR="00954A4E" w:rsidRPr="00DC06EC" w:rsidRDefault="00954A4E" w:rsidP="00954A4E">
      <w:pPr>
        <w:jc w:val="left"/>
        <w:rPr>
          <w:rFonts w:ascii="Arial Narrow" w:hAnsi="Arial Narrow"/>
          <w:sz w:val="20"/>
          <w:szCs w:val="20"/>
        </w:rPr>
      </w:pPr>
      <w:r w:rsidRPr="00DC06EC">
        <w:rPr>
          <w:rFonts w:ascii="Arial Narrow" w:hAnsi="Arial Narrow"/>
          <w:b/>
          <w:bCs/>
          <w:sz w:val="20"/>
          <w:szCs w:val="20"/>
          <w:lang w:val="fr-FR"/>
        </w:rPr>
        <w:t>   </w:t>
      </w:r>
      <w:r w:rsidRPr="00DC06EC">
        <w:rPr>
          <w:rFonts w:ascii="Arial Narrow" w:hAnsi="Arial Narrow"/>
          <w:b/>
          <w:bCs/>
          <w:sz w:val="20"/>
          <w:szCs w:val="20"/>
        </w:rPr>
        <w:t>h)</w:t>
      </w:r>
      <w:r w:rsidRPr="00DC06EC">
        <w:rPr>
          <w:rFonts w:ascii="Arial Narrow" w:hAnsi="Arial Narrow"/>
          <w:sz w:val="20"/>
          <w:szCs w:val="20"/>
        </w:rPr>
        <w:t xml:space="preserve"> </w:t>
      </w:r>
      <w:proofErr w:type="gramStart"/>
      <w:r w:rsidRPr="00DC06EC">
        <w:rPr>
          <w:rFonts w:ascii="Arial Narrow" w:hAnsi="Arial Narrow"/>
          <w:sz w:val="20"/>
          <w:szCs w:val="20"/>
        </w:rPr>
        <w:t>vehiculele</w:t>
      </w:r>
      <w:proofErr w:type="gramEnd"/>
      <w:r w:rsidRPr="00DC06EC">
        <w:rPr>
          <w:rFonts w:ascii="Arial Narrow" w:hAnsi="Arial Narrow"/>
          <w:sz w:val="20"/>
          <w:szCs w:val="20"/>
        </w:rPr>
        <w:t xml:space="preserve"> istorice definite conform prevederilor legale in vigoare; </w:t>
      </w:r>
    </w:p>
    <w:p w:rsidR="00954A4E" w:rsidRPr="00DC06EC" w:rsidRDefault="00954A4E" w:rsidP="00954A4E">
      <w:pPr>
        <w:jc w:val="left"/>
        <w:rPr>
          <w:rFonts w:ascii="Arial Narrow" w:hAnsi="Arial Narrow"/>
          <w:i/>
          <w:vanish/>
          <w:sz w:val="20"/>
          <w:szCs w:val="20"/>
        </w:rPr>
      </w:pPr>
      <w:r w:rsidRPr="00DC06EC">
        <w:rPr>
          <w:rFonts w:ascii="Arial Narrow" w:hAnsi="Arial Narrow"/>
          <w:bCs/>
          <w:i/>
          <w:vanish/>
          <w:sz w:val="20"/>
          <w:szCs w:val="20"/>
        </w:rPr>
        <w:t>   i)</w:t>
      </w:r>
      <w:r w:rsidRPr="00DC06EC">
        <w:rPr>
          <w:rFonts w:ascii="Arial Narrow" w:hAnsi="Arial Narrow"/>
          <w:i/>
          <w:vanish/>
          <w:sz w:val="20"/>
          <w:szCs w:val="20"/>
        </w:rPr>
        <w:t xml:space="preserve"> mijloacele de transport folosite exclusiv pentru transportul stupilor in pastoral; </w:t>
      </w:r>
    </w:p>
    <w:p w:rsidR="00954A4E" w:rsidRPr="00DC06EC" w:rsidRDefault="00954A4E" w:rsidP="00954A4E">
      <w:pPr>
        <w:jc w:val="left"/>
        <w:rPr>
          <w:rFonts w:ascii="Arial Narrow" w:hAnsi="Arial Narrow"/>
          <w:sz w:val="20"/>
          <w:szCs w:val="20"/>
        </w:rPr>
      </w:pPr>
      <w:r w:rsidRPr="00DC06EC">
        <w:rPr>
          <w:rFonts w:ascii="Arial Narrow" w:hAnsi="Arial Narrow"/>
          <w:b/>
          <w:color w:val="006600"/>
          <w:sz w:val="20"/>
          <w:szCs w:val="20"/>
        </w:rPr>
        <w:t xml:space="preserve">   </w:t>
      </w:r>
      <w:r w:rsidRPr="00DC06EC">
        <w:rPr>
          <w:rFonts w:ascii="Arial Narrow" w:hAnsi="Arial Narrow"/>
          <w:sz w:val="20"/>
          <w:szCs w:val="20"/>
        </w:rPr>
        <w:t xml:space="preserve">i) </w:t>
      </w:r>
      <w:proofErr w:type="gramStart"/>
      <w:r w:rsidRPr="00DC06EC">
        <w:rPr>
          <w:rFonts w:ascii="Arial Narrow" w:hAnsi="Arial Narrow"/>
          <w:sz w:val="20"/>
          <w:szCs w:val="20"/>
        </w:rPr>
        <w:t>mijloacele</w:t>
      </w:r>
      <w:proofErr w:type="gramEnd"/>
      <w:r w:rsidRPr="00DC06EC">
        <w:rPr>
          <w:rFonts w:ascii="Arial Narrow" w:hAnsi="Arial Narrow"/>
          <w:sz w:val="20"/>
          <w:szCs w:val="20"/>
        </w:rPr>
        <w:t xml:space="preserve"> de transport specializate pentru transportul stupilor in pastoral, astfel cum sunt omologate in acest sens de Registrul Auto Roman, folosite exclusiv pentru transportul stupilor in pastoral.</w:t>
      </w:r>
    </w:p>
    <w:p w:rsidR="00954A4E" w:rsidRPr="00DC06EC" w:rsidRDefault="00954A4E" w:rsidP="00954A4E">
      <w:pPr>
        <w:jc w:val="left"/>
        <w:rPr>
          <w:rFonts w:ascii="Arial Narrow" w:hAnsi="Arial Narrow"/>
          <w:sz w:val="20"/>
          <w:szCs w:val="20"/>
        </w:rPr>
      </w:pPr>
      <w:r w:rsidRPr="00DC06EC">
        <w:rPr>
          <w:rFonts w:ascii="Arial Narrow" w:hAnsi="Arial Narrow"/>
          <w:b/>
          <w:color w:val="006600"/>
          <w:sz w:val="20"/>
          <w:szCs w:val="20"/>
        </w:rPr>
        <w:t> </w:t>
      </w:r>
      <w:r w:rsidRPr="00DC06EC">
        <w:rPr>
          <w:rFonts w:ascii="Arial Narrow" w:hAnsi="Arial Narrow"/>
          <w:b/>
          <w:color w:val="0000FF"/>
          <w:sz w:val="20"/>
          <w:szCs w:val="20"/>
        </w:rPr>
        <w:t xml:space="preserve">  </w:t>
      </w:r>
      <w:r w:rsidRPr="00DC06EC">
        <w:rPr>
          <w:rFonts w:ascii="Arial Narrow" w:hAnsi="Arial Narrow"/>
          <w:b/>
          <w:bCs/>
          <w:sz w:val="20"/>
          <w:szCs w:val="20"/>
        </w:rPr>
        <w:t>j)</w:t>
      </w:r>
      <w:r w:rsidRPr="00DC06EC">
        <w:rPr>
          <w:rFonts w:ascii="Arial Narrow" w:hAnsi="Arial Narrow"/>
          <w:sz w:val="20"/>
          <w:szCs w:val="20"/>
        </w:rPr>
        <w:t xml:space="preserve"> </w:t>
      </w:r>
      <w:proofErr w:type="gramStart"/>
      <w:r w:rsidRPr="00DC06EC">
        <w:rPr>
          <w:rFonts w:ascii="Arial Narrow" w:hAnsi="Arial Narrow"/>
          <w:sz w:val="20"/>
          <w:szCs w:val="20"/>
        </w:rPr>
        <w:t>mijloacele</w:t>
      </w:r>
      <w:proofErr w:type="gramEnd"/>
      <w:r w:rsidRPr="00DC06EC">
        <w:rPr>
          <w:rFonts w:ascii="Arial Narrow" w:hAnsi="Arial Narrow"/>
          <w:sz w:val="20"/>
          <w:szCs w:val="20"/>
        </w:rPr>
        <w:t xml:space="preserve"> de transport folosite exclusiv pentru interventii in situatii de urgenta; </w:t>
      </w:r>
    </w:p>
    <w:p w:rsidR="00954A4E" w:rsidRPr="00DC06EC" w:rsidRDefault="00954A4E" w:rsidP="00954A4E">
      <w:pPr>
        <w:jc w:val="left"/>
        <w:rPr>
          <w:rFonts w:ascii="Arial Narrow" w:hAnsi="Arial Narrow"/>
          <w:sz w:val="20"/>
          <w:szCs w:val="20"/>
        </w:rPr>
      </w:pPr>
      <w:r w:rsidRPr="00DC06EC">
        <w:rPr>
          <w:rFonts w:ascii="Arial Narrow" w:hAnsi="Arial Narrow"/>
          <w:b/>
          <w:bCs/>
          <w:sz w:val="20"/>
          <w:szCs w:val="20"/>
        </w:rPr>
        <w:t>   k)</w:t>
      </w:r>
      <w:r w:rsidRPr="00DC06EC">
        <w:rPr>
          <w:rFonts w:ascii="Arial Narrow" w:hAnsi="Arial Narrow"/>
          <w:sz w:val="20"/>
          <w:szCs w:val="20"/>
        </w:rPr>
        <w:t xml:space="preserve"> </w:t>
      </w:r>
      <w:proofErr w:type="gramStart"/>
      <w:r w:rsidRPr="00DC06EC">
        <w:rPr>
          <w:rFonts w:ascii="Arial Narrow" w:hAnsi="Arial Narrow"/>
          <w:sz w:val="20"/>
          <w:szCs w:val="20"/>
        </w:rPr>
        <w:t>mijloacele</w:t>
      </w:r>
      <w:proofErr w:type="gramEnd"/>
      <w:r w:rsidRPr="00DC06EC">
        <w:rPr>
          <w:rFonts w:ascii="Arial Narrow" w:hAnsi="Arial Narrow"/>
          <w:sz w:val="20"/>
          <w:szCs w:val="20"/>
        </w:rPr>
        <w:t xml:space="preserve"> de transport ale institutiilor sau unitatilor care functioneaza sub coordonarea Ministerului Educatiei si Cercetarii Stiintifice sau a Ministerului Tineretului si Sportului; </w:t>
      </w:r>
    </w:p>
    <w:p w:rsidR="00954A4E" w:rsidRPr="00DC06EC" w:rsidRDefault="00954A4E" w:rsidP="00954A4E">
      <w:pPr>
        <w:jc w:val="left"/>
        <w:rPr>
          <w:rFonts w:ascii="Arial Narrow" w:hAnsi="Arial Narrow"/>
          <w:sz w:val="20"/>
          <w:szCs w:val="20"/>
        </w:rPr>
      </w:pPr>
      <w:r w:rsidRPr="00DC06EC">
        <w:rPr>
          <w:rFonts w:ascii="Arial Narrow" w:hAnsi="Arial Narrow"/>
          <w:b/>
          <w:bCs/>
          <w:sz w:val="20"/>
          <w:szCs w:val="20"/>
        </w:rPr>
        <w:t>   </w:t>
      </w:r>
      <w:r w:rsidRPr="00DC06EC">
        <w:rPr>
          <w:rFonts w:ascii="Arial Narrow" w:hAnsi="Arial Narrow"/>
          <w:b/>
          <w:bCs/>
          <w:sz w:val="20"/>
          <w:szCs w:val="20"/>
          <w:lang w:val="fr-FR"/>
        </w:rPr>
        <w:t>l)</w:t>
      </w:r>
      <w:r w:rsidRPr="00DC06EC">
        <w:rPr>
          <w:rFonts w:ascii="Arial Narrow" w:hAnsi="Arial Narrow"/>
          <w:sz w:val="20"/>
          <w:szCs w:val="20"/>
          <w:lang w:val="fr-FR"/>
        </w:rPr>
        <w:t xml:space="preserve"> mijloacele de transport ale fundatiilor infiintate prin testament constituite conform legii, cu scopul de a intretine, dezvolta si ajuta institutii de cultura nationala, precum si de a sustine actiuni cu caracter umanitar, social si cultural; </w:t>
      </w:r>
    </w:p>
    <w:p w:rsidR="00954A4E" w:rsidRPr="00DC06EC" w:rsidRDefault="00954A4E" w:rsidP="00954A4E">
      <w:pPr>
        <w:jc w:val="left"/>
        <w:rPr>
          <w:rFonts w:ascii="Arial Narrow" w:hAnsi="Arial Narrow"/>
          <w:sz w:val="20"/>
          <w:szCs w:val="20"/>
        </w:rPr>
      </w:pPr>
      <w:r w:rsidRPr="00DC06EC">
        <w:rPr>
          <w:rFonts w:ascii="Arial Narrow" w:hAnsi="Arial Narrow"/>
          <w:b/>
          <w:bCs/>
          <w:sz w:val="20"/>
          <w:szCs w:val="20"/>
          <w:lang w:val="fr-FR"/>
        </w:rPr>
        <w:t>   m)</w:t>
      </w:r>
      <w:r w:rsidRPr="00DC06EC">
        <w:rPr>
          <w:rFonts w:ascii="Arial Narrow" w:hAnsi="Arial Narrow"/>
          <w:sz w:val="20"/>
          <w:szCs w:val="20"/>
          <w:lang w:val="fr-FR"/>
        </w:rPr>
        <w:t xml:space="preserve"> mijloacele de transport ale organizatiilor care au ca unica activitate acordarea gratuita de servicii sociale in unitati specializate care asigura gazduire, ingrijire sociala si medicala, asistenta, ocrotire, activitati de recuperare, reabilitare si reinsertie sociala pentru copil, familie, persoane cu handicap, persoane varstnice, precum si pentru alte persoane aflate in dificultate, in conditiile legii; </w:t>
      </w:r>
    </w:p>
    <w:p w:rsidR="00954A4E" w:rsidRPr="00DC06EC" w:rsidRDefault="00954A4E" w:rsidP="00954A4E">
      <w:pPr>
        <w:jc w:val="left"/>
        <w:rPr>
          <w:rFonts w:ascii="Arial Narrow" w:hAnsi="Arial Narrow"/>
          <w:sz w:val="20"/>
          <w:szCs w:val="20"/>
        </w:rPr>
      </w:pPr>
      <w:r w:rsidRPr="00DC06EC">
        <w:rPr>
          <w:rFonts w:ascii="Arial Narrow" w:hAnsi="Arial Narrow"/>
          <w:b/>
          <w:bCs/>
          <w:sz w:val="20"/>
          <w:szCs w:val="20"/>
          <w:lang w:val="fr-FR"/>
        </w:rPr>
        <w:t>   </w:t>
      </w:r>
      <w:r w:rsidRPr="00DC06EC">
        <w:rPr>
          <w:rFonts w:ascii="Arial Narrow" w:hAnsi="Arial Narrow"/>
          <w:b/>
          <w:bCs/>
          <w:sz w:val="20"/>
          <w:szCs w:val="20"/>
        </w:rPr>
        <w:t>n)</w:t>
      </w:r>
      <w:r w:rsidRPr="00DC06EC">
        <w:rPr>
          <w:rFonts w:ascii="Arial Narrow" w:hAnsi="Arial Narrow"/>
          <w:sz w:val="20"/>
          <w:szCs w:val="20"/>
        </w:rPr>
        <w:t xml:space="preserve"> </w:t>
      </w:r>
      <w:proofErr w:type="gramStart"/>
      <w:r w:rsidRPr="00DC06EC">
        <w:rPr>
          <w:rFonts w:ascii="Arial Narrow" w:hAnsi="Arial Narrow"/>
          <w:sz w:val="20"/>
          <w:szCs w:val="20"/>
        </w:rPr>
        <w:t>autovehiculele</w:t>
      </w:r>
      <w:proofErr w:type="gramEnd"/>
      <w:r w:rsidRPr="00DC06EC">
        <w:rPr>
          <w:rFonts w:ascii="Arial Narrow" w:hAnsi="Arial Narrow"/>
          <w:sz w:val="20"/>
          <w:szCs w:val="20"/>
        </w:rPr>
        <w:t xml:space="preserve"> actionate electric; </w:t>
      </w:r>
    </w:p>
    <w:p w:rsidR="00954A4E" w:rsidRPr="00DC06EC" w:rsidRDefault="00954A4E" w:rsidP="00954A4E">
      <w:pPr>
        <w:jc w:val="left"/>
        <w:rPr>
          <w:rFonts w:ascii="Arial Narrow" w:hAnsi="Arial Narrow"/>
          <w:sz w:val="20"/>
          <w:szCs w:val="20"/>
        </w:rPr>
      </w:pPr>
      <w:r w:rsidRPr="00DC06EC">
        <w:rPr>
          <w:rFonts w:ascii="Arial Narrow" w:hAnsi="Arial Narrow"/>
          <w:b/>
          <w:bCs/>
          <w:sz w:val="20"/>
          <w:szCs w:val="20"/>
        </w:rPr>
        <w:t>   o)</w:t>
      </w:r>
      <w:r w:rsidRPr="00DC06EC">
        <w:rPr>
          <w:rFonts w:ascii="Arial Narrow" w:hAnsi="Arial Narrow"/>
          <w:sz w:val="20"/>
          <w:szCs w:val="20"/>
        </w:rPr>
        <w:t xml:space="preserve"> </w:t>
      </w:r>
      <w:proofErr w:type="gramStart"/>
      <w:r w:rsidRPr="00DC06EC">
        <w:rPr>
          <w:rFonts w:ascii="Arial Narrow" w:hAnsi="Arial Narrow"/>
          <w:sz w:val="20"/>
          <w:szCs w:val="20"/>
        </w:rPr>
        <w:t>autovehiculele</w:t>
      </w:r>
      <w:proofErr w:type="gramEnd"/>
      <w:r w:rsidRPr="00DC06EC">
        <w:rPr>
          <w:rFonts w:ascii="Arial Narrow" w:hAnsi="Arial Narrow"/>
          <w:sz w:val="20"/>
          <w:szCs w:val="20"/>
        </w:rPr>
        <w:t xml:space="preserve"> second-hand inregistrate ca stoc de marfa si care nu sunt utilizate in folosul propriu al operatorului economic, comerciant auto sau societate de leasing; </w:t>
      </w:r>
    </w:p>
    <w:p w:rsidR="00954A4E" w:rsidRPr="00DC06EC" w:rsidRDefault="00954A4E" w:rsidP="00954A4E">
      <w:pPr>
        <w:jc w:val="left"/>
        <w:rPr>
          <w:rFonts w:ascii="Arial Narrow" w:hAnsi="Arial Narrow"/>
          <w:sz w:val="20"/>
          <w:szCs w:val="20"/>
        </w:rPr>
      </w:pPr>
      <w:r w:rsidRPr="00DC06EC">
        <w:rPr>
          <w:rFonts w:ascii="Arial Narrow" w:hAnsi="Arial Narrow"/>
          <w:b/>
          <w:bCs/>
          <w:sz w:val="20"/>
          <w:szCs w:val="20"/>
        </w:rPr>
        <w:t>   p)</w:t>
      </w:r>
      <w:r w:rsidRPr="00DC06EC">
        <w:rPr>
          <w:rFonts w:ascii="Arial Narrow" w:hAnsi="Arial Narrow"/>
          <w:sz w:val="20"/>
          <w:szCs w:val="20"/>
        </w:rPr>
        <w:t xml:space="preserve"> </w:t>
      </w:r>
      <w:proofErr w:type="gramStart"/>
      <w:r w:rsidRPr="00DC06EC">
        <w:rPr>
          <w:rFonts w:ascii="Arial Narrow" w:hAnsi="Arial Narrow"/>
          <w:sz w:val="20"/>
          <w:szCs w:val="20"/>
        </w:rPr>
        <w:t>mijloacele</w:t>
      </w:r>
      <w:proofErr w:type="gramEnd"/>
      <w:r w:rsidRPr="00DC06EC">
        <w:rPr>
          <w:rFonts w:ascii="Arial Narrow" w:hAnsi="Arial Narrow"/>
          <w:sz w:val="20"/>
          <w:szCs w:val="20"/>
        </w:rPr>
        <w:t xml:space="preserve"> de transport detinute de catre organizatiile cetatenilor apartinand minoritatilor nationale. </w:t>
      </w:r>
    </w:p>
    <w:p w:rsidR="00954A4E" w:rsidRPr="00DC06EC" w:rsidRDefault="00954A4E" w:rsidP="00954A4E">
      <w:pPr>
        <w:jc w:val="left"/>
        <w:rPr>
          <w:rFonts w:ascii="Arial Narrow" w:hAnsi="Arial Narrow"/>
          <w:i/>
          <w:iCs/>
          <w:vanish/>
          <w:sz w:val="20"/>
          <w:szCs w:val="20"/>
        </w:rPr>
      </w:pPr>
      <w:r w:rsidRPr="00DC06EC">
        <w:rPr>
          <w:rFonts w:ascii="Arial Narrow" w:hAnsi="Arial Narrow"/>
          <w:b/>
          <w:bCs/>
          <w:i/>
          <w:iCs/>
          <w:vanish/>
          <w:sz w:val="20"/>
          <w:szCs w:val="20"/>
        </w:rPr>
        <w:t>   (2)</w:t>
      </w:r>
      <w:r w:rsidRPr="00DC06EC">
        <w:rPr>
          <w:rFonts w:ascii="Arial Narrow" w:hAnsi="Arial Narrow"/>
          <w:i/>
          <w:iCs/>
          <w:vanish/>
          <w:sz w:val="20"/>
          <w:szCs w:val="20"/>
        </w:rPr>
        <w:t xml:space="preserve"> Consiliile locale pot hotari sa acorde scutirea sau reducerea impozitului pe mijloacele de transport agricole utilizate efectiv in domeniul agricol. </w:t>
      </w:r>
    </w:p>
    <w:p w:rsidR="00954A4E" w:rsidRPr="00DC06EC" w:rsidRDefault="00954A4E" w:rsidP="00954A4E">
      <w:pPr>
        <w:jc w:val="left"/>
        <w:rPr>
          <w:rFonts w:ascii="Arial Narrow" w:hAnsi="Arial Narrow"/>
          <w:bCs/>
          <w:sz w:val="20"/>
          <w:szCs w:val="20"/>
        </w:rPr>
      </w:pPr>
      <w:r w:rsidRPr="00DC06EC">
        <w:rPr>
          <w:rFonts w:ascii="Arial Narrow" w:hAnsi="Arial Narrow"/>
          <w:b/>
          <w:bCs/>
          <w:color w:val="008000"/>
          <w:sz w:val="20"/>
          <w:szCs w:val="20"/>
        </w:rPr>
        <w:t xml:space="preserve">   </w:t>
      </w:r>
      <w:r w:rsidRPr="00DC06EC">
        <w:rPr>
          <w:rFonts w:ascii="Arial Narrow" w:hAnsi="Arial Narrow"/>
          <w:bCs/>
          <w:sz w:val="20"/>
          <w:szCs w:val="20"/>
        </w:rPr>
        <w:t xml:space="preserve">"(2) Consiliile locale pot hotari </w:t>
      </w:r>
      <w:proofErr w:type="gramStart"/>
      <w:r w:rsidRPr="00DC06EC">
        <w:rPr>
          <w:rFonts w:ascii="Arial Narrow" w:hAnsi="Arial Narrow"/>
          <w:bCs/>
          <w:sz w:val="20"/>
          <w:szCs w:val="20"/>
        </w:rPr>
        <w:t>sa</w:t>
      </w:r>
      <w:proofErr w:type="gramEnd"/>
      <w:r w:rsidRPr="00DC06EC">
        <w:rPr>
          <w:rFonts w:ascii="Arial Narrow" w:hAnsi="Arial Narrow"/>
          <w:bCs/>
          <w:sz w:val="20"/>
          <w:szCs w:val="20"/>
        </w:rPr>
        <w:t xml:space="preserve"> acorde scutirea sau reducerea impozitului pe mijloacele de transport pentru:</w:t>
      </w:r>
    </w:p>
    <w:p w:rsidR="00954A4E" w:rsidRPr="00DC06EC" w:rsidRDefault="00954A4E" w:rsidP="00954A4E">
      <w:pPr>
        <w:jc w:val="left"/>
        <w:rPr>
          <w:rFonts w:ascii="Arial Narrow" w:hAnsi="Arial Narrow"/>
          <w:bCs/>
          <w:sz w:val="20"/>
          <w:szCs w:val="20"/>
        </w:rPr>
      </w:pPr>
      <w:r w:rsidRPr="00DC06EC">
        <w:rPr>
          <w:rFonts w:ascii="Arial Narrow" w:hAnsi="Arial Narrow"/>
          <w:bCs/>
          <w:sz w:val="20"/>
          <w:szCs w:val="20"/>
        </w:rPr>
        <w:t xml:space="preserve">   a) </w:t>
      </w:r>
      <w:proofErr w:type="gramStart"/>
      <w:r w:rsidRPr="00DC06EC">
        <w:rPr>
          <w:rFonts w:ascii="Arial Narrow" w:hAnsi="Arial Narrow"/>
          <w:bCs/>
          <w:sz w:val="20"/>
          <w:szCs w:val="20"/>
        </w:rPr>
        <w:t>mijloacele</w:t>
      </w:r>
      <w:proofErr w:type="gramEnd"/>
      <w:r w:rsidRPr="00DC06EC">
        <w:rPr>
          <w:rFonts w:ascii="Arial Narrow" w:hAnsi="Arial Narrow"/>
          <w:bCs/>
          <w:sz w:val="20"/>
          <w:szCs w:val="20"/>
        </w:rPr>
        <w:t xml:space="preserve"> de transport agricole utilizate efectiv in domeniul agricol. In cazul scutirii sau reducerii impozitului pe mijloacele de transport acordate persoanelor juridice se vor avea in vedere prevederile legale in vigoare privind acordarea ajutorului de stat;</w:t>
      </w:r>
      <w:r w:rsidRPr="00DC06EC">
        <w:rPr>
          <w:rFonts w:ascii="Arial Narrow" w:hAnsi="Arial Narrow"/>
          <w:bCs/>
          <w:sz w:val="20"/>
          <w:szCs w:val="20"/>
        </w:rPr>
        <w:br/>
      </w:r>
      <w:r w:rsidRPr="00DC06EC">
        <w:rPr>
          <w:rFonts w:ascii="Arial Narrow" w:hAnsi="Arial Narrow"/>
          <w:bCs/>
          <w:sz w:val="20"/>
          <w:szCs w:val="20"/>
        </w:rPr>
        <w:lastRenderedPageBreak/>
        <w:t xml:space="preserve">   b) mijloacele de transport aflate in proprietatea sau coproprietatea persoanelor prevazute la art. 3 alin. (1) </w:t>
      </w:r>
      <w:proofErr w:type="gramStart"/>
      <w:r w:rsidRPr="00DC06EC">
        <w:rPr>
          <w:rFonts w:ascii="Arial Narrow" w:hAnsi="Arial Narrow"/>
          <w:bCs/>
          <w:sz w:val="20"/>
          <w:szCs w:val="20"/>
        </w:rPr>
        <w:t>lit</w:t>
      </w:r>
      <w:proofErr w:type="gramEnd"/>
      <w:r w:rsidRPr="00DC06EC">
        <w:rPr>
          <w:rFonts w:ascii="Arial Narrow" w:hAnsi="Arial Narrow"/>
          <w:bCs/>
          <w:sz w:val="20"/>
          <w:szCs w:val="20"/>
        </w:rPr>
        <w:t xml:space="preserve">. b) </w:t>
      </w:r>
      <w:proofErr w:type="gramStart"/>
      <w:r w:rsidRPr="00DC06EC">
        <w:rPr>
          <w:rFonts w:ascii="Arial Narrow" w:hAnsi="Arial Narrow"/>
          <w:bCs/>
          <w:sz w:val="20"/>
          <w:szCs w:val="20"/>
        </w:rPr>
        <w:t>si</w:t>
      </w:r>
      <w:proofErr w:type="gramEnd"/>
      <w:r w:rsidRPr="00DC06EC">
        <w:rPr>
          <w:rFonts w:ascii="Arial Narrow" w:hAnsi="Arial Narrow"/>
          <w:bCs/>
          <w:sz w:val="20"/>
          <w:szCs w:val="20"/>
        </w:rPr>
        <w:t xml:space="preserve"> art. 4 alin. (1) </w:t>
      </w:r>
      <w:proofErr w:type="gramStart"/>
      <w:r w:rsidRPr="00DC06EC">
        <w:rPr>
          <w:rFonts w:ascii="Arial Narrow" w:hAnsi="Arial Narrow"/>
          <w:bCs/>
          <w:sz w:val="20"/>
          <w:szCs w:val="20"/>
        </w:rPr>
        <w:t>din</w:t>
      </w:r>
      <w:proofErr w:type="gramEnd"/>
      <w:r w:rsidRPr="00DC06EC">
        <w:rPr>
          <w:rFonts w:ascii="Arial Narrow" w:hAnsi="Arial Narrow"/>
          <w:bCs/>
          <w:sz w:val="20"/>
          <w:szCs w:val="20"/>
        </w:rPr>
        <w:t xml:space="preserve"> Legea </w:t>
      </w:r>
      <w:hyperlink r:id="rId13" w:history="1">
        <w:r w:rsidRPr="00DC06EC">
          <w:rPr>
            <w:rStyle w:val="Hyperlink"/>
            <w:rFonts w:ascii="Arial Narrow" w:hAnsi="Arial Narrow"/>
            <w:bCs/>
            <w:color w:val="auto"/>
            <w:sz w:val="20"/>
            <w:szCs w:val="20"/>
          </w:rPr>
          <w:t>nr. 341/2004</w:t>
        </w:r>
      </w:hyperlink>
      <w:r w:rsidRPr="00DC06EC">
        <w:rPr>
          <w:rFonts w:ascii="Arial Narrow" w:hAnsi="Arial Narrow"/>
          <w:bCs/>
          <w:sz w:val="20"/>
          <w:szCs w:val="20"/>
        </w:rPr>
        <w:t xml:space="preserve">, cu modificarile si completarile ulterioare, pentru </w:t>
      </w:r>
      <w:proofErr w:type="gramStart"/>
      <w:r w:rsidRPr="00DC06EC">
        <w:rPr>
          <w:rFonts w:ascii="Arial Narrow" w:hAnsi="Arial Narrow"/>
          <w:bCs/>
          <w:sz w:val="20"/>
          <w:szCs w:val="20"/>
        </w:rPr>
        <w:t>un</w:t>
      </w:r>
      <w:proofErr w:type="gramEnd"/>
      <w:r w:rsidRPr="00DC06EC">
        <w:rPr>
          <w:rFonts w:ascii="Arial Narrow" w:hAnsi="Arial Narrow"/>
          <w:bCs/>
          <w:sz w:val="20"/>
          <w:szCs w:val="20"/>
        </w:rPr>
        <w:t xml:space="preserve"> singur mijloc de transport la alegerea contribuabilului."</w:t>
      </w:r>
    </w:p>
    <w:p w:rsidR="00954A4E" w:rsidRPr="00DC06EC" w:rsidRDefault="00954A4E" w:rsidP="00954A4E">
      <w:pPr>
        <w:jc w:val="left"/>
        <w:rPr>
          <w:rFonts w:ascii="Arial Narrow" w:hAnsi="Arial Narrow"/>
          <w:sz w:val="20"/>
          <w:szCs w:val="20"/>
        </w:rPr>
      </w:pPr>
      <w:r w:rsidRPr="00DC06EC">
        <w:rPr>
          <w:rFonts w:ascii="Arial Narrow" w:hAnsi="Arial Narrow"/>
          <w:b/>
          <w:bCs/>
          <w:color w:val="0000FF"/>
          <w:sz w:val="20"/>
          <w:szCs w:val="20"/>
        </w:rPr>
        <w:t xml:space="preserve">  </w:t>
      </w:r>
      <w:r w:rsidRPr="00DC06EC">
        <w:rPr>
          <w:rFonts w:ascii="Arial Narrow" w:hAnsi="Arial Narrow"/>
          <w:b/>
          <w:bCs/>
          <w:sz w:val="20"/>
          <w:szCs w:val="20"/>
        </w:rPr>
        <w:t>   (3)</w:t>
      </w:r>
      <w:r w:rsidRPr="00DC06EC">
        <w:rPr>
          <w:rFonts w:ascii="Arial Narrow" w:hAnsi="Arial Narrow"/>
          <w:sz w:val="20"/>
          <w:szCs w:val="20"/>
        </w:rPr>
        <w:t xml:space="preserve"> Scutirea sau reducerea de la plata impozitului pe mijloacele de transport agricole utilizate efectiv in domeniul agricol, stabilita conform alin. </w:t>
      </w:r>
      <w:r w:rsidRPr="00DC06EC">
        <w:rPr>
          <w:rFonts w:ascii="Arial Narrow" w:hAnsi="Arial Narrow"/>
          <w:sz w:val="20"/>
          <w:szCs w:val="20"/>
          <w:lang w:val="fr-FR"/>
        </w:rPr>
        <w:t xml:space="preserve">(2), se aplica incepand cu data de 1 ianuarie a anului urmator celui in care persoana depune documentele justificative. </w:t>
      </w:r>
    </w:p>
    <w:p w:rsidR="00954A4E" w:rsidRPr="00DC06EC" w:rsidRDefault="00954A4E" w:rsidP="00954A4E">
      <w:pPr>
        <w:jc w:val="left"/>
        <w:rPr>
          <w:rFonts w:ascii="Arial Narrow" w:hAnsi="Arial Narrow"/>
          <w:sz w:val="20"/>
          <w:szCs w:val="20"/>
        </w:rPr>
      </w:pPr>
      <w:r w:rsidRPr="00DC06EC">
        <w:rPr>
          <w:rFonts w:ascii="Arial Narrow" w:hAnsi="Arial Narrow"/>
          <w:b/>
          <w:bCs/>
          <w:sz w:val="20"/>
          <w:szCs w:val="20"/>
          <w:lang w:val="fr-FR"/>
        </w:rPr>
        <w:t>   (4)</w:t>
      </w:r>
      <w:r w:rsidRPr="00DC06EC">
        <w:rPr>
          <w:rFonts w:ascii="Arial Narrow" w:hAnsi="Arial Narrow"/>
          <w:sz w:val="20"/>
          <w:szCs w:val="20"/>
          <w:lang w:val="fr-FR"/>
        </w:rPr>
        <w:t xml:space="preserve"> Impozitul pe mijloacele de transport se reduce cu 50% pentru persoanele fizice care domiciliaza in localitatile precizate in: </w:t>
      </w:r>
    </w:p>
    <w:p w:rsidR="00954A4E" w:rsidRPr="00DC06EC" w:rsidRDefault="00954A4E" w:rsidP="00954A4E">
      <w:pPr>
        <w:jc w:val="left"/>
        <w:rPr>
          <w:rFonts w:ascii="Arial Narrow" w:hAnsi="Arial Narrow"/>
          <w:sz w:val="20"/>
          <w:szCs w:val="20"/>
        </w:rPr>
      </w:pPr>
      <w:r w:rsidRPr="00DC06EC">
        <w:rPr>
          <w:rFonts w:ascii="Arial Narrow" w:eastAsia="Calibri" w:hAnsi="Arial Narrow"/>
          <w:bCs/>
          <w:i/>
          <w:iCs/>
          <w:vanish/>
          <w:sz w:val="20"/>
          <w:szCs w:val="20"/>
          <w:lang w:val="fr-FR"/>
        </w:rPr>
        <w:t xml:space="preserve">  </w:t>
      </w:r>
      <w:r w:rsidRPr="00DC06EC">
        <w:rPr>
          <w:rFonts w:ascii="Arial Narrow" w:hAnsi="Arial Narrow"/>
          <w:bCs/>
          <w:sz w:val="20"/>
          <w:szCs w:val="20"/>
        </w:rPr>
        <w:t xml:space="preserve">"(5) Scutirile prevazute la alin. (1) </w:t>
      </w:r>
      <w:proofErr w:type="gramStart"/>
      <w:r w:rsidRPr="00DC06EC">
        <w:rPr>
          <w:rFonts w:ascii="Arial Narrow" w:hAnsi="Arial Narrow"/>
          <w:bCs/>
          <w:sz w:val="20"/>
          <w:szCs w:val="20"/>
        </w:rPr>
        <w:t>lit</w:t>
      </w:r>
      <w:proofErr w:type="gramEnd"/>
      <w:r w:rsidRPr="00DC06EC">
        <w:rPr>
          <w:rFonts w:ascii="Arial Narrow" w:hAnsi="Arial Narrow"/>
          <w:bCs/>
          <w:sz w:val="20"/>
          <w:szCs w:val="20"/>
        </w:rPr>
        <w:t>. a)-c) se acorda integral pentru un singur mijloc de transport, la alegerea contribuabilului, aflat in proprietatea persoanelor mentionate la aceste litere, detinute in comun cu sotul sau sotia. In situatia in care o cota-parte din dreptul de proprietate asupra mijlocului de transport apartine unor terti, scutirea nu se acorda pentru cota-parte detinuta de acesti terti."</w:t>
      </w:r>
    </w:p>
    <w:p w:rsidR="00954A4E" w:rsidRPr="00DC06EC" w:rsidRDefault="00954A4E" w:rsidP="00954A4E">
      <w:pPr>
        <w:jc w:val="left"/>
        <w:rPr>
          <w:rFonts w:ascii="Arial Narrow" w:hAnsi="Arial Narrow"/>
          <w:sz w:val="20"/>
          <w:szCs w:val="20"/>
        </w:rPr>
      </w:pPr>
      <w:r w:rsidRPr="00DC06EC">
        <w:rPr>
          <w:rFonts w:ascii="Arial Narrow" w:hAnsi="Arial Narrow"/>
          <w:bCs/>
          <w:sz w:val="20"/>
          <w:szCs w:val="20"/>
        </w:rPr>
        <w:t xml:space="preserve">  "(6) Scutirea de </w:t>
      </w:r>
      <w:proofErr w:type="gramStart"/>
      <w:r w:rsidRPr="00DC06EC">
        <w:rPr>
          <w:rFonts w:ascii="Arial Narrow" w:hAnsi="Arial Narrow"/>
          <w:bCs/>
          <w:sz w:val="20"/>
          <w:szCs w:val="20"/>
        </w:rPr>
        <w:t>la plata</w:t>
      </w:r>
      <w:proofErr w:type="gramEnd"/>
      <w:r w:rsidRPr="00DC06EC">
        <w:rPr>
          <w:rFonts w:ascii="Arial Narrow" w:hAnsi="Arial Narrow"/>
          <w:bCs/>
          <w:sz w:val="20"/>
          <w:szCs w:val="20"/>
        </w:rPr>
        <w:t xml:space="preserve"> impozitului pe mijloacele de transport, stabilita conform alin. (1) </w:t>
      </w:r>
      <w:proofErr w:type="gramStart"/>
      <w:r w:rsidRPr="00DC06EC">
        <w:rPr>
          <w:rFonts w:ascii="Arial Narrow" w:hAnsi="Arial Narrow"/>
          <w:bCs/>
          <w:sz w:val="20"/>
          <w:szCs w:val="20"/>
        </w:rPr>
        <w:t>lit</w:t>
      </w:r>
      <w:proofErr w:type="gramEnd"/>
      <w:r w:rsidRPr="00DC06EC">
        <w:rPr>
          <w:rFonts w:ascii="Arial Narrow" w:hAnsi="Arial Narrow"/>
          <w:bCs/>
          <w:sz w:val="20"/>
          <w:szCs w:val="20"/>
        </w:rPr>
        <w:t>. b), se aplica incepand cu data de 1 a lunii urmatoare celei in care persoana depune documentele justificative."</w:t>
      </w:r>
    </w:p>
    <w:p w:rsidR="00954A4E" w:rsidRPr="00DC06EC" w:rsidRDefault="00954A4E" w:rsidP="00954A4E">
      <w:pPr>
        <w:adjustRightInd w:val="0"/>
        <w:jc w:val="left"/>
        <w:rPr>
          <w:rFonts w:ascii="Arial Narrow" w:hAnsi="Arial Narrow"/>
          <w:sz w:val="20"/>
          <w:szCs w:val="20"/>
        </w:rPr>
      </w:pPr>
      <w:r w:rsidRPr="00DC06EC">
        <w:rPr>
          <w:rFonts w:ascii="Arial Narrow" w:hAnsi="Arial Narrow"/>
          <w:b/>
          <w:bCs/>
          <w:sz w:val="20"/>
          <w:szCs w:val="20"/>
        </w:rPr>
        <w:t xml:space="preserve">   </w:t>
      </w:r>
      <w:r w:rsidRPr="00DC06EC">
        <w:rPr>
          <w:rFonts w:ascii="Arial Narrow" w:hAnsi="Arial Narrow"/>
          <w:b/>
          <w:color w:val="006600"/>
          <w:sz w:val="20"/>
          <w:szCs w:val="20"/>
        </w:rPr>
        <w:t xml:space="preserve">   </w:t>
      </w:r>
      <w:r w:rsidRPr="00DC06EC">
        <w:rPr>
          <w:rFonts w:ascii="Arial Narrow" w:hAnsi="Arial Narrow"/>
          <w:sz w:val="20"/>
          <w:szCs w:val="20"/>
        </w:rPr>
        <w:t xml:space="preserve">(7) Prin exceptie de la prevederile alin. (6), scutirea de </w:t>
      </w:r>
      <w:proofErr w:type="gramStart"/>
      <w:r w:rsidRPr="00DC06EC">
        <w:rPr>
          <w:rFonts w:ascii="Arial Narrow" w:hAnsi="Arial Narrow"/>
          <w:sz w:val="20"/>
          <w:szCs w:val="20"/>
        </w:rPr>
        <w:t>la plata</w:t>
      </w:r>
      <w:proofErr w:type="gramEnd"/>
      <w:r w:rsidRPr="00DC06EC">
        <w:rPr>
          <w:rFonts w:ascii="Arial Narrow" w:hAnsi="Arial Narrow"/>
          <w:sz w:val="20"/>
          <w:szCs w:val="20"/>
        </w:rPr>
        <w:t xml:space="preserve"> impozitului pe mijloacele de transport stabilita conform alin. (1) </w:t>
      </w:r>
      <w:proofErr w:type="gramStart"/>
      <w:r w:rsidRPr="00DC06EC">
        <w:rPr>
          <w:rFonts w:ascii="Arial Narrow" w:hAnsi="Arial Narrow"/>
          <w:sz w:val="20"/>
          <w:szCs w:val="20"/>
        </w:rPr>
        <w:t>lit</w:t>
      </w:r>
      <w:proofErr w:type="gramEnd"/>
      <w:r w:rsidRPr="00DC06EC">
        <w:rPr>
          <w:rFonts w:ascii="Arial Narrow" w:hAnsi="Arial Narrow"/>
          <w:sz w:val="20"/>
          <w:szCs w:val="20"/>
        </w:rPr>
        <w:t xml:space="preserve">. b) </w:t>
      </w:r>
      <w:proofErr w:type="gramStart"/>
      <w:r w:rsidRPr="00DC06EC">
        <w:rPr>
          <w:rFonts w:ascii="Arial Narrow" w:hAnsi="Arial Narrow"/>
          <w:sz w:val="20"/>
          <w:szCs w:val="20"/>
        </w:rPr>
        <w:t>in</w:t>
      </w:r>
      <w:proofErr w:type="gramEnd"/>
      <w:r w:rsidRPr="00DC06EC">
        <w:rPr>
          <w:rFonts w:ascii="Arial Narrow" w:hAnsi="Arial Narrow"/>
          <w:sz w:val="20"/>
          <w:szCs w:val="20"/>
        </w:rPr>
        <w:t xml:space="preserve"> cazul persoanelor cu handicap temporar, care detin un certificat de handicap revizuibil, se acorda incepand cu data emiterii noului certificat de handicap, cu conditia ca acesta sa aiba continuitate si sa fie depus la organul fiscal local in termen de 45 de zile.</w:t>
      </w:r>
    </w:p>
    <w:p w:rsidR="00B33D41" w:rsidRPr="00DC06EC" w:rsidRDefault="00B33D41" w:rsidP="0018285E">
      <w:pPr>
        <w:jc w:val="left"/>
        <w:rPr>
          <w:rFonts w:ascii="Arial Narrow" w:hAnsi="Arial Narrow"/>
          <w:b/>
          <w:bCs/>
          <w:sz w:val="20"/>
          <w:szCs w:val="20"/>
        </w:rPr>
      </w:pPr>
    </w:p>
    <w:p w:rsidR="00B33D41" w:rsidRPr="00DC06EC" w:rsidRDefault="00B33D41" w:rsidP="0018285E">
      <w:pPr>
        <w:jc w:val="left"/>
        <w:rPr>
          <w:rFonts w:ascii="Arial Narrow" w:hAnsi="Arial Narrow"/>
          <w:b/>
          <w:bCs/>
          <w:sz w:val="20"/>
          <w:szCs w:val="20"/>
        </w:rPr>
      </w:pPr>
    </w:p>
    <w:p w:rsidR="0018285E" w:rsidRPr="00DC06EC" w:rsidRDefault="00622283" w:rsidP="0018285E">
      <w:pPr>
        <w:jc w:val="left"/>
        <w:rPr>
          <w:rFonts w:ascii="Arial Narrow" w:hAnsi="Arial Narrow"/>
          <w:b/>
          <w:sz w:val="20"/>
          <w:szCs w:val="20"/>
        </w:rPr>
      </w:pPr>
      <w:r w:rsidRPr="00DC06EC">
        <w:rPr>
          <w:rFonts w:ascii="Arial Narrow" w:hAnsi="Arial Narrow"/>
          <w:b/>
          <w:bCs/>
          <w:sz w:val="20"/>
          <w:szCs w:val="20"/>
        </w:rPr>
        <w:t>Art. 470. –</w:t>
      </w:r>
      <w:r w:rsidR="00A034AB" w:rsidRPr="00DC06EC">
        <w:rPr>
          <w:rFonts w:ascii="Arial Narrow" w:hAnsi="Arial Narrow"/>
          <w:b/>
          <w:bCs/>
          <w:sz w:val="20"/>
          <w:szCs w:val="20"/>
          <w:lang w:val="fr-FR"/>
        </w:rPr>
        <w:t xml:space="preserve"> </w:t>
      </w:r>
      <w:r w:rsidR="0018285E" w:rsidRPr="00DC06EC">
        <w:rPr>
          <w:rFonts w:ascii="Arial Narrow" w:hAnsi="Arial Narrow"/>
          <w:b/>
          <w:sz w:val="20"/>
          <w:szCs w:val="20"/>
        </w:rPr>
        <w:t xml:space="preserve">CALCULUL   IMPOZITULUI   </w:t>
      </w:r>
      <w:proofErr w:type="gramStart"/>
      <w:r w:rsidR="0018285E" w:rsidRPr="00DC06EC">
        <w:rPr>
          <w:rFonts w:ascii="Arial Narrow" w:hAnsi="Arial Narrow"/>
          <w:b/>
          <w:sz w:val="20"/>
          <w:szCs w:val="20"/>
        </w:rPr>
        <w:t>PE  MIJLOACELE</w:t>
      </w:r>
      <w:proofErr w:type="gramEnd"/>
      <w:r w:rsidR="0018285E" w:rsidRPr="00DC06EC">
        <w:rPr>
          <w:rFonts w:ascii="Arial Narrow" w:hAnsi="Arial Narrow"/>
          <w:b/>
          <w:sz w:val="20"/>
          <w:szCs w:val="20"/>
        </w:rPr>
        <w:t xml:space="preserve">   DE TRANSPORT</w:t>
      </w:r>
    </w:p>
    <w:p w:rsidR="006B01B1" w:rsidRPr="00DC06EC" w:rsidRDefault="006B01B1" w:rsidP="001A2519">
      <w:pPr>
        <w:jc w:val="left"/>
        <w:rPr>
          <w:rFonts w:ascii="Arial Narrow" w:hAnsi="Arial Narrow"/>
          <w:b/>
          <w:bCs/>
          <w:sz w:val="20"/>
          <w:szCs w:val="20"/>
          <w:lang w:val="fr-FR"/>
        </w:rPr>
      </w:pPr>
    </w:p>
    <w:p w:rsidR="00A034AB" w:rsidRPr="00DC06EC" w:rsidRDefault="00A034AB" w:rsidP="001A2519">
      <w:pPr>
        <w:jc w:val="left"/>
        <w:rPr>
          <w:rFonts w:ascii="Arial Narrow" w:hAnsi="Arial Narrow"/>
          <w:sz w:val="20"/>
          <w:szCs w:val="20"/>
        </w:rPr>
      </w:pPr>
      <w:r w:rsidRPr="00DC06EC">
        <w:rPr>
          <w:rFonts w:ascii="Arial Narrow" w:hAnsi="Arial Narrow"/>
          <w:b/>
          <w:bCs/>
          <w:sz w:val="20"/>
          <w:szCs w:val="20"/>
          <w:lang w:val="fr-FR"/>
        </w:rPr>
        <w:t>(1)</w:t>
      </w:r>
      <w:r w:rsidRPr="00DC06EC">
        <w:rPr>
          <w:rFonts w:ascii="Arial Narrow" w:hAnsi="Arial Narrow"/>
          <w:sz w:val="20"/>
          <w:szCs w:val="20"/>
          <w:lang w:val="fr-FR"/>
        </w:rPr>
        <w:t xml:space="preserve"> Impozitul pe mijloacele de transport se calculeaza in functie de tipul mijlocului de transport, conform celor prevazute in prezentul capitol. </w:t>
      </w:r>
    </w:p>
    <w:p w:rsidR="00A034AB" w:rsidRPr="00DC06EC" w:rsidRDefault="00A034AB" w:rsidP="001A2519">
      <w:pPr>
        <w:jc w:val="left"/>
        <w:rPr>
          <w:rFonts w:ascii="Arial Narrow" w:hAnsi="Arial Narrow"/>
          <w:sz w:val="20"/>
          <w:szCs w:val="20"/>
        </w:rPr>
      </w:pPr>
      <w:r w:rsidRPr="00DC06EC">
        <w:rPr>
          <w:rFonts w:ascii="Arial Narrow" w:hAnsi="Arial Narrow"/>
          <w:b/>
          <w:bCs/>
          <w:sz w:val="20"/>
          <w:szCs w:val="20"/>
          <w:lang w:val="fr-FR"/>
        </w:rPr>
        <w:t>(2)</w:t>
      </w:r>
      <w:r w:rsidRPr="00DC06EC">
        <w:rPr>
          <w:rFonts w:ascii="Arial Narrow" w:hAnsi="Arial Narrow"/>
          <w:sz w:val="20"/>
          <w:szCs w:val="20"/>
          <w:lang w:val="fr-FR"/>
        </w:rPr>
        <w:t xml:space="preserve"> In cazul oricaruia dintre urmatoarele autovehicule, impozitul pe mijlocul de transport se calculeaza in functie de capacitatea cilindrica a acestuia, prin inmultirea fiecarei grupe de 200 cm</w:t>
      </w:r>
      <w:r w:rsidRPr="00DC06EC">
        <w:rPr>
          <w:rFonts w:ascii="Arial Narrow" w:hAnsi="Arial Narrow"/>
          <w:sz w:val="20"/>
          <w:szCs w:val="20"/>
          <w:vertAlign w:val="superscript"/>
          <w:lang w:val="fr-FR"/>
        </w:rPr>
        <w:t>3</w:t>
      </w:r>
      <w:r w:rsidRPr="00DC06EC">
        <w:rPr>
          <w:rFonts w:ascii="Arial Narrow" w:hAnsi="Arial Narrow"/>
          <w:sz w:val="20"/>
          <w:szCs w:val="20"/>
          <w:lang w:val="fr-FR"/>
        </w:rPr>
        <w:t xml:space="preserve"> sau fractiune din aceasta cu suma corespunzatoare din tabelul urmator:</w:t>
      </w:r>
    </w:p>
    <w:p w:rsidR="00622283" w:rsidRPr="00DC06EC" w:rsidRDefault="00622283" w:rsidP="001A2519">
      <w:pPr>
        <w:ind w:firstLine="1134"/>
        <w:jc w:val="left"/>
        <w:rPr>
          <w:rFonts w:ascii="Arial Narrow" w:hAnsi="Arial Narrow"/>
          <w:b/>
          <w:sz w:val="20"/>
          <w:szCs w:val="20"/>
        </w:rPr>
      </w:pPr>
    </w:p>
    <w:p w:rsidR="00622283" w:rsidRPr="00DC06EC" w:rsidRDefault="00622283" w:rsidP="00D7064F">
      <w:pPr>
        <w:jc w:val="both"/>
        <w:rPr>
          <w:rFonts w:ascii="Arial Narrow" w:hAnsi="Arial Narrow"/>
          <w:sz w:val="20"/>
          <w:szCs w:val="20"/>
        </w:rPr>
      </w:pPr>
    </w:p>
    <w:tbl>
      <w:tblPr>
        <w:tblW w:w="12662" w:type="dxa"/>
        <w:jc w:val="center"/>
        <w:tblCellMar>
          <w:left w:w="0" w:type="dxa"/>
          <w:right w:w="0" w:type="dxa"/>
        </w:tblCellMar>
        <w:tblLook w:val="04A0" w:firstRow="1" w:lastRow="0" w:firstColumn="1" w:lastColumn="0" w:noHBand="0" w:noVBand="1"/>
      </w:tblPr>
      <w:tblGrid>
        <w:gridCol w:w="662"/>
        <w:gridCol w:w="8646"/>
        <w:gridCol w:w="1134"/>
        <w:gridCol w:w="2220"/>
      </w:tblGrid>
      <w:tr w:rsidR="004C46C6" w:rsidRPr="00DC06EC" w:rsidTr="004C46C6">
        <w:trPr>
          <w:trHeight w:val="667"/>
          <w:jc w:val="center"/>
        </w:trPr>
        <w:tc>
          <w:tcPr>
            <w:tcW w:w="662"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4C46C6" w:rsidRPr="00DC06EC" w:rsidRDefault="004C46C6" w:rsidP="00622283">
            <w:pPr>
              <w:rPr>
                <w:rFonts w:ascii="Arial Narrow" w:hAnsi="Arial Narrow"/>
                <w:sz w:val="20"/>
                <w:szCs w:val="20"/>
              </w:rPr>
            </w:pPr>
            <w:r w:rsidRPr="00DC06EC">
              <w:rPr>
                <w:rFonts w:ascii="Arial Narrow" w:hAnsi="Arial Narrow"/>
                <w:sz w:val="20"/>
                <w:szCs w:val="20"/>
              </w:rPr>
              <w:t>Nr. crt.</w:t>
            </w:r>
          </w:p>
        </w:tc>
        <w:tc>
          <w:tcPr>
            <w:tcW w:w="8646" w:type="dxa"/>
            <w:tcBorders>
              <w:top w:val="single" w:sz="6" w:space="0" w:color="404040"/>
              <w:left w:val="single" w:sz="6" w:space="0" w:color="404040"/>
              <w:bottom w:val="single" w:sz="6" w:space="0" w:color="404040"/>
              <w:right w:val="single" w:sz="4" w:space="0" w:color="auto"/>
            </w:tcBorders>
            <w:vAlign w:val="center"/>
            <w:hideMark/>
          </w:tcPr>
          <w:p w:rsidR="004C46C6" w:rsidRPr="00DC06EC" w:rsidRDefault="004C46C6" w:rsidP="00622283">
            <w:pPr>
              <w:rPr>
                <w:rFonts w:ascii="Arial Narrow" w:hAnsi="Arial Narrow"/>
                <w:sz w:val="20"/>
                <w:szCs w:val="20"/>
              </w:rPr>
            </w:pPr>
            <w:r w:rsidRPr="00DC06EC">
              <w:rPr>
                <w:rFonts w:ascii="Arial Narrow" w:hAnsi="Arial Narrow"/>
                <w:sz w:val="20"/>
                <w:szCs w:val="20"/>
              </w:rPr>
              <w:t>Mijloace de transport cu tracțiune mecanica</w:t>
            </w:r>
          </w:p>
        </w:tc>
        <w:tc>
          <w:tcPr>
            <w:tcW w:w="1134" w:type="dxa"/>
            <w:tcBorders>
              <w:top w:val="single" w:sz="6" w:space="0" w:color="404040"/>
              <w:left w:val="single" w:sz="4" w:space="0" w:color="auto"/>
              <w:bottom w:val="single" w:sz="6" w:space="0" w:color="404040"/>
              <w:right w:val="single" w:sz="6" w:space="0" w:color="404040"/>
            </w:tcBorders>
            <w:vAlign w:val="center"/>
          </w:tcPr>
          <w:p w:rsidR="004C46C6" w:rsidRPr="00DC06EC" w:rsidRDefault="004C46C6" w:rsidP="00B83E57">
            <w:pPr>
              <w:rPr>
                <w:rFonts w:ascii="Arial Narrow" w:hAnsi="Arial Narrow"/>
                <w:sz w:val="20"/>
                <w:szCs w:val="20"/>
              </w:rPr>
            </w:pPr>
            <w:r w:rsidRPr="00DC06EC">
              <w:rPr>
                <w:rFonts w:ascii="Arial Narrow" w:hAnsi="Arial Narrow"/>
                <w:sz w:val="20"/>
                <w:szCs w:val="20"/>
              </w:rPr>
              <w:t>Cod Fiscal</w:t>
            </w:r>
          </w:p>
        </w:tc>
        <w:tc>
          <w:tcPr>
            <w:tcW w:w="2220" w:type="dxa"/>
            <w:tcBorders>
              <w:top w:val="single" w:sz="6" w:space="0" w:color="404040"/>
              <w:left w:val="single" w:sz="6" w:space="0" w:color="404040"/>
              <w:bottom w:val="single" w:sz="6" w:space="0" w:color="404040"/>
              <w:right w:val="single" w:sz="6" w:space="0" w:color="404040"/>
            </w:tcBorders>
            <w:vAlign w:val="center"/>
            <w:hideMark/>
          </w:tcPr>
          <w:p w:rsidR="004C46C6" w:rsidRPr="00DC06EC" w:rsidRDefault="004C46C6" w:rsidP="00120E64">
            <w:pPr>
              <w:rPr>
                <w:rFonts w:ascii="Arial Narrow" w:hAnsi="Arial Narrow"/>
                <w:sz w:val="20"/>
                <w:szCs w:val="20"/>
              </w:rPr>
            </w:pPr>
            <w:r w:rsidRPr="00DC06EC">
              <w:rPr>
                <w:rFonts w:ascii="Arial Narrow" w:hAnsi="Arial Narrow"/>
                <w:sz w:val="20"/>
                <w:szCs w:val="20"/>
              </w:rPr>
              <w:t>Lei/200 cm</w:t>
            </w:r>
            <w:r w:rsidRPr="00DC06EC">
              <w:rPr>
                <w:rFonts w:ascii="Arial Narrow" w:hAnsi="Arial Narrow"/>
                <w:sz w:val="20"/>
                <w:szCs w:val="20"/>
                <w:vertAlign w:val="superscript"/>
              </w:rPr>
              <w:t>3</w:t>
            </w:r>
            <w:r w:rsidRPr="00DC06EC">
              <w:rPr>
                <w:rFonts w:ascii="Arial Narrow" w:hAnsi="Arial Narrow"/>
                <w:sz w:val="20"/>
                <w:szCs w:val="20"/>
              </w:rPr>
              <w:t xml:space="preserve"> sau fractiune din aceasta 202</w:t>
            </w:r>
            <w:r w:rsidR="00120E64" w:rsidRPr="00DC06EC">
              <w:rPr>
                <w:rFonts w:ascii="Arial Narrow" w:hAnsi="Arial Narrow"/>
                <w:sz w:val="20"/>
                <w:szCs w:val="20"/>
              </w:rPr>
              <w:t>4</w:t>
            </w:r>
          </w:p>
        </w:tc>
      </w:tr>
      <w:tr w:rsidR="00B83E57" w:rsidRPr="00DC06EC" w:rsidTr="0018285E">
        <w:trPr>
          <w:trHeight w:val="169"/>
          <w:jc w:val="center"/>
        </w:trPr>
        <w:tc>
          <w:tcPr>
            <w:tcW w:w="12662" w:type="dxa"/>
            <w:gridSpan w:val="4"/>
            <w:tcBorders>
              <w:top w:val="single" w:sz="6" w:space="0" w:color="404040"/>
              <w:left w:val="single" w:sz="6" w:space="0" w:color="404040"/>
              <w:bottom w:val="single" w:sz="6" w:space="0" w:color="404040"/>
              <w:right w:val="single" w:sz="4" w:space="0" w:color="auto"/>
            </w:tcBorders>
            <w:tcMar>
              <w:top w:w="60" w:type="dxa"/>
              <w:left w:w="60" w:type="dxa"/>
              <w:bottom w:w="60" w:type="dxa"/>
              <w:right w:w="60" w:type="dxa"/>
            </w:tcMar>
            <w:vAlign w:val="center"/>
            <w:hideMark/>
          </w:tcPr>
          <w:p w:rsidR="00B83E57" w:rsidRPr="00DC06EC" w:rsidRDefault="00B83E57" w:rsidP="00D7064F">
            <w:pPr>
              <w:rPr>
                <w:rFonts w:ascii="Arial Narrow" w:hAnsi="Arial Narrow"/>
                <w:b/>
                <w:sz w:val="20"/>
                <w:szCs w:val="20"/>
              </w:rPr>
            </w:pPr>
            <w:r w:rsidRPr="00DC06EC">
              <w:rPr>
                <w:rFonts w:ascii="Arial Narrow" w:hAnsi="Arial Narrow"/>
                <w:b/>
                <w:sz w:val="20"/>
                <w:szCs w:val="20"/>
              </w:rPr>
              <w:t>I. VEHICULE INMATRICULATE (lei/200 cm</w:t>
            </w:r>
            <w:r w:rsidRPr="00DC06EC">
              <w:rPr>
                <w:rFonts w:ascii="Arial Narrow" w:hAnsi="Arial Narrow"/>
                <w:b/>
                <w:sz w:val="20"/>
                <w:szCs w:val="20"/>
                <w:vertAlign w:val="superscript"/>
              </w:rPr>
              <w:t>3</w:t>
            </w:r>
            <w:r w:rsidRPr="00DC06EC">
              <w:rPr>
                <w:rFonts w:ascii="Arial Narrow" w:hAnsi="Arial Narrow"/>
                <w:b/>
                <w:sz w:val="20"/>
                <w:szCs w:val="20"/>
              </w:rPr>
              <w:t xml:space="preserve"> sau fracțiune din aceasta)</w:t>
            </w:r>
          </w:p>
        </w:tc>
      </w:tr>
      <w:tr w:rsidR="004C46C6" w:rsidRPr="00DC06EC" w:rsidTr="004C46C6">
        <w:trPr>
          <w:trHeight w:val="329"/>
          <w:jc w:val="center"/>
        </w:trPr>
        <w:tc>
          <w:tcPr>
            <w:tcW w:w="662"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4C46C6" w:rsidRPr="00DC06EC" w:rsidRDefault="004C46C6" w:rsidP="00622283">
            <w:pPr>
              <w:rPr>
                <w:rFonts w:ascii="Arial Narrow" w:hAnsi="Arial Narrow"/>
                <w:sz w:val="20"/>
                <w:szCs w:val="20"/>
              </w:rPr>
            </w:pPr>
            <w:r w:rsidRPr="00DC06EC">
              <w:rPr>
                <w:rFonts w:ascii="Arial Narrow" w:hAnsi="Arial Narrow"/>
                <w:sz w:val="20"/>
                <w:szCs w:val="20"/>
              </w:rPr>
              <w:t>1</w:t>
            </w:r>
          </w:p>
        </w:tc>
        <w:tc>
          <w:tcPr>
            <w:tcW w:w="8646" w:type="dxa"/>
            <w:tcBorders>
              <w:top w:val="single" w:sz="6" w:space="0" w:color="404040"/>
              <w:left w:val="single" w:sz="6" w:space="0" w:color="404040"/>
              <w:bottom w:val="single" w:sz="6" w:space="0" w:color="404040"/>
              <w:right w:val="single" w:sz="4" w:space="0" w:color="auto"/>
            </w:tcBorders>
            <w:vAlign w:val="center"/>
            <w:hideMark/>
          </w:tcPr>
          <w:p w:rsidR="004C46C6" w:rsidRPr="00DC06EC" w:rsidRDefault="004C46C6" w:rsidP="005C66D1">
            <w:pPr>
              <w:jc w:val="left"/>
              <w:rPr>
                <w:rFonts w:ascii="Arial Narrow" w:hAnsi="Arial Narrow"/>
                <w:sz w:val="20"/>
                <w:szCs w:val="20"/>
              </w:rPr>
            </w:pPr>
            <w:r w:rsidRPr="00DC06EC">
              <w:rPr>
                <w:rFonts w:ascii="Arial Narrow" w:hAnsi="Arial Narrow"/>
                <w:sz w:val="20"/>
                <w:szCs w:val="20"/>
              </w:rPr>
              <w:t>Motociclete, tricicluri, cvadricicluri si autoturisme cu capacitatea cilindrica de pana la 1.600 cm</w:t>
            </w:r>
            <w:r w:rsidRPr="00DC06EC">
              <w:rPr>
                <w:rFonts w:ascii="Arial Narrow" w:hAnsi="Arial Narrow"/>
                <w:sz w:val="20"/>
                <w:szCs w:val="20"/>
                <w:vertAlign w:val="superscript"/>
              </w:rPr>
              <w:t>3</w:t>
            </w:r>
            <w:r w:rsidRPr="00DC06EC">
              <w:rPr>
                <w:rFonts w:ascii="Arial Narrow" w:hAnsi="Arial Narrow"/>
                <w:sz w:val="20"/>
                <w:szCs w:val="20"/>
              </w:rPr>
              <w:t>, inclusiv</w:t>
            </w:r>
          </w:p>
        </w:tc>
        <w:tc>
          <w:tcPr>
            <w:tcW w:w="1134" w:type="dxa"/>
            <w:tcBorders>
              <w:top w:val="single" w:sz="6" w:space="0" w:color="404040"/>
              <w:left w:val="single" w:sz="4" w:space="0" w:color="auto"/>
              <w:bottom w:val="single" w:sz="6" w:space="0" w:color="404040"/>
              <w:right w:val="single" w:sz="6" w:space="0" w:color="404040"/>
            </w:tcBorders>
            <w:vAlign w:val="center"/>
          </w:tcPr>
          <w:p w:rsidR="004C46C6" w:rsidRPr="00DC06EC" w:rsidRDefault="004C46C6" w:rsidP="00B83E57">
            <w:pPr>
              <w:rPr>
                <w:rFonts w:ascii="Arial Narrow" w:hAnsi="Arial Narrow"/>
                <w:sz w:val="20"/>
                <w:szCs w:val="20"/>
              </w:rPr>
            </w:pPr>
            <w:r w:rsidRPr="00DC06EC">
              <w:rPr>
                <w:rFonts w:ascii="Arial Narrow" w:hAnsi="Arial Narrow"/>
                <w:sz w:val="20"/>
                <w:szCs w:val="20"/>
              </w:rPr>
              <w:t>8</w:t>
            </w:r>
          </w:p>
        </w:tc>
        <w:tc>
          <w:tcPr>
            <w:tcW w:w="2220" w:type="dxa"/>
            <w:tcBorders>
              <w:top w:val="single" w:sz="6" w:space="0" w:color="404040"/>
              <w:left w:val="single" w:sz="4" w:space="0" w:color="auto"/>
              <w:bottom w:val="single" w:sz="6" w:space="0" w:color="404040"/>
              <w:right w:val="single" w:sz="6" w:space="0" w:color="404040"/>
            </w:tcBorders>
            <w:vAlign w:val="center"/>
          </w:tcPr>
          <w:p w:rsidR="004C46C6" w:rsidRPr="00DC06EC" w:rsidRDefault="00C0129C" w:rsidP="004C46C6">
            <w:pPr>
              <w:ind w:right="748"/>
              <w:rPr>
                <w:rFonts w:ascii="Arial Narrow" w:hAnsi="Arial Narrow"/>
                <w:b/>
                <w:sz w:val="20"/>
                <w:szCs w:val="20"/>
              </w:rPr>
            </w:pPr>
            <w:r w:rsidRPr="00DC06EC">
              <w:rPr>
                <w:rFonts w:ascii="Arial Narrow" w:hAnsi="Arial Narrow"/>
                <w:b/>
                <w:sz w:val="20"/>
                <w:szCs w:val="20"/>
              </w:rPr>
              <w:t>10,18</w:t>
            </w:r>
          </w:p>
        </w:tc>
      </w:tr>
      <w:tr w:rsidR="004C46C6" w:rsidRPr="00DC06EC" w:rsidTr="004C46C6">
        <w:trPr>
          <w:trHeight w:val="20"/>
          <w:jc w:val="center"/>
        </w:trPr>
        <w:tc>
          <w:tcPr>
            <w:tcW w:w="662"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4C46C6" w:rsidRPr="00DC06EC" w:rsidRDefault="004C46C6" w:rsidP="00622283">
            <w:pPr>
              <w:rPr>
                <w:rFonts w:ascii="Arial Narrow" w:hAnsi="Arial Narrow"/>
                <w:sz w:val="20"/>
                <w:szCs w:val="20"/>
              </w:rPr>
            </w:pPr>
            <w:r w:rsidRPr="00DC06EC">
              <w:rPr>
                <w:rFonts w:ascii="Arial Narrow" w:hAnsi="Arial Narrow"/>
                <w:sz w:val="20"/>
                <w:szCs w:val="20"/>
              </w:rPr>
              <w:t>2</w:t>
            </w:r>
          </w:p>
        </w:tc>
        <w:tc>
          <w:tcPr>
            <w:tcW w:w="8646" w:type="dxa"/>
            <w:tcBorders>
              <w:top w:val="single" w:sz="6" w:space="0" w:color="404040"/>
              <w:left w:val="single" w:sz="6" w:space="0" w:color="404040"/>
              <w:bottom w:val="single" w:sz="6" w:space="0" w:color="404040"/>
              <w:right w:val="single" w:sz="4" w:space="0" w:color="auto"/>
            </w:tcBorders>
            <w:vAlign w:val="center"/>
            <w:hideMark/>
          </w:tcPr>
          <w:p w:rsidR="004C46C6" w:rsidRPr="00DC06EC" w:rsidRDefault="004C46C6" w:rsidP="005C66D1">
            <w:pPr>
              <w:jc w:val="left"/>
              <w:rPr>
                <w:rFonts w:ascii="Arial Narrow" w:hAnsi="Arial Narrow"/>
                <w:sz w:val="20"/>
                <w:szCs w:val="20"/>
              </w:rPr>
            </w:pPr>
            <w:r w:rsidRPr="00DC06EC">
              <w:rPr>
                <w:rFonts w:ascii="Arial Narrow" w:hAnsi="Arial Narrow"/>
                <w:sz w:val="20"/>
                <w:szCs w:val="20"/>
              </w:rPr>
              <w:t>Motociclete, tricicluri si cvadricicluri cu capacitatea cilindrica de peste 1.600 cm</w:t>
            </w:r>
            <w:r w:rsidRPr="00DC06EC">
              <w:rPr>
                <w:rFonts w:ascii="Arial Narrow" w:hAnsi="Arial Narrow"/>
                <w:sz w:val="20"/>
                <w:szCs w:val="20"/>
                <w:vertAlign w:val="superscript"/>
              </w:rPr>
              <w:t>3</w:t>
            </w:r>
          </w:p>
        </w:tc>
        <w:tc>
          <w:tcPr>
            <w:tcW w:w="1134" w:type="dxa"/>
            <w:tcBorders>
              <w:top w:val="single" w:sz="6" w:space="0" w:color="404040"/>
              <w:left w:val="single" w:sz="4" w:space="0" w:color="auto"/>
              <w:bottom w:val="single" w:sz="6" w:space="0" w:color="404040"/>
              <w:right w:val="single" w:sz="6" w:space="0" w:color="404040"/>
            </w:tcBorders>
            <w:vAlign w:val="center"/>
          </w:tcPr>
          <w:p w:rsidR="004C46C6" w:rsidRPr="00DC06EC" w:rsidRDefault="004C46C6" w:rsidP="005C66D1">
            <w:pPr>
              <w:rPr>
                <w:rFonts w:ascii="Arial Narrow" w:hAnsi="Arial Narrow"/>
                <w:sz w:val="20"/>
                <w:szCs w:val="20"/>
              </w:rPr>
            </w:pPr>
            <w:r w:rsidRPr="00DC06EC">
              <w:rPr>
                <w:rFonts w:ascii="Arial Narrow" w:hAnsi="Arial Narrow"/>
                <w:sz w:val="20"/>
                <w:szCs w:val="20"/>
              </w:rPr>
              <w:t>9</w:t>
            </w:r>
          </w:p>
        </w:tc>
        <w:tc>
          <w:tcPr>
            <w:tcW w:w="2220" w:type="dxa"/>
            <w:tcBorders>
              <w:top w:val="single" w:sz="6" w:space="0" w:color="404040"/>
              <w:left w:val="single" w:sz="4" w:space="0" w:color="auto"/>
              <w:bottom w:val="single" w:sz="6" w:space="0" w:color="404040"/>
              <w:right w:val="single" w:sz="6" w:space="0" w:color="404040"/>
            </w:tcBorders>
            <w:vAlign w:val="center"/>
          </w:tcPr>
          <w:p w:rsidR="004C46C6" w:rsidRPr="00DC06EC" w:rsidRDefault="00C0129C" w:rsidP="004C46C6">
            <w:pPr>
              <w:ind w:right="748"/>
              <w:rPr>
                <w:rFonts w:ascii="Arial Narrow" w:hAnsi="Arial Narrow"/>
                <w:b/>
                <w:sz w:val="20"/>
                <w:szCs w:val="20"/>
              </w:rPr>
            </w:pPr>
            <w:r w:rsidRPr="00DC06EC">
              <w:rPr>
                <w:rFonts w:ascii="Arial Narrow" w:hAnsi="Arial Narrow"/>
                <w:b/>
                <w:sz w:val="20"/>
                <w:szCs w:val="20"/>
              </w:rPr>
              <w:t>11,45</w:t>
            </w:r>
          </w:p>
        </w:tc>
      </w:tr>
      <w:tr w:rsidR="004C46C6" w:rsidRPr="00DC06EC" w:rsidTr="004C46C6">
        <w:trPr>
          <w:trHeight w:val="20"/>
          <w:jc w:val="center"/>
        </w:trPr>
        <w:tc>
          <w:tcPr>
            <w:tcW w:w="662"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4C46C6" w:rsidRPr="00DC06EC" w:rsidRDefault="004C46C6" w:rsidP="00622283">
            <w:pPr>
              <w:rPr>
                <w:rFonts w:ascii="Arial Narrow" w:hAnsi="Arial Narrow"/>
                <w:sz w:val="20"/>
                <w:szCs w:val="20"/>
              </w:rPr>
            </w:pPr>
            <w:r w:rsidRPr="00DC06EC">
              <w:rPr>
                <w:rFonts w:ascii="Arial Narrow" w:hAnsi="Arial Narrow"/>
                <w:sz w:val="20"/>
                <w:szCs w:val="20"/>
              </w:rPr>
              <w:t>3</w:t>
            </w:r>
          </w:p>
        </w:tc>
        <w:tc>
          <w:tcPr>
            <w:tcW w:w="8646" w:type="dxa"/>
            <w:tcBorders>
              <w:top w:val="single" w:sz="6" w:space="0" w:color="404040"/>
              <w:left w:val="single" w:sz="6" w:space="0" w:color="404040"/>
              <w:bottom w:val="single" w:sz="6" w:space="0" w:color="404040"/>
              <w:right w:val="single" w:sz="4" w:space="0" w:color="auto"/>
            </w:tcBorders>
            <w:vAlign w:val="center"/>
            <w:hideMark/>
          </w:tcPr>
          <w:p w:rsidR="004C46C6" w:rsidRPr="00DC06EC" w:rsidRDefault="004C46C6" w:rsidP="005C66D1">
            <w:pPr>
              <w:jc w:val="left"/>
              <w:rPr>
                <w:rFonts w:ascii="Arial Narrow" w:hAnsi="Arial Narrow"/>
                <w:sz w:val="20"/>
                <w:szCs w:val="20"/>
              </w:rPr>
            </w:pPr>
            <w:r w:rsidRPr="00DC06EC">
              <w:rPr>
                <w:rFonts w:ascii="Arial Narrow" w:hAnsi="Arial Narrow"/>
                <w:sz w:val="20"/>
                <w:szCs w:val="20"/>
              </w:rPr>
              <w:t>Autoturisme cu capacitatea cilindrica intre 1.601 cm</w:t>
            </w:r>
            <w:r w:rsidRPr="00DC06EC">
              <w:rPr>
                <w:rFonts w:ascii="Arial Narrow" w:hAnsi="Arial Narrow"/>
                <w:sz w:val="20"/>
                <w:szCs w:val="20"/>
                <w:vertAlign w:val="superscript"/>
              </w:rPr>
              <w:t>3</w:t>
            </w:r>
            <w:r w:rsidRPr="00DC06EC">
              <w:rPr>
                <w:rFonts w:ascii="Arial Narrow" w:hAnsi="Arial Narrow"/>
                <w:sz w:val="20"/>
                <w:szCs w:val="20"/>
              </w:rPr>
              <w:t xml:space="preserve"> si 2.000 cm</w:t>
            </w:r>
            <w:r w:rsidRPr="00DC06EC">
              <w:rPr>
                <w:rFonts w:ascii="Arial Narrow" w:hAnsi="Arial Narrow"/>
                <w:sz w:val="20"/>
                <w:szCs w:val="20"/>
                <w:vertAlign w:val="superscript"/>
              </w:rPr>
              <w:t>3</w:t>
            </w:r>
            <w:r w:rsidRPr="00DC06EC">
              <w:rPr>
                <w:rFonts w:ascii="Arial Narrow" w:hAnsi="Arial Narrow"/>
                <w:sz w:val="20"/>
                <w:szCs w:val="20"/>
              </w:rPr>
              <w:t xml:space="preserve"> inclusiv</w:t>
            </w:r>
          </w:p>
        </w:tc>
        <w:tc>
          <w:tcPr>
            <w:tcW w:w="1134" w:type="dxa"/>
            <w:tcBorders>
              <w:top w:val="single" w:sz="6" w:space="0" w:color="404040"/>
              <w:left w:val="single" w:sz="4" w:space="0" w:color="auto"/>
              <w:bottom w:val="single" w:sz="6" w:space="0" w:color="404040"/>
              <w:right w:val="single" w:sz="6" w:space="0" w:color="404040"/>
            </w:tcBorders>
            <w:vAlign w:val="center"/>
          </w:tcPr>
          <w:p w:rsidR="004C46C6" w:rsidRPr="00DC06EC" w:rsidRDefault="004C46C6" w:rsidP="005C66D1">
            <w:pPr>
              <w:rPr>
                <w:rFonts w:ascii="Arial Narrow" w:hAnsi="Arial Narrow"/>
                <w:sz w:val="20"/>
                <w:szCs w:val="20"/>
              </w:rPr>
            </w:pPr>
            <w:r w:rsidRPr="00DC06EC">
              <w:rPr>
                <w:rFonts w:ascii="Arial Narrow" w:hAnsi="Arial Narrow"/>
                <w:sz w:val="20"/>
                <w:szCs w:val="20"/>
              </w:rPr>
              <w:t>18</w:t>
            </w:r>
          </w:p>
        </w:tc>
        <w:tc>
          <w:tcPr>
            <w:tcW w:w="2220" w:type="dxa"/>
            <w:tcBorders>
              <w:top w:val="single" w:sz="6" w:space="0" w:color="404040"/>
              <w:left w:val="single" w:sz="4" w:space="0" w:color="auto"/>
              <w:bottom w:val="single" w:sz="6" w:space="0" w:color="404040"/>
              <w:right w:val="single" w:sz="6" w:space="0" w:color="404040"/>
            </w:tcBorders>
            <w:vAlign w:val="center"/>
          </w:tcPr>
          <w:p w:rsidR="004C46C6" w:rsidRPr="00DC06EC" w:rsidRDefault="00C0129C" w:rsidP="004C46C6">
            <w:pPr>
              <w:ind w:right="748"/>
              <w:rPr>
                <w:rFonts w:ascii="Arial Narrow" w:hAnsi="Arial Narrow"/>
                <w:b/>
                <w:sz w:val="20"/>
                <w:szCs w:val="20"/>
              </w:rPr>
            </w:pPr>
            <w:r w:rsidRPr="00DC06EC">
              <w:rPr>
                <w:rFonts w:ascii="Arial Narrow" w:hAnsi="Arial Narrow"/>
                <w:b/>
                <w:sz w:val="20"/>
                <w:szCs w:val="20"/>
              </w:rPr>
              <w:t>22,90</w:t>
            </w:r>
          </w:p>
        </w:tc>
      </w:tr>
      <w:tr w:rsidR="004C46C6" w:rsidRPr="00DC06EC" w:rsidTr="004C46C6">
        <w:trPr>
          <w:trHeight w:val="20"/>
          <w:jc w:val="center"/>
        </w:trPr>
        <w:tc>
          <w:tcPr>
            <w:tcW w:w="662"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4C46C6" w:rsidRPr="00DC06EC" w:rsidRDefault="004C46C6" w:rsidP="00622283">
            <w:pPr>
              <w:rPr>
                <w:rFonts w:ascii="Arial Narrow" w:hAnsi="Arial Narrow"/>
                <w:sz w:val="20"/>
                <w:szCs w:val="20"/>
              </w:rPr>
            </w:pPr>
            <w:r w:rsidRPr="00DC06EC">
              <w:rPr>
                <w:rFonts w:ascii="Arial Narrow" w:hAnsi="Arial Narrow"/>
                <w:sz w:val="20"/>
                <w:szCs w:val="20"/>
              </w:rPr>
              <w:t>4</w:t>
            </w:r>
          </w:p>
        </w:tc>
        <w:tc>
          <w:tcPr>
            <w:tcW w:w="8646" w:type="dxa"/>
            <w:tcBorders>
              <w:top w:val="single" w:sz="6" w:space="0" w:color="404040"/>
              <w:left w:val="single" w:sz="6" w:space="0" w:color="404040"/>
              <w:bottom w:val="single" w:sz="6" w:space="0" w:color="404040"/>
              <w:right w:val="single" w:sz="4" w:space="0" w:color="auto"/>
            </w:tcBorders>
            <w:vAlign w:val="center"/>
            <w:hideMark/>
          </w:tcPr>
          <w:p w:rsidR="004C46C6" w:rsidRPr="00DC06EC" w:rsidRDefault="004C46C6" w:rsidP="005C66D1">
            <w:pPr>
              <w:jc w:val="left"/>
              <w:rPr>
                <w:rFonts w:ascii="Arial Narrow" w:hAnsi="Arial Narrow"/>
                <w:sz w:val="20"/>
                <w:szCs w:val="20"/>
              </w:rPr>
            </w:pPr>
            <w:r w:rsidRPr="00DC06EC">
              <w:rPr>
                <w:rFonts w:ascii="Arial Narrow" w:hAnsi="Arial Narrow"/>
                <w:sz w:val="20"/>
                <w:szCs w:val="20"/>
              </w:rPr>
              <w:t>Autoturisme cu capacitatea cilindrica intre 2.001 cm</w:t>
            </w:r>
            <w:r w:rsidRPr="00DC06EC">
              <w:rPr>
                <w:rFonts w:ascii="Arial Narrow" w:hAnsi="Arial Narrow"/>
                <w:sz w:val="20"/>
                <w:szCs w:val="20"/>
                <w:vertAlign w:val="superscript"/>
              </w:rPr>
              <w:t>3</w:t>
            </w:r>
            <w:r w:rsidRPr="00DC06EC">
              <w:rPr>
                <w:rFonts w:ascii="Arial Narrow" w:hAnsi="Arial Narrow"/>
                <w:sz w:val="20"/>
                <w:szCs w:val="20"/>
              </w:rPr>
              <w:t xml:space="preserve"> si 2.600 cm</w:t>
            </w:r>
            <w:r w:rsidRPr="00DC06EC">
              <w:rPr>
                <w:rFonts w:ascii="Arial Narrow" w:hAnsi="Arial Narrow"/>
                <w:sz w:val="20"/>
                <w:szCs w:val="20"/>
                <w:vertAlign w:val="superscript"/>
              </w:rPr>
              <w:t>3</w:t>
            </w:r>
            <w:r w:rsidRPr="00DC06EC">
              <w:rPr>
                <w:rFonts w:ascii="Arial Narrow" w:hAnsi="Arial Narrow"/>
                <w:sz w:val="20"/>
                <w:szCs w:val="20"/>
              </w:rPr>
              <w:t xml:space="preserve"> inclusiv</w:t>
            </w:r>
          </w:p>
        </w:tc>
        <w:tc>
          <w:tcPr>
            <w:tcW w:w="1134" w:type="dxa"/>
            <w:tcBorders>
              <w:top w:val="single" w:sz="6" w:space="0" w:color="404040"/>
              <w:left w:val="single" w:sz="4" w:space="0" w:color="auto"/>
              <w:bottom w:val="single" w:sz="6" w:space="0" w:color="404040"/>
              <w:right w:val="single" w:sz="6" w:space="0" w:color="404040"/>
            </w:tcBorders>
            <w:vAlign w:val="center"/>
          </w:tcPr>
          <w:p w:rsidR="004C46C6" w:rsidRPr="00DC06EC" w:rsidRDefault="004C46C6" w:rsidP="005C66D1">
            <w:pPr>
              <w:rPr>
                <w:rFonts w:ascii="Arial Narrow" w:hAnsi="Arial Narrow"/>
                <w:sz w:val="20"/>
                <w:szCs w:val="20"/>
              </w:rPr>
            </w:pPr>
            <w:r w:rsidRPr="00DC06EC">
              <w:rPr>
                <w:rFonts w:ascii="Arial Narrow" w:hAnsi="Arial Narrow"/>
                <w:sz w:val="20"/>
                <w:szCs w:val="20"/>
              </w:rPr>
              <w:t>72</w:t>
            </w:r>
          </w:p>
        </w:tc>
        <w:tc>
          <w:tcPr>
            <w:tcW w:w="2220" w:type="dxa"/>
            <w:tcBorders>
              <w:top w:val="single" w:sz="6" w:space="0" w:color="404040"/>
              <w:left w:val="single" w:sz="4" w:space="0" w:color="auto"/>
              <w:bottom w:val="single" w:sz="6" w:space="0" w:color="404040"/>
              <w:right w:val="single" w:sz="6" w:space="0" w:color="404040"/>
            </w:tcBorders>
            <w:vAlign w:val="center"/>
          </w:tcPr>
          <w:p w:rsidR="004C46C6" w:rsidRPr="00DC06EC" w:rsidRDefault="00C0129C" w:rsidP="004C46C6">
            <w:pPr>
              <w:ind w:right="748"/>
              <w:rPr>
                <w:rFonts w:ascii="Arial Narrow" w:hAnsi="Arial Narrow"/>
                <w:b/>
                <w:sz w:val="20"/>
                <w:szCs w:val="20"/>
              </w:rPr>
            </w:pPr>
            <w:r w:rsidRPr="00DC06EC">
              <w:rPr>
                <w:rFonts w:ascii="Arial Narrow" w:hAnsi="Arial Narrow"/>
                <w:b/>
                <w:sz w:val="20"/>
                <w:szCs w:val="20"/>
              </w:rPr>
              <w:t>91,62</w:t>
            </w:r>
          </w:p>
        </w:tc>
      </w:tr>
      <w:tr w:rsidR="004C46C6" w:rsidRPr="00DC06EC" w:rsidTr="004C46C6">
        <w:trPr>
          <w:trHeight w:val="20"/>
          <w:jc w:val="center"/>
        </w:trPr>
        <w:tc>
          <w:tcPr>
            <w:tcW w:w="662"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4C46C6" w:rsidRPr="00DC06EC" w:rsidRDefault="004C46C6" w:rsidP="00622283">
            <w:pPr>
              <w:rPr>
                <w:rFonts w:ascii="Arial Narrow" w:hAnsi="Arial Narrow"/>
                <w:sz w:val="20"/>
                <w:szCs w:val="20"/>
              </w:rPr>
            </w:pPr>
            <w:r w:rsidRPr="00DC06EC">
              <w:rPr>
                <w:rFonts w:ascii="Arial Narrow" w:hAnsi="Arial Narrow"/>
                <w:sz w:val="20"/>
                <w:szCs w:val="20"/>
              </w:rPr>
              <w:t>5</w:t>
            </w:r>
          </w:p>
        </w:tc>
        <w:tc>
          <w:tcPr>
            <w:tcW w:w="8646" w:type="dxa"/>
            <w:tcBorders>
              <w:top w:val="single" w:sz="6" w:space="0" w:color="404040"/>
              <w:left w:val="single" w:sz="6" w:space="0" w:color="404040"/>
              <w:bottom w:val="single" w:sz="6" w:space="0" w:color="404040"/>
              <w:right w:val="single" w:sz="4" w:space="0" w:color="auto"/>
            </w:tcBorders>
            <w:vAlign w:val="center"/>
            <w:hideMark/>
          </w:tcPr>
          <w:p w:rsidR="004C46C6" w:rsidRPr="00DC06EC" w:rsidRDefault="004C46C6" w:rsidP="005C66D1">
            <w:pPr>
              <w:jc w:val="left"/>
              <w:rPr>
                <w:rFonts w:ascii="Arial Narrow" w:hAnsi="Arial Narrow"/>
                <w:sz w:val="20"/>
                <w:szCs w:val="20"/>
              </w:rPr>
            </w:pPr>
            <w:r w:rsidRPr="00DC06EC">
              <w:rPr>
                <w:rFonts w:ascii="Arial Narrow" w:hAnsi="Arial Narrow"/>
                <w:sz w:val="20"/>
                <w:szCs w:val="20"/>
              </w:rPr>
              <w:t>Autoturisme cu capacitatea cilindrica intre 2.601 cm</w:t>
            </w:r>
            <w:r w:rsidRPr="00DC06EC">
              <w:rPr>
                <w:rFonts w:ascii="Arial Narrow" w:hAnsi="Arial Narrow"/>
                <w:sz w:val="20"/>
                <w:szCs w:val="20"/>
                <w:vertAlign w:val="superscript"/>
              </w:rPr>
              <w:t>3</w:t>
            </w:r>
            <w:r w:rsidRPr="00DC06EC">
              <w:rPr>
                <w:rFonts w:ascii="Arial Narrow" w:hAnsi="Arial Narrow"/>
                <w:sz w:val="20"/>
                <w:szCs w:val="20"/>
              </w:rPr>
              <w:t xml:space="preserve"> si 3.000 cm</w:t>
            </w:r>
            <w:r w:rsidRPr="00DC06EC">
              <w:rPr>
                <w:rFonts w:ascii="Arial Narrow" w:hAnsi="Arial Narrow"/>
                <w:sz w:val="20"/>
                <w:szCs w:val="20"/>
                <w:vertAlign w:val="superscript"/>
              </w:rPr>
              <w:t>3</w:t>
            </w:r>
            <w:r w:rsidRPr="00DC06EC">
              <w:rPr>
                <w:rFonts w:ascii="Arial Narrow" w:hAnsi="Arial Narrow"/>
                <w:sz w:val="20"/>
                <w:szCs w:val="20"/>
              </w:rPr>
              <w:t xml:space="preserve"> inclusiv</w:t>
            </w:r>
          </w:p>
        </w:tc>
        <w:tc>
          <w:tcPr>
            <w:tcW w:w="1134" w:type="dxa"/>
            <w:tcBorders>
              <w:top w:val="single" w:sz="6" w:space="0" w:color="404040"/>
              <w:left w:val="single" w:sz="4" w:space="0" w:color="auto"/>
              <w:bottom w:val="single" w:sz="6" w:space="0" w:color="404040"/>
              <w:right w:val="single" w:sz="6" w:space="0" w:color="404040"/>
            </w:tcBorders>
            <w:vAlign w:val="center"/>
          </w:tcPr>
          <w:p w:rsidR="004C46C6" w:rsidRPr="00DC06EC" w:rsidRDefault="004C46C6" w:rsidP="005C66D1">
            <w:pPr>
              <w:rPr>
                <w:rFonts w:ascii="Arial Narrow" w:hAnsi="Arial Narrow"/>
                <w:sz w:val="20"/>
                <w:szCs w:val="20"/>
              </w:rPr>
            </w:pPr>
            <w:r w:rsidRPr="00DC06EC">
              <w:rPr>
                <w:rFonts w:ascii="Arial Narrow" w:hAnsi="Arial Narrow"/>
                <w:sz w:val="20"/>
                <w:szCs w:val="20"/>
              </w:rPr>
              <w:t>144</w:t>
            </w:r>
          </w:p>
        </w:tc>
        <w:tc>
          <w:tcPr>
            <w:tcW w:w="2220" w:type="dxa"/>
            <w:tcBorders>
              <w:top w:val="single" w:sz="6" w:space="0" w:color="404040"/>
              <w:left w:val="single" w:sz="4" w:space="0" w:color="auto"/>
              <w:bottom w:val="single" w:sz="6" w:space="0" w:color="404040"/>
              <w:right w:val="single" w:sz="6" w:space="0" w:color="404040"/>
            </w:tcBorders>
            <w:vAlign w:val="center"/>
          </w:tcPr>
          <w:p w:rsidR="004C46C6" w:rsidRPr="00DC06EC" w:rsidRDefault="00C0129C" w:rsidP="004C46C6">
            <w:pPr>
              <w:ind w:right="748"/>
              <w:rPr>
                <w:rFonts w:ascii="Arial Narrow" w:hAnsi="Arial Narrow"/>
                <w:b/>
                <w:sz w:val="20"/>
                <w:szCs w:val="20"/>
              </w:rPr>
            </w:pPr>
            <w:r w:rsidRPr="00DC06EC">
              <w:rPr>
                <w:rFonts w:ascii="Arial Narrow" w:hAnsi="Arial Narrow"/>
                <w:b/>
                <w:sz w:val="20"/>
                <w:szCs w:val="20"/>
              </w:rPr>
              <w:t>183,25</w:t>
            </w:r>
          </w:p>
        </w:tc>
      </w:tr>
      <w:tr w:rsidR="004C46C6" w:rsidRPr="00DC06EC" w:rsidTr="004C46C6">
        <w:trPr>
          <w:trHeight w:val="20"/>
          <w:jc w:val="center"/>
        </w:trPr>
        <w:tc>
          <w:tcPr>
            <w:tcW w:w="662"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4C46C6" w:rsidRPr="00DC06EC" w:rsidRDefault="004C46C6" w:rsidP="00622283">
            <w:pPr>
              <w:rPr>
                <w:rFonts w:ascii="Arial Narrow" w:hAnsi="Arial Narrow"/>
                <w:sz w:val="20"/>
                <w:szCs w:val="20"/>
              </w:rPr>
            </w:pPr>
            <w:r w:rsidRPr="00DC06EC">
              <w:rPr>
                <w:rFonts w:ascii="Arial Narrow" w:hAnsi="Arial Narrow"/>
                <w:sz w:val="20"/>
                <w:szCs w:val="20"/>
              </w:rPr>
              <w:t>6</w:t>
            </w:r>
          </w:p>
        </w:tc>
        <w:tc>
          <w:tcPr>
            <w:tcW w:w="8646" w:type="dxa"/>
            <w:tcBorders>
              <w:top w:val="single" w:sz="6" w:space="0" w:color="404040"/>
              <w:left w:val="single" w:sz="6" w:space="0" w:color="404040"/>
              <w:bottom w:val="single" w:sz="6" w:space="0" w:color="404040"/>
              <w:right w:val="single" w:sz="4" w:space="0" w:color="auto"/>
            </w:tcBorders>
            <w:vAlign w:val="center"/>
            <w:hideMark/>
          </w:tcPr>
          <w:p w:rsidR="004C46C6" w:rsidRPr="00DC06EC" w:rsidRDefault="004C46C6" w:rsidP="005C66D1">
            <w:pPr>
              <w:jc w:val="left"/>
              <w:rPr>
                <w:rFonts w:ascii="Arial Narrow" w:hAnsi="Arial Narrow"/>
                <w:sz w:val="20"/>
                <w:szCs w:val="20"/>
              </w:rPr>
            </w:pPr>
            <w:r w:rsidRPr="00DC06EC">
              <w:rPr>
                <w:rFonts w:ascii="Arial Narrow" w:hAnsi="Arial Narrow"/>
                <w:sz w:val="20"/>
                <w:szCs w:val="20"/>
              </w:rPr>
              <w:t>Autoturisme cu capacitatea cilindrica de peste 3.001 cm</w:t>
            </w:r>
            <w:r w:rsidRPr="00DC06EC">
              <w:rPr>
                <w:rFonts w:ascii="Arial Narrow" w:hAnsi="Arial Narrow"/>
                <w:sz w:val="20"/>
                <w:szCs w:val="20"/>
                <w:vertAlign w:val="superscript"/>
              </w:rPr>
              <w:t>3</w:t>
            </w:r>
          </w:p>
        </w:tc>
        <w:tc>
          <w:tcPr>
            <w:tcW w:w="1134" w:type="dxa"/>
            <w:tcBorders>
              <w:top w:val="single" w:sz="6" w:space="0" w:color="404040"/>
              <w:left w:val="single" w:sz="4" w:space="0" w:color="auto"/>
              <w:bottom w:val="single" w:sz="6" w:space="0" w:color="404040"/>
              <w:right w:val="single" w:sz="6" w:space="0" w:color="404040"/>
            </w:tcBorders>
            <w:vAlign w:val="center"/>
          </w:tcPr>
          <w:p w:rsidR="004C46C6" w:rsidRPr="00DC06EC" w:rsidRDefault="004C46C6" w:rsidP="00B83E57">
            <w:pPr>
              <w:rPr>
                <w:rFonts w:ascii="Arial Narrow" w:hAnsi="Arial Narrow"/>
                <w:sz w:val="20"/>
                <w:szCs w:val="20"/>
              </w:rPr>
            </w:pPr>
            <w:r w:rsidRPr="00DC06EC">
              <w:rPr>
                <w:rFonts w:ascii="Arial Narrow" w:hAnsi="Arial Narrow"/>
                <w:sz w:val="20"/>
                <w:szCs w:val="20"/>
              </w:rPr>
              <w:t>290</w:t>
            </w:r>
          </w:p>
        </w:tc>
        <w:tc>
          <w:tcPr>
            <w:tcW w:w="2220" w:type="dxa"/>
            <w:tcBorders>
              <w:top w:val="single" w:sz="6" w:space="0" w:color="404040"/>
              <w:left w:val="single" w:sz="4" w:space="0" w:color="auto"/>
              <w:bottom w:val="single" w:sz="6" w:space="0" w:color="404040"/>
              <w:right w:val="single" w:sz="6" w:space="0" w:color="404040"/>
            </w:tcBorders>
            <w:vAlign w:val="center"/>
          </w:tcPr>
          <w:p w:rsidR="004C46C6" w:rsidRPr="00DC06EC" w:rsidRDefault="00C0129C" w:rsidP="004C46C6">
            <w:pPr>
              <w:ind w:right="748"/>
              <w:rPr>
                <w:rFonts w:ascii="Arial Narrow" w:hAnsi="Arial Narrow"/>
                <w:b/>
                <w:sz w:val="20"/>
                <w:szCs w:val="20"/>
              </w:rPr>
            </w:pPr>
            <w:r w:rsidRPr="00DC06EC">
              <w:rPr>
                <w:rFonts w:ascii="Arial Narrow" w:hAnsi="Arial Narrow"/>
                <w:b/>
                <w:sz w:val="20"/>
                <w:szCs w:val="20"/>
              </w:rPr>
              <w:t>369,04</w:t>
            </w:r>
          </w:p>
        </w:tc>
      </w:tr>
      <w:tr w:rsidR="004C46C6" w:rsidRPr="00DC06EC" w:rsidTr="004C46C6">
        <w:trPr>
          <w:trHeight w:val="20"/>
          <w:jc w:val="center"/>
        </w:trPr>
        <w:tc>
          <w:tcPr>
            <w:tcW w:w="662"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4C46C6" w:rsidRPr="00DC06EC" w:rsidRDefault="004C46C6" w:rsidP="00622283">
            <w:pPr>
              <w:rPr>
                <w:rFonts w:ascii="Arial Narrow" w:hAnsi="Arial Narrow"/>
                <w:sz w:val="20"/>
                <w:szCs w:val="20"/>
              </w:rPr>
            </w:pPr>
            <w:r w:rsidRPr="00DC06EC">
              <w:rPr>
                <w:rFonts w:ascii="Arial Narrow" w:hAnsi="Arial Narrow"/>
                <w:sz w:val="20"/>
                <w:szCs w:val="20"/>
              </w:rPr>
              <w:t>7</w:t>
            </w:r>
          </w:p>
        </w:tc>
        <w:tc>
          <w:tcPr>
            <w:tcW w:w="8646" w:type="dxa"/>
            <w:tcBorders>
              <w:top w:val="single" w:sz="6" w:space="0" w:color="404040"/>
              <w:left w:val="single" w:sz="6" w:space="0" w:color="404040"/>
              <w:bottom w:val="single" w:sz="6" w:space="0" w:color="404040"/>
              <w:right w:val="single" w:sz="4" w:space="0" w:color="auto"/>
            </w:tcBorders>
            <w:vAlign w:val="center"/>
            <w:hideMark/>
          </w:tcPr>
          <w:p w:rsidR="004C46C6" w:rsidRPr="00DC06EC" w:rsidRDefault="004C46C6" w:rsidP="005C66D1">
            <w:pPr>
              <w:jc w:val="left"/>
              <w:rPr>
                <w:rFonts w:ascii="Arial Narrow" w:hAnsi="Arial Narrow"/>
                <w:sz w:val="20"/>
                <w:szCs w:val="20"/>
              </w:rPr>
            </w:pPr>
            <w:r w:rsidRPr="00DC06EC">
              <w:rPr>
                <w:rFonts w:ascii="Arial Narrow" w:hAnsi="Arial Narrow"/>
                <w:sz w:val="20"/>
                <w:szCs w:val="20"/>
              </w:rPr>
              <w:t>Autobuze, autocare, microbuze</w:t>
            </w:r>
          </w:p>
        </w:tc>
        <w:tc>
          <w:tcPr>
            <w:tcW w:w="1134" w:type="dxa"/>
            <w:tcBorders>
              <w:top w:val="single" w:sz="6" w:space="0" w:color="404040"/>
              <w:left w:val="single" w:sz="4" w:space="0" w:color="auto"/>
              <w:bottom w:val="single" w:sz="6" w:space="0" w:color="404040"/>
              <w:right w:val="single" w:sz="6" w:space="0" w:color="404040"/>
            </w:tcBorders>
            <w:vAlign w:val="center"/>
          </w:tcPr>
          <w:p w:rsidR="004C46C6" w:rsidRPr="00DC06EC" w:rsidRDefault="004C46C6" w:rsidP="00B83E57">
            <w:pPr>
              <w:rPr>
                <w:rFonts w:ascii="Arial Narrow" w:hAnsi="Arial Narrow"/>
                <w:sz w:val="20"/>
                <w:szCs w:val="20"/>
              </w:rPr>
            </w:pPr>
            <w:r w:rsidRPr="00DC06EC">
              <w:rPr>
                <w:rFonts w:ascii="Arial Narrow" w:hAnsi="Arial Narrow"/>
                <w:sz w:val="20"/>
                <w:szCs w:val="20"/>
              </w:rPr>
              <w:t>24</w:t>
            </w:r>
          </w:p>
        </w:tc>
        <w:tc>
          <w:tcPr>
            <w:tcW w:w="2220" w:type="dxa"/>
            <w:tcBorders>
              <w:top w:val="single" w:sz="6" w:space="0" w:color="404040"/>
              <w:left w:val="single" w:sz="4" w:space="0" w:color="auto"/>
              <w:bottom w:val="single" w:sz="6" w:space="0" w:color="404040"/>
              <w:right w:val="single" w:sz="6" w:space="0" w:color="404040"/>
            </w:tcBorders>
            <w:vAlign w:val="center"/>
          </w:tcPr>
          <w:p w:rsidR="004C46C6" w:rsidRPr="00DC06EC" w:rsidRDefault="00C0129C" w:rsidP="004C46C6">
            <w:pPr>
              <w:ind w:right="748"/>
              <w:rPr>
                <w:rFonts w:ascii="Arial Narrow" w:hAnsi="Arial Narrow"/>
                <w:b/>
                <w:sz w:val="20"/>
                <w:szCs w:val="20"/>
              </w:rPr>
            </w:pPr>
            <w:r w:rsidRPr="00DC06EC">
              <w:rPr>
                <w:rFonts w:ascii="Arial Narrow" w:hAnsi="Arial Narrow"/>
                <w:b/>
                <w:sz w:val="20"/>
                <w:szCs w:val="20"/>
              </w:rPr>
              <w:t>30,54</w:t>
            </w:r>
          </w:p>
        </w:tc>
      </w:tr>
      <w:tr w:rsidR="004C46C6" w:rsidRPr="00DC06EC" w:rsidTr="004C46C6">
        <w:trPr>
          <w:trHeight w:val="20"/>
          <w:jc w:val="center"/>
        </w:trPr>
        <w:tc>
          <w:tcPr>
            <w:tcW w:w="662"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4C46C6" w:rsidRPr="00DC06EC" w:rsidRDefault="004C46C6" w:rsidP="00622283">
            <w:pPr>
              <w:rPr>
                <w:rFonts w:ascii="Arial Narrow" w:hAnsi="Arial Narrow"/>
                <w:sz w:val="20"/>
                <w:szCs w:val="20"/>
              </w:rPr>
            </w:pPr>
            <w:r w:rsidRPr="00DC06EC">
              <w:rPr>
                <w:rFonts w:ascii="Arial Narrow" w:hAnsi="Arial Narrow"/>
                <w:sz w:val="20"/>
                <w:szCs w:val="20"/>
              </w:rPr>
              <w:t>8</w:t>
            </w:r>
          </w:p>
        </w:tc>
        <w:tc>
          <w:tcPr>
            <w:tcW w:w="8646" w:type="dxa"/>
            <w:tcBorders>
              <w:top w:val="single" w:sz="6" w:space="0" w:color="404040"/>
              <w:left w:val="single" w:sz="6" w:space="0" w:color="404040"/>
              <w:bottom w:val="single" w:sz="6" w:space="0" w:color="404040"/>
              <w:right w:val="single" w:sz="4" w:space="0" w:color="auto"/>
            </w:tcBorders>
            <w:vAlign w:val="center"/>
            <w:hideMark/>
          </w:tcPr>
          <w:p w:rsidR="004C46C6" w:rsidRPr="00DC06EC" w:rsidRDefault="004C46C6" w:rsidP="005C66D1">
            <w:pPr>
              <w:jc w:val="left"/>
              <w:rPr>
                <w:rFonts w:ascii="Arial Narrow" w:hAnsi="Arial Narrow"/>
                <w:sz w:val="20"/>
                <w:szCs w:val="20"/>
              </w:rPr>
            </w:pPr>
            <w:r w:rsidRPr="00DC06EC">
              <w:rPr>
                <w:rFonts w:ascii="Arial Narrow" w:hAnsi="Arial Narrow"/>
                <w:sz w:val="20"/>
                <w:szCs w:val="20"/>
              </w:rPr>
              <w:t>Alte vehicule cu tracțiune   mecanica cu masa totala maxima autorizata de pana la 12 tone, inclusiv</w:t>
            </w:r>
          </w:p>
        </w:tc>
        <w:tc>
          <w:tcPr>
            <w:tcW w:w="1134" w:type="dxa"/>
            <w:tcBorders>
              <w:top w:val="single" w:sz="6" w:space="0" w:color="404040"/>
              <w:left w:val="single" w:sz="4" w:space="0" w:color="auto"/>
              <w:bottom w:val="single" w:sz="6" w:space="0" w:color="404040"/>
              <w:right w:val="single" w:sz="6" w:space="0" w:color="404040"/>
            </w:tcBorders>
            <w:vAlign w:val="center"/>
          </w:tcPr>
          <w:p w:rsidR="004C46C6" w:rsidRPr="00DC06EC" w:rsidRDefault="004C46C6" w:rsidP="00B83E57">
            <w:pPr>
              <w:rPr>
                <w:rFonts w:ascii="Arial Narrow" w:hAnsi="Arial Narrow"/>
                <w:sz w:val="20"/>
                <w:szCs w:val="20"/>
              </w:rPr>
            </w:pPr>
            <w:r w:rsidRPr="00DC06EC">
              <w:rPr>
                <w:rFonts w:ascii="Arial Narrow" w:hAnsi="Arial Narrow"/>
                <w:sz w:val="20"/>
                <w:szCs w:val="20"/>
              </w:rPr>
              <w:t>30</w:t>
            </w:r>
          </w:p>
        </w:tc>
        <w:tc>
          <w:tcPr>
            <w:tcW w:w="2220" w:type="dxa"/>
            <w:tcBorders>
              <w:top w:val="single" w:sz="6" w:space="0" w:color="404040"/>
              <w:left w:val="single" w:sz="4" w:space="0" w:color="auto"/>
              <w:bottom w:val="single" w:sz="6" w:space="0" w:color="404040"/>
              <w:right w:val="single" w:sz="6" w:space="0" w:color="404040"/>
            </w:tcBorders>
            <w:vAlign w:val="center"/>
          </w:tcPr>
          <w:p w:rsidR="004C46C6" w:rsidRPr="00DC06EC" w:rsidRDefault="00C0129C" w:rsidP="004C46C6">
            <w:pPr>
              <w:ind w:right="748"/>
              <w:rPr>
                <w:rFonts w:ascii="Arial Narrow" w:hAnsi="Arial Narrow"/>
                <w:b/>
                <w:sz w:val="20"/>
                <w:szCs w:val="20"/>
              </w:rPr>
            </w:pPr>
            <w:r w:rsidRPr="00DC06EC">
              <w:rPr>
                <w:rFonts w:ascii="Arial Narrow" w:hAnsi="Arial Narrow"/>
                <w:b/>
                <w:sz w:val="20"/>
                <w:szCs w:val="20"/>
              </w:rPr>
              <w:t>38,17</w:t>
            </w:r>
          </w:p>
        </w:tc>
      </w:tr>
      <w:tr w:rsidR="004C46C6" w:rsidRPr="00DC06EC" w:rsidTr="004C46C6">
        <w:trPr>
          <w:trHeight w:val="20"/>
          <w:jc w:val="center"/>
        </w:trPr>
        <w:tc>
          <w:tcPr>
            <w:tcW w:w="662"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4C46C6" w:rsidRPr="00DC06EC" w:rsidRDefault="004C46C6" w:rsidP="00622283">
            <w:pPr>
              <w:rPr>
                <w:rFonts w:ascii="Arial Narrow" w:hAnsi="Arial Narrow"/>
                <w:sz w:val="20"/>
                <w:szCs w:val="20"/>
              </w:rPr>
            </w:pPr>
            <w:r w:rsidRPr="00DC06EC">
              <w:rPr>
                <w:rFonts w:ascii="Arial Narrow" w:hAnsi="Arial Narrow"/>
                <w:sz w:val="20"/>
                <w:szCs w:val="20"/>
              </w:rPr>
              <w:t>9</w:t>
            </w:r>
          </w:p>
        </w:tc>
        <w:tc>
          <w:tcPr>
            <w:tcW w:w="8646" w:type="dxa"/>
            <w:tcBorders>
              <w:top w:val="single" w:sz="6" w:space="0" w:color="404040"/>
              <w:left w:val="single" w:sz="6" w:space="0" w:color="404040"/>
              <w:bottom w:val="single" w:sz="6" w:space="0" w:color="404040"/>
              <w:right w:val="single" w:sz="4" w:space="0" w:color="auto"/>
            </w:tcBorders>
            <w:vAlign w:val="center"/>
            <w:hideMark/>
          </w:tcPr>
          <w:p w:rsidR="004C46C6" w:rsidRPr="00DC06EC" w:rsidRDefault="004C46C6" w:rsidP="005C66D1">
            <w:pPr>
              <w:jc w:val="left"/>
              <w:rPr>
                <w:rFonts w:ascii="Arial Narrow" w:hAnsi="Arial Narrow"/>
                <w:sz w:val="20"/>
                <w:szCs w:val="20"/>
              </w:rPr>
            </w:pPr>
            <w:r w:rsidRPr="00DC06EC">
              <w:rPr>
                <w:rFonts w:ascii="Arial Narrow" w:hAnsi="Arial Narrow"/>
                <w:sz w:val="20"/>
                <w:szCs w:val="20"/>
              </w:rPr>
              <w:t>Tractoare înmatriculate</w:t>
            </w:r>
          </w:p>
        </w:tc>
        <w:tc>
          <w:tcPr>
            <w:tcW w:w="1134" w:type="dxa"/>
            <w:tcBorders>
              <w:top w:val="single" w:sz="6" w:space="0" w:color="404040"/>
              <w:left w:val="single" w:sz="4" w:space="0" w:color="auto"/>
              <w:bottom w:val="single" w:sz="6" w:space="0" w:color="404040"/>
              <w:right w:val="single" w:sz="6" w:space="0" w:color="404040"/>
            </w:tcBorders>
            <w:vAlign w:val="center"/>
          </w:tcPr>
          <w:p w:rsidR="004C46C6" w:rsidRPr="00DC06EC" w:rsidRDefault="004C46C6" w:rsidP="00B83E57">
            <w:pPr>
              <w:rPr>
                <w:rFonts w:ascii="Arial Narrow" w:hAnsi="Arial Narrow"/>
                <w:sz w:val="20"/>
                <w:szCs w:val="20"/>
              </w:rPr>
            </w:pPr>
            <w:r w:rsidRPr="00DC06EC">
              <w:rPr>
                <w:rFonts w:ascii="Arial Narrow" w:hAnsi="Arial Narrow"/>
                <w:sz w:val="20"/>
                <w:szCs w:val="20"/>
              </w:rPr>
              <w:t>18</w:t>
            </w:r>
          </w:p>
        </w:tc>
        <w:tc>
          <w:tcPr>
            <w:tcW w:w="2220" w:type="dxa"/>
            <w:tcBorders>
              <w:top w:val="single" w:sz="6" w:space="0" w:color="404040"/>
              <w:left w:val="single" w:sz="4" w:space="0" w:color="auto"/>
              <w:bottom w:val="single" w:sz="6" w:space="0" w:color="404040"/>
              <w:right w:val="single" w:sz="6" w:space="0" w:color="404040"/>
            </w:tcBorders>
            <w:vAlign w:val="center"/>
          </w:tcPr>
          <w:p w:rsidR="004C46C6" w:rsidRPr="00DC06EC" w:rsidRDefault="00C0129C" w:rsidP="004C46C6">
            <w:pPr>
              <w:ind w:right="748"/>
              <w:rPr>
                <w:rFonts w:ascii="Arial Narrow" w:hAnsi="Arial Narrow"/>
                <w:b/>
                <w:sz w:val="20"/>
                <w:szCs w:val="20"/>
              </w:rPr>
            </w:pPr>
            <w:r w:rsidRPr="00DC06EC">
              <w:rPr>
                <w:rFonts w:ascii="Arial Narrow" w:hAnsi="Arial Narrow"/>
                <w:b/>
                <w:sz w:val="20"/>
                <w:szCs w:val="20"/>
              </w:rPr>
              <w:t>22,90</w:t>
            </w:r>
          </w:p>
        </w:tc>
      </w:tr>
      <w:tr w:rsidR="00B83E57" w:rsidRPr="00DC06EC" w:rsidTr="0018285E">
        <w:trPr>
          <w:trHeight w:val="253"/>
          <w:jc w:val="center"/>
        </w:trPr>
        <w:tc>
          <w:tcPr>
            <w:tcW w:w="12662" w:type="dxa"/>
            <w:gridSpan w:val="4"/>
            <w:tcBorders>
              <w:top w:val="single" w:sz="6" w:space="0" w:color="404040"/>
              <w:left w:val="single" w:sz="6" w:space="0" w:color="404040"/>
              <w:bottom w:val="single" w:sz="6" w:space="0" w:color="404040"/>
              <w:right w:val="single" w:sz="4" w:space="0" w:color="auto"/>
            </w:tcBorders>
            <w:tcMar>
              <w:top w:w="60" w:type="dxa"/>
              <w:left w:w="60" w:type="dxa"/>
              <w:bottom w:w="60" w:type="dxa"/>
              <w:right w:w="60" w:type="dxa"/>
            </w:tcMar>
            <w:vAlign w:val="center"/>
            <w:hideMark/>
          </w:tcPr>
          <w:p w:rsidR="00B83E57" w:rsidRPr="00DC06EC" w:rsidRDefault="00B83E57" w:rsidP="00B83E57">
            <w:pPr>
              <w:rPr>
                <w:rFonts w:ascii="Arial Narrow" w:hAnsi="Arial Narrow"/>
                <w:sz w:val="20"/>
                <w:szCs w:val="20"/>
              </w:rPr>
            </w:pPr>
            <w:r w:rsidRPr="00DC06EC">
              <w:rPr>
                <w:rFonts w:ascii="Arial Narrow" w:hAnsi="Arial Narrow"/>
                <w:sz w:val="20"/>
                <w:szCs w:val="20"/>
              </w:rPr>
              <w:t>II. VEHICULE INREGISTRATE</w:t>
            </w:r>
          </w:p>
        </w:tc>
      </w:tr>
      <w:tr w:rsidR="004C46C6" w:rsidRPr="00DC06EC" w:rsidTr="004C46C6">
        <w:trPr>
          <w:trHeight w:val="20"/>
          <w:jc w:val="center"/>
        </w:trPr>
        <w:tc>
          <w:tcPr>
            <w:tcW w:w="662"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4C46C6" w:rsidRPr="00DC06EC" w:rsidRDefault="004C46C6" w:rsidP="00622283">
            <w:pPr>
              <w:rPr>
                <w:rFonts w:ascii="Arial Narrow" w:hAnsi="Arial Narrow"/>
                <w:sz w:val="20"/>
                <w:szCs w:val="20"/>
              </w:rPr>
            </w:pPr>
            <w:r w:rsidRPr="00DC06EC">
              <w:rPr>
                <w:rFonts w:ascii="Arial Narrow" w:hAnsi="Arial Narrow"/>
                <w:sz w:val="20"/>
                <w:szCs w:val="20"/>
              </w:rPr>
              <w:lastRenderedPageBreak/>
              <w:t>1</w:t>
            </w:r>
          </w:p>
        </w:tc>
        <w:tc>
          <w:tcPr>
            <w:tcW w:w="8646" w:type="dxa"/>
            <w:tcBorders>
              <w:top w:val="single" w:sz="6" w:space="0" w:color="404040"/>
              <w:left w:val="single" w:sz="6" w:space="0" w:color="404040"/>
              <w:bottom w:val="single" w:sz="6" w:space="0" w:color="404040"/>
              <w:right w:val="single" w:sz="4" w:space="0" w:color="auto"/>
            </w:tcBorders>
            <w:vAlign w:val="center"/>
            <w:hideMark/>
          </w:tcPr>
          <w:p w:rsidR="004C46C6" w:rsidRPr="00DC06EC" w:rsidRDefault="004C46C6" w:rsidP="00A034AB">
            <w:pPr>
              <w:jc w:val="both"/>
              <w:rPr>
                <w:rFonts w:ascii="Arial Narrow" w:hAnsi="Arial Narrow"/>
                <w:sz w:val="20"/>
                <w:szCs w:val="20"/>
              </w:rPr>
            </w:pPr>
            <w:r w:rsidRPr="00DC06EC">
              <w:rPr>
                <w:rFonts w:ascii="Arial Narrow" w:hAnsi="Arial Narrow"/>
                <w:sz w:val="20"/>
                <w:szCs w:val="20"/>
              </w:rPr>
              <w:t>Vehicule cu capacitate cilindrica</w:t>
            </w:r>
          </w:p>
        </w:tc>
        <w:tc>
          <w:tcPr>
            <w:tcW w:w="1134" w:type="dxa"/>
            <w:tcBorders>
              <w:top w:val="single" w:sz="6" w:space="0" w:color="404040"/>
              <w:left w:val="single" w:sz="4" w:space="0" w:color="auto"/>
              <w:bottom w:val="single" w:sz="6" w:space="0" w:color="404040"/>
              <w:right w:val="single" w:sz="6" w:space="0" w:color="404040"/>
            </w:tcBorders>
            <w:vAlign w:val="center"/>
          </w:tcPr>
          <w:p w:rsidR="004C46C6" w:rsidRPr="00DC06EC" w:rsidRDefault="004C46C6" w:rsidP="00B83E57">
            <w:pPr>
              <w:rPr>
                <w:rFonts w:ascii="Arial Narrow" w:hAnsi="Arial Narrow"/>
                <w:sz w:val="20"/>
                <w:szCs w:val="20"/>
              </w:rPr>
            </w:pPr>
          </w:p>
        </w:tc>
        <w:tc>
          <w:tcPr>
            <w:tcW w:w="2220" w:type="dxa"/>
            <w:tcBorders>
              <w:top w:val="single" w:sz="6" w:space="0" w:color="404040"/>
              <w:left w:val="single" w:sz="6" w:space="0" w:color="404040"/>
              <w:bottom w:val="single" w:sz="6" w:space="0" w:color="404040"/>
              <w:right w:val="single" w:sz="4" w:space="0" w:color="auto"/>
            </w:tcBorders>
            <w:vAlign w:val="center"/>
            <w:hideMark/>
          </w:tcPr>
          <w:p w:rsidR="004C46C6" w:rsidRPr="00DC06EC" w:rsidRDefault="004C46C6" w:rsidP="00D7064F">
            <w:pPr>
              <w:rPr>
                <w:rFonts w:ascii="Arial Narrow" w:hAnsi="Arial Narrow"/>
                <w:sz w:val="20"/>
                <w:szCs w:val="20"/>
              </w:rPr>
            </w:pPr>
            <w:r w:rsidRPr="00DC06EC">
              <w:rPr>
                <w:rFonts w:ascii="Arial Narrow" w:hAnsi="Arial Narrow"/>
                <w:sz w:val="20"/>
                <w:szCs w:val="20"/>
              </w:rPr>
              <w:t>lei/200 cm</w:t>
            </w:r>
            <w:r w:rsidRPr="00DC06EC">
              <w:rPr>
                <w:rFonts w:ascii="Arial Narrow" w:hAnsi="Arial Narrow"/>
                <w:sz w:val="20"/>
                <w:szCs w:val="20"/>
                <w:vertAlign w:val="superscript"/>
              </w:rPr>
              <w:t>3</w:t>
            </w:r>
          </w:p>
        </w:tc>
      </w:tr>
      <w:tr w:rsidR="004C46C6" w:rsidRPr="00DC06EC" w:rsidTr="004C46C6">
        <w:trPr>
          <w:trHeight w:val="20"/>
          <w:jc w:val="center"/>
        </w:trPr>
        <w:tc>
          <w:tcPr>
            <w:tcW w:w="662"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4C46C6" w:rsidRPr="00DC06EC" w:rsidRDefault="004C46C6" w:rsidP="00622283">
            <w:pPr>
              <w:rPr>
                <w:rFonts w:ascii="Arial Narrow" w:hAnsi="Arial Narrow"/>
                <w:sz w:val="20"/>
                <w:szCs w:val="20"/>
              </w:rPr>
            </w:pPr>
            <w:r w:rsidRPr="00DC06EC">
              <w:rPr>
                <w:rFonts w:ascii="Arial Narrow" w:hAnsi="Arial Narrow"/>
                <w:sz w:val="20"/>
                <w:szCs w:val="20"/>
              </w:rPr>
              <w:t>1.1</w:t>
            </w:r>
          </w:p>
        </w:tc>
        <w:tc>
          <w:tcPr>
            <w:tcW w:w="8646" w:type="dxa"/>
            <w:tcBorders>
              <w:top w:val="single" w:sz="6" w:space="0" w:color="404040"/>
              <w:left w:val="single" w:sz="6" w:space="0" w:color="404040"/>
              <w:bottom w:val="single" w:sz="6" w:space="0" w:color="404040"/>
              <w:right w:val="single" w:sz="4" w:space="0" w:color="auto"/>
            </w:tcBorders>
            <w:vAlign w:val="center"/>
            <w:hideMark/>
          </w:tcPr>
          <w:p w:rsidR="004C46C6" w:rsidRPr="00DC06EC" w:rsidRDefault="004C46C6" w:rsidP="00A034AB">
            <w:pPr>
              <w:jc w:val="both"/>
              <w:rPr>
                <w:rFonts w:ascii="Arial Narrow" w:hAnsi="Arial Narrow"/>
                <w:sz w:val="20"/>
                <w:szCs w:val="20"/>
              </w:rPr>
            </w:pPr>
            <w:r w:rsidRPr="00DC06EC">
              <w:rPr>
                <w:rFonts w:ascii="Arial Narrow" w:hAnsi="Arial Narrow"/>
                <w:sz w:val="20"/>
                <w:szCs w:val="20"/>
              </w:rPr>
              <w:t>Vehicule înregistrate cu capacitate cilindrica &lt; 4.800 cm</w:t>
            </w:r>
            <w:r w:rsidRPr="00DC06EC">
              <w:rPr>
                <w:rFonts w:ascii="Arial Narrow" w:hAnsi="Arial Narrow"/>
                <w:sz w:val="20"/>
                <w:szCs w:val="20"/>
                <w:vertAlign w:val="superscript"/>
              </w:rPr>
              <w:t>3</w:t>
            </w:r>
          </w:p>
        </w:tc>
        <w:tc>
          <w:tcPr>
            <w:tcW w:w="1134" w:type="dxa"/>
            <w:tcBorders>
              <w:top w:val="single" w:sz="6" w:space="0" w:color="404040"/>
              <w:left w:val="single" w:sz="4" w:space="0" w:color="auto"/>
              <w:bottom w:val="single" w:sz="6" w:space="0" w:color="404040"/>
              <w:right w:val="single" w:sz="6" w:space="0" w:color="404040"/>
            </w:tcBorders>
            <w:vAlign w:val="center"/>
          </w:tcPr>
          <w:p w:rsidR="004C46C6" w:rsidRPr="00DC06EC" w:rsidRDefault="004C46C6" w:rsidP="00B83E57">
            <w:pPr>
              <w:rPr>
                <w:rFonts w:ascii="Arial Narrow" w:hAnsi="Arial Narrow"/>
                <w:sz w:val="20"/>
                <w:szCs w:val="20"/>
              </w:rPr>
            </w:pPr>
            <w:r w:rsidRPr="00DC06EC">
              <w:rPr>
                <w:rFonts w:ascii="Arial Narrow" w:hAnsi="Arial Narrow"/>
                <w:sz w:val="20"/>
                <w:szCs w:val="20"/>
              </w:rPr>
              <w:t>2</w:t>
            </w:r>
          </w:p>
        </w:tc>
        <w:tc>
          <w:tcPr>
            <w:tcW w:w="2220" w:type="dxa"/>
            <w:tcBorders>
              <w:top w:val="single" w:sz="6" w:space="0" w:color="404040"/>
              <w:left w:val="single" w:sz="6" w:space="0" w:color="404040"/>
              <w:bottom w:val="single" w:sz="6" w:space="0" w:color="404040"/>
              <w:right w:val="single" w:sz="4" w:space="0" w:color="auto"/>
            </w:tcBorders>
            <w:vAlign w:val="center"/>
            <w:hideMark/>
          </w:tcPr>
          <w:p w:rsidR="004C46C6" w:rsidRPr="00DC06EC" w:rsidRDefault="00C0129C" w:rsidP="004C46C6">
            <w:pPr>
              <w:ind w:right="748"/>
              <w:rPr>
                <w:rFonts w:ascii="Arial Narrow" w:hAnsi="Arial Narrow"/>
                <w:b/>
                <w:sz w:val="20"/>
                <w:szCs w:val="20"/>
              </w:rPr>
            </w:pPr>
            <w:r w:rsidRPr="00DC06EC">
              <w:rPr>
                <w:rFonts w:ascii="Arial Narrow" w:hAnsi="Arial Narrow"/>
                <w:b/>
                <w:sz w:val="20"/>
                <w:szCs w:val="20"/>
              </w:rPr>
              <w:t>2,54</w:t>
            </w:r>
          </w:p>
        </w:tc>
      </w:tr>
      <w:tr w:rsidR="004C46C6" w:rsidRPr="00DC06EC" w:rsidTr="004C46C6">
        <w:trPr>
          <w:trHeight w:val="20"/>
          <w:jc w:val="center"/>
        </w:trPr>
        <w:tc>
          <w:tcPr>
            <w:tcW w:w="662"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4C46C6" w:rsidRPr="00DC06EC" w:rsidRDefault="004C46C6" w:rsidP="00622283">
            <w:pPr>
              <w:rPr>
                <w:rFonts w:ascii="Arial Narrow" w:hAnsi="Arial Narrow"/>
                <w:sz w:val="20"/>
                <w:szCs w:val="20"/>
              </w:rPr>
            </w:pPr>
            <w:r w:rsidRPr="00DC06EC">
              <w:rPr>
                <w:rFonts w:ascii="Arial Narrow" w:hAnsi="Arial Narrow"/>
                <w:sz w:val="20"/>
                <w:szCs w:val="20"/>
              </w:rPr>
              <w:t>1.2</w:t>
            </w:r>
          </w:p>
        </w:tc>
        <w:tc>
          <w:tcPr>
            <w:tcW w:w="8646" w:type="dxa"/>
            <w:tcBorders>
              <w:top w:val="single" w:sz="6" w:space="0" w:color="404040"/>
              <w:left w:val="single" w:sz="6" w:space="0" w:color="404040"/>
              <w:bottom w:val="single" w:sz="6" w:space="0" w:color="404040"/>
              <w:right w:val="single" w:sz="4" w:space="0" w:color="auto"/>
            </w:tcBorders>
            <w:vAlign w:val="center"/>
            <w:hideMark/>
          </w:tcPr>
          <w:p w:rsidR="004C46C6" w:rsidRPr="00DC06EC" w:rsidRDefault="004C46C6" w:rsidP="00A034AB">
            <w:pPr>
              <w:jc w:val="both"/>
              <w:rPr>
                <w:rFonts w:ascii="Arial Narrow" w:hAnsi="Arial Narrow"/>
                <w:sz w:val="20"/>
                <w:szCs w:val="20"/>
              </w:rPr>
            </w:pPr>
            <w:r w:rsidRPr="00DC06EC">
              <w:rPr>
                <w:rFonts w:ascii="Arial Narrow" w:hAnsi="Arial Narrow"/>
                <w:sz w:val="20"/>
                <w:szCs w:val="20"/>
              </w:rPr>
              <w:t>Vehicule înregistrate cu capacitate cilindrica &gt; 4.800 cm</w:t>
            </w:r>
            <w:r w:rsidRPr="00DC06EC">
              <w:rPr>
                <w:rFonts w:ascii="Arial Narrow" w:hAnsi="Arial Narrow"/>
                <w:sz w:val="20"/>
                <w:szCs w:val="20"/>
                <w:vertAlign w:val="superscript"/>
              </w:rPr>
              <w:t>3</w:t>
            </w:r>
          </w:p>
        </w:tc>
        <w:tc>
          <w:tcPr>
            <w:tcW w:w="1134" w:type="dxa"/>
            <w:tcBorders>
              <w:top w:val="single" w:sz="6" w:space="0" w:color="404040"/>
              <w:left w:val="single" w:sz="4" w:space="0" w:color="auto"/>
              <w:bottom w:val="single" w:sz="6" w:space="0" w:color="404040"/>
              <w:right w:val="single" w:sz="6" w:space="0" w:color="404040"/>
            </w:tcBorders>
            <w:vAlign w:val="center"/>
          </w:tcPr>
          <w:p w:rsidR="004C46C6" w:rsidRPr="00DC06EC" w:rsidRDefault="004C46C6" w:rsidP="00B83E57">
            <w:pPr>
              <w:rPr>
                <w:rFonts w:ascii="Arial Narrow" w:hAnsi="Arial Narrow"/>
                <w:sz w:val="20"/>
                <w:szCs w:val="20"/>
              </w:rPr>
            </w:pPr>
            <w:r w:rsidRPr="00DC06EC">
              <w:rPr>
                <w:rFonts w:ascii="Arial Narrow" w:hAnsi="Arial Narrow"/>
                <w:sz w:val="20"/>
                <w:szCs w:val="20"/>
              </w:rPr>
              <w:t>5</w:t>
            </w:r>
          </w:p>
        </w:tc>
        <w:tc>
          <w:tcPr>
            <w:tcW w:w="2220" w:type="dxa"/>
            <w:tcBorders>
              <w:top w:val="single" w:sz="6" w:space="0" w:color="404040"/>
              <w:left w:val="single" w:sz="6" w:space="0" w:color="404040"/>
              <w:bottom w:val="single" w:sz="6" w:space="0" w:color="404040"/>
              <w:right w:val="single" w:sz="4" w:space="0" w:color="auto"/>
            </w:tcBorders>
            <w:vAlign w:val="center"/>
            <w:hideMark/>
          </w:tcPr>
          <w:p w:rsidR="004C46C6" w:rsidRPr="00DC06EC" w:rsidRDefault="00C0129C" w:rsidP="004C46C6">
            <w:pPr>
              <w:ind w:right="748"/>
              <w:rPr>
                <w:rFonts w:ascii="Arial Narrow" w:hAnsi="Arial Narrow"/>
                <w:b/>
                <w:sz w:val="20"/>
                <w:szCs w:val="20"/>
              </w:rPr>
            </w:pPr>
            <w:r w:rsidRPr="00DC06EC">
              <w:rPr>
                <w:rFonts w:ascii="Arial Narrow" w:hAnsi="Arial Narrow"/>
                <w:b/>
                <w:sz w:val="20"/>
                <w:szCs w:val="20"/>
              </w:rPr>
              <w:t>6,36</w:t>
            </w:r>
          </w:p>
        </w:tc>
      </w:tr>
      <w:tr w:rsidR="004C46C6" w:rsidRPr="00DC06EC" w:rsidTr="004C46C6">
        <w:trPr>
          <w:trHeight w:val="20"/>
          <w:jc w:val="center"/>
        </w:trPr>
        <w:tc>
          <w:tcPr>
            <w:tcW w:w="662"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4C46C6" w:rsidRPr="00DC06EC" w:rsidRDefault="004C46C6" w:rsidP="00622283">
            <w:pPr>
              <w:rPr>
                <w:rFonts w:ascii="Arial Narrow" w:hAnsi="Arial Narrow"/>
                <w:sz w:val="20"/>
                <w:szCs w:val="20"/>
              </w:rPr>
            </w:pPr>
            <w:r w:rsidRPr="00DC06EC">
              <w:rPr>
                <w:rFonts w:ascii="Arial Narrow" w:hAnsi="Arial Narrow"/>
                <w:sz w:val="20"/>
                <w:szCs w:val="20"/>
              </w:rPr>
              <w:t>2</w:t>
            </w:r>
          </w:p>
        </w:tc>
        <w:tc>
          <w:tcPr>
            <w:tcW w:w="8646" w:type="dxa"/>
            <w:tcBorders>
              <w:top w:val="single" w:sz="6" w:space="0" w:color="404040"/>
              <w:left w:val="single" w:sz="6" w:space="0" w:color="404040"/>
              <w:bottom w:val="single" w:sz="6" w:space="0" w:color="404040"/>
              <w:right w:val="single" w:sz="4" w:space="0" w:color="auto"/>
            </w:tcBorders>
            <w:vAlign w:val="center"/>
            <w:hideMark/>
          </w:tcPr>
          <w:p w:rsidR="004C46C6" w:rsidRPr="00DC06EC" w:rsidRDefault="004C46C6" w:rsidP="00A034AB">
            <w:pPr>
              <w:jc w:val="both"/>
              <w:rPr>
                <w:rFonts w:ascii="Arial Narrow" w:hAnsi="Arial Narrow"/>
                <w:sz w:val="20"/>
                <w:szCs w:val="20"/>
              </w:rPr>
            </w:pPr>
            <w:r w:rsidRPr="00DC06EC">
              <w:rPr>
                <w:rFonts w:ascii="Arial Narrow" w:hAnsi="Arial Narrow"/>
                <w:sz w:val="20"/>
                <w:szCs w:val="20"/>
              </w:rPr>
              <w:t>Vehicule fara capacitate cilindrica evidențiata</w:t>
            </w:r>
          </w:p>
        </w:tc>
        <w:tc>
          <w:tcPr>
            <w:tcW w:w="1134" w:type="dxa"/>
            <w:tcBorders>
              <w:top w:val="single" w:sz="6" w:space="0" w:color="404040"/>
              <w:left w:val="single" w:sz="4" w:space="0" w:color="auto"/>
              <w:bottom w:val="single" w:sz="6" w:space="0" w:color="404040"/>
              <w:right w:val="single" w:sz="6" w:space="0" w:color="404040"/>
            </w:tcBorders>
            <w:vAlign w:val="center"/>
          </w:tcPr>
          <w:p w:rsidR="004C46C6" w:rsidRPr="00DC06EC" w:rsidRDefault="004C46C6" w:rsidP="00B83E57">
            <w:pPr>
              <w:rPr>
                <w:rFonts w:ascii="Arial Narrow" w:hAnsi="Arial Narrow"/>
                <w:sz w:val="20"/>
                <w:szCs w:val="20"/>
              </w:rPr>
            </w:pPr>
            <w:r w:rsidRPr="00DC06EC">
              <w:rPr>
                <w:rFonts w:ascii="Arial Narrow" w:hAnsi="Arial Narrow"/>
                <w:sz w:val="20"/>
                <w:szCs w:val="20"/>
              </w:rPr>
              <w:t>50</w:t>
            </w:r>
          </w:p>
        </w:tc>
        <w:tc>
          <w:tcPr>
            <w:tcW w:w="2220" w:type="dxa"/>
            <w:tcBorders>
              <w:top w:val="single" w:sz="6" w:space="0" w:color="404040"/>
              <w:left w:val="single" w:sz="6" w:space="0" w:color="404040"/>
              <w:bottom w:val="single" w:sz="6" w:space="0" w:color="404040"/>
              <w:right w:val="single" w:sz="4" w:space="0" w:color="auto"/>
            </w:tcBorders>
            <w:vAlign w:val="center"/>
            <w:hideMark/>
          </w:tcPr>
          <w:p w:rsidR="004C46C6" w:rsidRPr="00DC06EC" w:rsidRDefault="00C0129C" w:rsidP="004C46C6">
            <w:pPr>
              <w:ind w:right="748"/>
              <w:rPr>
                <w:rFonts w:ascii="Arial Narrow" w:hAnsi="Arial Narrow"/>
                <w:b/>
                <w:sz w:val="20"/>
                <w:szCs w:val="20"/>
              </w:rPr>
            </w:pPr>
            <w:r w:rsidRPr="00DC06EC">
              <w:rPr>
                <w:rFonts w:ascii="Arial Narrow" w:hAnsi="Arial Narrow"/>
                <w:b/>
                <w:sz w:val="20"/>
                <w:szCs w:val="20"/>
              </w:rPr>
              <w:t>63,62</w:t>
            </w:r>
          </w:p>
        </w:tc>
      </w:tr>
    </w:tbl>
    <w:p w:rsidR="00622283" w:rsidRPr="00DC06EC" w:rsidRDefault="00622283" w:rsidP="00622283">
      <w:pPr>
        <w:rPr>
          <w:rFonts w:ascii="Arial Narrow" w:hAnsi="Arial Narrow"/>
          <w:b/>
          <w:sz w:val="20"/>
          <w:szCs w:val="20"/>
        </w:rPr>
      </w:pPr>
    </w:p>
    <w:p w:rsidR="00B33D41" w:rsidRPr="00DC06EC" w:rsidRDefault="00B33D41" w:rsidP="001A2519">
      <w:pPr>
        <w:jc w:val="left"/>
        <w:rPr>
          <w:rFonts w:ascii="Arial Narrow" w:hAnsi="Arial Narrow"/>
          <w:b/>
          <w:bCs/>
          <w:sz w:val="20"/>
          <w:szCs w:val="20"/>
        </w:rPr>
      </w:pPr>
    </w:p>
    <w:p w:rsidR="00A034AB" w:rsidRPr="00DC06EC" w:rsidRDefault="00A034AB" w:rsidP="001A2519">
      <w:pPr>
        <w:jc w:val="left"/>
        <w:rPr>
          <w:rFonts w:ascii="Arial Narrow" w:hAnsi="Arial Narrow"/>
          <w:sz w:val="20"/>
          <w:szCs w:val="20"/>
        </w:rPr>
      </w:pPr>
      <w:r w:rsidRPr="00DC06EC">
        <w:rPr>
          <w:rFonts w:ascii="Arial Narrow" w:hAnsi="Arial Narrow"/>
          <w:b/>
          <w:bCs/>
          <w:sz w:val="20"/>
          <w:szCs w:val="20"/>
        </w:rPr>
        <w:t>(3)</w:t>
      </w:r>
      <w:r w:rsidRPr="00DC06EC">
        <w:rPr>
          <w:rFonts w:ascii="Arial Narrow" w:hAnsi="Arial Narrow"/>
          <w:sz w:val="20"/>
          <w:szCs w:val="20"/>
        </w:rPr>
        <w:t xml:space="preserve"> In cazul mijloacelor de transport hibride, impozitul se reduce cu minimum 50%, conform hotararii consiliului local. </w:t>
      </w:r>
    </w:p>
    <w:p w:rsidR="00B33D41" w:rsidRPr="00DC06EC" w:rsidRDefault="00B33D41" w:rsidP="001A2519">
      <w:pPr>
        <w:jc w:val="left"/>
        <w:rPr>
          <w:rFonts w:ascii="Arial Narrow" w:hAnsi="Arial Narrow"/>
          <w:b/>
          <w:bCs/>
          <w:sz w:val="20"/>
          <w:szCs w:val="20"/>
          <w:lang w:val="fr-FR"/>
        </w:rPr>
      </w:pPr>
    </w:p>
    <w:p w:rsidR="00A034AB" w:rsidRPr="00DC06EC" w:rsidRDefault="00A034AB" w:rsidP="001A2519">
      <w:pPr>
        <w:jc w:val="left"/>
        <w:rPr>
          <w:rFonts w:ascii="Arial Narrow" w:hAnsi="Arial Narrow"/>
          <w:sz w:val="20"/>
          <w:szCs w:val="20"/>
          <w:lang w:val="fr-FR"/>
        </w:rPr>
      </w:pPr>
      <w:r w:rsidRPr="00DC06EC">
        <w:rPr>
          <w:rFonts w:ascii="Arial Narrow" w:hAnsi="Arial Narrow"/>
          <w:b/>
          <w:bCs/>
          <w:sz w:val="20"/>
          <w:szCs w:val="20"/>
          <w:lang w:val="fr-FR"/>
        </w:rPr>
        <w:t>(4)</w:t>
      </w:r>
      <w:r w:rsidRPr="00DC06EC">
        <w:rPr>
          <w:rFonts w:ascii="Arial Narrow" w:hAnsi="Arial Narrow"/>
          <w:sz w:val="20"/>
          <w:szCs w:val="20"/>
          <w:lang w:val="fr-FR"/>
        </w:rPr>
        <w:t xml:space="preserve"> In cazul unui atas, impozitul pe mijlocul de transport este de 50% din impozitul pentru motocicletele respective. </w:t>
      </w:r>
    </w:p>
    <w:p w:rsidR="006B01B1" w:rsidRPr="00DC06EC" w:rsidRDefault="006B01B1" w:rsidP="001A2519">
      <w:pPr>
        <w:jc w:val="left"/>
        <w:rPr>
          <w:rFonts w:ascii="Arial Narrow" w:hAnsi="Arial Narrow"/>
          <w:b/>
          <w:bCs/>
          <w:color w:val="000000"/>
          <w:sz w:val="20"/>
          <w:szCs w:val="20"/>
          <w:lang w:val="fr-FR"/>
        </w:rPr>
      </w:pPr>
    </w:p>
    <w:p w:rsidR="00A034AB" w:rsidRPr="00DC06EC" w:rsidRDefault="00954A4E" w:rsidP="001A2519">
      <w:pPr>
        <w:jc w:val="left"/>
        <w:rPr>
          <w:rFonts w:ascii="Arial Narrow" w:hAnsi="Arial Narrow"/>
          <w:sz w:val="20"/>
          <w:szCs w:val="20"/>
        </w:rPr>
      </w:pPr>
      <w:r w:rsidRPr="00DC06EC">
        <w:rPr>
          <w:rFonts w:ascii="Arial Narrow" w:hAnsi="Arial Narrow"/>
          <w:b/>
          <w:bCs/>
          <w:color w:val="000000"/>
          <w:sz w:val="20"/>
          <w:szCs w:val="20"/>
          <w:lang w:val="fr-FR"/>
        </w:rPr>
        <w:t xml:space="preserve"> </w:t>
      </w:r>
      <w:r w:rsidR="00A034AB" w:rsidRPr="00DC06EC">
        <w:rPr>
          <w:rFonts w:ascii="Arial Narrow" w:hAnsi="Arial Narrow"/>
          <w:b/>
          <w:bCs/>
          <w:color w:val="000000"/>
          <w:sz w:val="20"/>
          <w:szCs w:val="20"/>
          <w:lang w:val="fr-FR"/>
        </w:rPr>
        <w:t xml:space="preserve">(5) </w:t>
      </w:r>
      <w:r w:rsidR="00A034AB" w:rsidRPr="00DC06EC">
        <w:rPr>
          <w:rFonts w:ascii="Arial Narrow" w:hAnsi="Arial Narrow"/>
          <w:bCs/>
          <w:color w:val="000000"/>
          <w:sz w:val="20"/>
          <w:szCs w:val="20"/>
          <w:lang w:val="fr-FR"/>
        </w:rPr>
        <w:t>In cazul unui autovehicul de transport de marfa cu masa totala autorizata egala sau mai mare de 12 tone, impozitul pe mijloacele de transport este egal cu suma corespunzatoare prevazuta in tabelul urmator:</w:t>
      </w:r>
    </w:p>
    <w:p w:rsidR="00622283" w:rsidRPr="00DC06EC" w:rsidRDefault="00622283" w:rsidP="00622283">
      <w:pPr>
        <w:rPr>
          <w:rFonts w:ascii="Arial Narrow" w:hAnsi="Arial Narrow"/>
          <w:b/>
          <w:sz w:val="20"/>
          <w:szCs w:val="20"/>
        </w:rPr>
      </w:pPr>
    </w:p>
    <w:tbl>
      <w:tblPr>
        <w:tblW w:w="13539"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5"/>
        <w:gridCol w:w="324"/>
        <w:gridCol w:w="4397"/>
        <w:gridCol w:w="2767"/>
        <w:gridCol w:w="2032"/>
        <w:gridCol w:w="2205"/>
        <w:gridCol w:w="1509"/>
        <w:gridCol w:w="30"/>
      </w:tblGrid>
      <w:tr w:rsidR="00BB70E6" w:rsidRPr="00DC06EC" w:rsidTr="00111390">
        <w:trPr>
          <w:gridAfter w:val="1"/>
          <w:wAfter w:w="30" w:type="dxa"/>
          <w:trHeight w:val="20"/>
          <w:jc w:val="center"/>
        </w:trPr>
        <w:tc>
          <w:tcPr>
            <w:tcW w:w="4996" w:type="dxa"/>
            <w:gridSpan w:val="3"/>
            <w:vMerge w:val="restart"/>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vAlign w:val="center"/>
            <w:hideMark/>
          </w:tcPr>
          <w:p w:rsidR="00622283" w:rsidRPr="00DC06EC" w:rsidRDefault="00622283" w:rsidP="00622283">
            <w:pPr>
              <w:rPr>
                <w:rFonts w:ascii="Arial Narrow" w:hAnsi="Arial Narrow"/>
                <w:sz w:val="20"/>
                <w:szCs w:val="20"/>
              </w:rPr>
            </w:pPr>
            <w:r w:rsidRPr="00DC06EC">
              <w:rPr>
                <w:rFonts w:ascii="Arial Narrow" w:hAnsi="Arial Narrow"/>
                <w:sz w:val="20"/>
                <w:szCs w:val="20"/>
              </w:rPr>
              <w:t xml:space="preserve">Numarul de axe si greutatea bruta </w:t>
            </w:r>
          </w:p>
          <w:p w:rsidR="00622283" w:rsidRPr="00DC06EC" w:rsidRDefault="00622283" w:rsidP="00622283">
            <w:pPr>
              <w:rPr>
                <w:rFonts w:ascii="Arial Narrow" w:hAnsi="Arial Narrow"/>
                <w:sz w:val="20"/>
                <w:szCs w:val="20"/>
              </w:rPr>
            </w:pPr>
            <w:r w:rsidRPr="00DC06EC">
              <w:rPr>
                <w:rFonts w:ascii="Arial Narrow" w:hAnsi="Arial Narrow"/>
                <w:sz w:val="20"/>
                <w:szCs w:val="20"/>
              </w:rPr>
              <w:t>incarcata maxima admisa</w:t>
            </w:r>
          </w:p>
        </w:tc>
        <w:tc>
          <w:tcPr>
            <w:tcW w:w="8513" w:type="dxa"/>
            <w:gridSpan w:val="4"/>
            <w:tcBorders>
              <w:top w:val="single" w:sz="6" w:space="0" w:color="auto"/>
              <w:left w:val="single" w:sz="6" w:space="0" w:color="auto"/>
              <w:bottom w:val="single" w:sz="6" w:space="0" w:color="auto"/>
              <w:right w:val="single" w:sz="4" w:space="0" w:color="auto"/>
            </w:tcBorders>
            <w:shd w:val="clear" w:color="auto" w:fill="auto"/>
            <w:vAlign w:val="center"/>
            <w:hideMark/>
          </w:tcPr>
          <w:p w:rsidR="00622283" w:rsidRPr="00DC06EC" w:rsidRDefault="00622283" w:rsidP="00622283">
            <w:pPr>
              <w:rPr>
                <w:rFonts w:ascii="Arial Narrow" w:hAnsi="Arial Narrow"/>
                <w:sz w:val="20"/>
                <w:szCs w:val="20"/>
              </w:rPr>
            </w:pPr>
            <w:r w:rsidRPr="00DC06EC">
              <w:rPr>
                <w:rFonts w:ascii="Arial Narrow" w:hAnsi="Arial Narrow"/>
                <w:sz w:val="20"/>
                <w:szCs w:val="20"/>
              </w:rPr>
              <w:t>Impozitul (in lei/an)</w:t>
            </w:r>
          </w:p>
        </w:tc>
      </w:tr>
      <w:tr w:rsidR="00111390" w:rsidRPr="00DC06EC" w:rsidTr="00BC4FE2">
        <w:trPr>
          <w:gridAfter w:val="1"/>
          <w:wAfter w:w="30" w:type="dxa"/>
          <w:trHeight w:val="573"/>
          <w:jc w:val="center"/>
        </w:trPr>
        <w:tc>
          <w:tcPr>
            <w:tcW w:w="4996" w:type="dxa"/>
            <w:gridSpan w:val="3"/>
            <w:vMerge/>
            <w:tcBorders>
              <w:top w:val="single" w:sz="6" w:space="0" w:color="auto"/>
              <w:left w:val="single" w:sz="4" w:space="0" w:color="auto"/>
              <w:bottom w:val="single" w:sz="6" w:space="0" w:color="auto"/>
              <w:right w:val="single" w:sz="6" w:space="0" w:color="auto"/>
            </w:tcBorders>
            <w:vAlign w:val="center"/>
            <w:hideMark/>
          </w:tcPr>
          <w:p w:rsidR="00111390" w:rsidRPr="00DC06EC" w:rsidRDefault="00111390" w:rsidP="00622283">
            <w:pPr>
              <w:ind w:firstLine="1134"/>
              <w:jc w:val="both"/>
              <w:rPr>
                <w:rFonts w:ascii="Arial Narrow" w:hAnsi="Arial Narrow"/>
                <w:sz w:val="20"/>
                <w:szCs w:val="20"/>
              </w:rPr>
            </w:pPr>
          </w:p>
        </w:tc>
        <w:tc>
          <w:tcPr>
            <w:tcW w:w="2767" w:type="dxa"/>
            <w:tcBorders>
              <w:top w:val="single" w:sz="6" w:space="0" w:color="auto"/>
              <w:left w:val="single" w:sz="6" w:space="0" w:color="auto"/>
              <w:bottom w:val="single" w:sz="6" w:space="0" w:color="auto"/>
              <w:right w:val="single" w:sz="4" w:space="0" w:color="auto"/>
            </w:tcBorders>
            <w:shd w:val="clear" w:color="auto" w:fill="auto"/>
            <w:tcMar>
              <w:top w:w="60" w:type="dxa"/>
              <w:left w:w="60" w:type="dxa"/>
              <w:bottom w:w="60" w:type="dxa"/>
              <w:right w:w="60" w:type="dxa"/>
            </w:tcMar>
            <w:vAlign w:val="center"/>
            <w:hideMark/>
          </w:tcPr>
          <w:p w:rsidR="00111390" w:rsidRPr="00DC06EC" w:rsidRDefault="00111390" w:rsidP="00622283">
            <w:pPr>
              <w:rPr>
                <w:rFonts w:ascii="Arial Narrow" w:hAnsi="Arial Narrow"/>
                <w:sz w:val="20"/>
                <w:szCs w:val="20"/>
              </w:rPr>
            </w:pPr>
            <w:r w:rsidRPr="00DC06EC">
              <w:rPr>
                <w:rFonts w:ascii="Arial Narrow" w:hAnsi="Arial Narrow"/>
                <w:sz w:val="20"/>
                <w:szCs w:val="20"/>
              </w:rPr>
              <w:t>Ax(e) motor(oare) cu sistem de suspensie pneumatica sau echivalentele recunoscute</w:t>
            </w:r>
          </w:p>
        </w:tc>
        <w:tc>
          <w:tcPr>
            <w:tcW w:w="2032" w:type="dxa"/>
            <w:tcBorders>
              <w:top w:val="single" w:sz="6" w:space="0" w:color="auto"/>
              <w:left w:val="single" w:sz="4" w:space="0" w:color="auto"/>
              <w:bottom w:val="single" w:sz="6" w:space="0" w:color="auto"/>
              <w:right w:val="single" w:sz="4" w:space="0" w:color="auto"/>
            </w:tcBorders>
            <w:shd w:val="clear" w:color="auto" w:fill="auto"/>
            <w:vAlign w:val="center"/>
          </w:tcPr>
          <w:p w:rsidR="00111390" w:rsidRPr="00DC06EC" w:rsidRDefault="00111390" w:rsidP="00622283">
            <w:pPr>
              <w:rPr>
                <w:rFonts w:ascii="Arial Narrow" w:hAnsi="Arial Narrow"/>
                <w:sz w:val="20"/>
                <w:szCs w:val="20"/>
              </w:rPr>
            </w:pPr>
            <w:r w:rsidRPr="00DC06EC">
              <w:rPr>
                <w:rFonts w:ascii="Arial Narrow" w:hAnsi="Arial Narrow"/>
                <w:sz w:val="20"/>
                <w:szCs w:val="20"/>
              </w:rPr>
              <w:t>Alte sisteme de suspensie pentru axele motoare</w:t>
            </w:r>
          </w:p>
        </w:tc>
        <w:tc>
          <w:tcPr>
            <w:tcW w:w="2205" w:type="dxa"/>
            <w:tcBorders>
              <w:top w:val="single" w:sz="6" w:space="0" w:color="auto"/>
              <w:left w:val="single" w:sz="4" w:space="0" w:color="auto"/>
              <w:bottom w:val="single" w:sz="6" w:space="0" w:color="auto"/>
              <w:right w:val="single" w:sz="4" w:space="0" w:color="auto"/>
            </w:tcBorders>
            <w:shd w:val="clear" w:color="auto" w:fill="auto"/>
            <w:vAlign w:val="center"/>
          </w:tcPr>
          <w:p w:rsidR="00111390" w:rsidRPr="00DC06EC" w:rsidRDefault="00111390" w:rsidP="00622283">
            <w:pPr>
              <w:rPr>
                <w:rFonts w:ascii="Arial Narrow" w:hAnsi="Arial Narrow"/>
                <w:sz w:val="20"/>
                <w:szCs w:val="20"/>
              </w:rPr>
            </w:pPr>
            <w:r w:rsidRPr="00DC06EC">
              <w:rPr>
                <w:rFonts w:ascii="Arial Narrow" w:hAnsi="Arial Narrow"/>
                <w:sz w:val="20"/>
                <w:szCs w:val="20"/>
              </w:rPr>
              <w:t>Ax(e) motor(oare) cu sistem de suspensie pneumatica sau echivalentele recunoscute</w:t>
            </w:r>
          </w:p>
        </w:tc>
        <w:tc>
          <w:tcPr>
            <w:tcW w:w="1509" w:type="dxa"/>
            <w:tcBorders>
              <w:top w:val="single" w:sz="6" w:space="0" w:color="auto"/>
              <w:left w:val="single" w:sz="4" w:space="0" w:color="auto"/>
              <w:bottom w:val="single" w:sz="6" w:space="0" w:color="auto"/>
              <w:right w:val="single" w:sz="4" w:space="0" w:color="auto"/>
            </w:tcBorders>
            <w:shd w:val="clear" w:color="auto" w:fill="auto"/>
            <w:vAlign w:val="center"/>
          </w:tcPr>
          <w:p w:rsidR="00111390" w:rsidRPr="00DC06EC" w:rsidRDefault="00111390" w:rsidP="00622283">
            <w:pPr>
              <w:rPr>
                <w:rFonts w:ascii="Arial Narrow" w:hAnsi="Arial Narrow"/>
                <w:sz w:val="20"/>
                <w:szCs w:val="20"/>
              </w:rPr>
            </w:pPr>
            <w:r w:rsidRPr="00DC06EC">
              <w:rPr>
                <w:rFonts w:ascii="Arial Narrow" w:hAnsi="Arial Narrow"/>
                <w:sz w:val="20"/>
                <w:szCs w:val="20"/>
              </w:rPr>
              <w:t>Alte sisteme de suspensie pentru axele motoare</w:t>
            </w:r>
          </w:p>
        </w:tc>
      </w:tr>
      <w:tr w:rsidR="00111390" w:rsidRPr="00DC06EC" w:rsidTr="00BC4FE2">
        <w:trPr>
          <w:gridAfter w:val="1"/>
          <w:wAfter w:w="30" w:type="dxa"/>
          <w:trHeight w:val="174"/>
          <w:jc w:val="center"/>
        </w:trPr>
        <w:tc>
          <w:tcPr>
            <w:tcW w:w="275" w:type="dxa"/>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hideMark/>
          </w:tcPr>
          <w:p w:rsidR="00111390" w:rsidRPr="00DC06EC" w:rsidRDefault="00111390" w:rsidP="00622283">
            <w:pPr>
              <w:ind w:firstLine="30"/>
              <w:jc w:val="both"/>
              <w:rPr>
                <w:rFonts w:ascii="Arial Narrow" w:hAnsi="Arial Narrow"/>
                <w:sz w:val="20"/>
                <w:szCs w:val="20"/>
              </w:rPr>
            </w:pPr>
            <w:r w:rsidRPr="00DC06EC">
              <w:rPr>
                <w:rFonts w:ascii="Arial Narrow" w:hAnsi="Arial Narrow"/>
                <w:sz w:val="20"/>
                <w:szCs w:val="20"/>
              </w:rPr>
              <w:t>I</w:t>
            </w:r>
          </w:p>
        </w:tc>
        <w:tc>
          <w:tcPr>
            <w:tcW w:w="4721" w:type="dxa"/>
            <w:gridSpan w:val="2"/>
            <w:tcBorders>
              <w:top w:val="single" w:sz="6" w:space="0" w:color="auto"/>
              <w:left w:val="single" w:sz="6" w:space="0" w:color="auto"/>
              <w:bottom w:val="single" w:sz="6" w:space="0" w:color="auto"/>
              <w:right w:val="single" w:sz="4" w:space="0" w:color="auto"/>
            </w:tcBorders>
            <w:shd w:val="clear" w:color="auto" w:fill="auto"/>
            <w:hideMark/>
          </w:tcPr>
          <w:p w:rsidR="00111390" w:rsidRPr="00DC06EC" w:rsidRDefault="00111390" w:rsidP="00DF3795">
            <w:pPr>
              <w:jc w:val="left"/>
              <w:rPr>
                <w:rFonts w:ascii="Arial Narrow" w:hAnsi="Arial Narrow"/>
                <w:b/>
                <w:sz w:val="20"/>
                <w:szCs w:val="20"/>
              </w:rPr>
            </w:pPr>
            <w:r w:rsidRPr="00DC06EC">
              <w:rPr>
                <w:rFonts w:ascii="Arial Narrow" w:hAnsi="Arial Narrow"/>
                <w:b/>
                <w:sz w:val="20"/>
                <w:szCs w:val="20"/>
              </w:rPr>
              <w:t>doua axe</w:t>
            </w:r>
          </w:p>
        </w:tc>
        <w:tc>
          <w:tcPr>
            <w:tcW w:w="2767" w:type="dxa"/>
            <w:tcBorders>
              <w:top w:val="single" w:sz="6" w:space="0" w:color="auto"/>
              <w:left w:val="single" w:sz="4" w:space="0" w:color="auto"/>
              <w:bottom w:val="single" w:sz="6" w:space="0" w:color="auto"/>
              <w:right w:val="single" w:sz="4" w:space="0" w:color="auto"/>
            </w:tcBorders>
            <w:shd w:val="clear" w:color="auto" w:fill="auto"/>
          </w:tcPr>
          <w:p w:rsidR="00111390" w:rsidRPr="00DC06EC" w:rsidRDefault="00111390" w:rsidP="0066329B">
            <w:pPr>
              <w:rPr>
                <w:rFonts w:ascii="Arial Narrow" w:hAnsi="Arial Narrow"/>
                <w:b/>
                <w:sz w:val="20"/>
                <w:szCs w:val="20"/>
              </w:rPr>
            </w:pPr>
          </w:p>
        </w:tc>
        <w:tc>
          <w:tcPr>
            <w:tcW w:w="2032" w:type="dxa"/>
            <w:tcBorders>
              <w:top w:val="single" w:sz="6" w:space="0" w:color="auto"/>
              <w:left w:val="single" w:sz="4" w:space="0" w:color="auto"/>
              <w:bottom w:val="single" w:sz="6" w:space="0" w:color="auto"/>
              <w:right w:val="single" w:sz="4" w:space="0" w:color="auto"/>
            </w:tcBorders>
            <w:shd w:val="clear" w:color="auto" w:fill="auto"/>
          </w:tcPr>
          <w:p w:rsidR="00111390" w:rsidRPr="00DC06EC" w:rsidRDefault="00111390" w:rsidP="0066329B">
            <w:pPr>
              <w:rPr>
                <w:rFonts w:ascii="Arial Narrow" w:hAnsi="Arial Narrow"/>
                <w:b/>
                <w:sz w:val="20"/>
                <w:szCs w:val="20"/>
              </w:rPr>
            </w:pPr>
          </w:p>
        </w:tc>
        <w:tc>
          <w:tcPr>
            <w:tcW w:w="3714" w:type="dxa"/>
            <w:gridSpan w:val="2"/>
            <w:tcBorders>
              <w:top w:val="single" w:sz="6" w:space="0" w:color="auto"/>
              <w:left w:val="single" w:sz="4" w:space="0" w:color="auto"/>
              <w:bottom w:val="single" w:sz="6" w:space="0" w:color="auto"/>
              <w:right w:val="single" w:sz="4" w:space="0" w:color="auto"/>
            </w:tcBorders>
            <w:shd w:val="clear" w:color="auto" w:fill="auto"/>
          </w:tcPr>
          <w:p w:rsidR="00111390" w:rsidRPr="00DC06EC" w:rsidRDefault="00111390" w:rsidP="00984A26">
            <w:pPr>
              <w:rPr>
                <w:rFonts w:ascii="Arial Narrow" w:hAnsi="Arial Narrow"/>
                <w:b/>
                <w:sz w:val="20"/>
                <w:szCs w:val="20"/>
              </w:rPr>
            </w:pPr>
            <w:r w:rsidRPr="00DC06EC">
              <w:rPr>
                <w:rFonts w:ascii="Arial Narrow" w:hAnsi="Arial Narrow"/>
                <w:b/>
                <w:sz w:val="20"/>
                <w:szCs w:val="20"/>
              </w:rPr>
              <w:t>202</w:t>
            </w:r>
            <w:r w:rsidR="00984A26" w:rsidRPr="00DC06EC">
              <w:rPr>
                <w:rFonts w:ascii="Arial Narrow" w:hAnsi="Arial Narrow"/>
                <w:b/>
                <w:sz w:val="20"/>
                <w:szCs w:val="20"/>
              </w:rPr>
              <w:t>4</w:t>
            </w:r>
          </w:p>
        </w:tc>
      </w:tr>
      <w:tr w:rsidR="00111390" w:rsidRPr="00DC06EC" w:rsidTr="00BC4FE2">
        <w:trPr>
          <w:gridAfter w:val="1"/>
          <w:wAfter w:w="30" w:type="dxa"/>
          <w:trHeight w:val="20"/>
          <w:jc w:val="center"/>
        </w:trPr>
        <w:tc>
          <w:tcPr>
            <w:tcW w:w="275" w:type="dxa"/>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hideMark/>
          </w:tcPr>
          <w:p w:rsidR="00111390" w:rsidRPr="00DC06EC" w:rsidRDefault="00111390" w:rsidP="00622283">
            <w:pPr>
              <w:ind w:firstLine="30"/>
              <w:jc w:val="both"/>
              <w:rPr>
                <w:rFonts w:ascii="Arial Narrow" w:hAnsi="Arial Narrow"/>
                <w:sz w:val="20"/>
                <w:szCs w:val="20"/>
              </w:rPr>
            </w:pPr>
            <w:r w:rsidRPr="00DC06EC">
              <w:rPr>
                <w:rFonts w:ascii="Arial Narrow" w:hAnsi="Arial Narrow"/>
                <w:sz w:val="20"/>
                <w:szCs w:val="20"/>
              </w:rPr>
              <w:t> </w:t>
            </w:r>
          </w:p>
        </w:tc>
        <w:tc>
          <w:tcPr>
            <w:tcW w:w="324" w:type="dxa"/>
            <w:tcBorders>
              <w:top w:val="single" w:sz="6" w:space="0" w:color="auto"/>
              <w:left w:val="single" w:sz="6" w:space="0" w:color="auto"/>
              <w:bottom w:val="single" w:sz="6" w:space="0" w:color="auto"/>
              <w:right w:val="single" w:sz="6" w:space="0" w:color="auto"/>
            </w:tcBorders>
            <w:shd w:val="clear" w:color="auto" w:fill="auto"/>
            <w:hideMark/>
          </w:tcPr>
          <w:p w:rsidR="00111390" w:rsidRPr="00DC06EC" w:rsidRDefault="00111390" w:rsidP="00622283">
            <w:pPr>
              <w:ind w:firstLine="142"/>
              <w:jc w:val="both"/>
              <w:rPr>
                <w:rFonts w:ascii="Arial Narrow" w:hAnsi="Arial Narrow"/>
                <w:sz w:val="20"/>
                <w:szCs w:val="20"/>
              </w:rPr>
            </w:pPr>
            <w:r w:rsidRPr="00DC06EC">
              <w:rPr>
                <w:rFonts w:ascii="Arial Narrow" w:hAnsi="Arial Narrow"/>
                <w:sz w:val="20"/>
                <w:szCs w:val="20"/>
              </w:rPr>
              <w:t>1</w:t>
            </w:r>
          </w:p>
        </w:tc>
        <w:tc>
          <w:tcPr>
            <w:tcW w:w="4397" w:type="dxa"/>
            <w:tcBorders>
              <w:top w:val="single" w:sz="6" w:space="0" w:color="auto"/>
              <w:left w:val="single" w:sz="6" w:space="0" w:color="auto"/>
              <w:bottom w:val="single" w:sz="6" w:space="0" w:color="auto"/>
              <w:right w:val="single" w:sz="4" w:space="0" w:color="auto"/>
            </w:tcBorders>
            <w:shd w:val="clear" w:color="auto" w:fill="auto"/>
            <w:hideMark/>
          </w:tcPr>
          <w:p w:rsidR="00111390" w:rsidRPr="00DC06EC" w:rsidRDefault="00111390" w:rsidP="00622283">
            <w:pPr>
              <w:ind w:firstLine="142"/>
              <w:jc w:val="both"/>
              <w:rPr>
                <w:rFonts w:ascii="Arial Narrow" w:hAnsi="Arial Narrow"/>
                <w:sz w:val="20"/>
                <w:szCs w:val="20"/>
              </w:rPr>
            </w:pPr>
            <w:r w:rsidRPr="00DC06EC">
              <w:rPr>
                <w:rFonts w:ascii="Arial Narrow" w:hAnsi="Arial Narrow"/>
                <w:sz w:val="20"/>
                <w:szCs w:val="20"/>
              </w:rPr>
              <w:t>Masa de cel putin 12 tone, dar mai mica de 13 tone</w:t>
            </w:r>
          </w:p>
        </w:tc>
        <w:tc>
          <w:tcPr>
            <w:tcW w:w="2767"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111390" w:rsidRPr="00DC06EC" w:rsidRDefault="00111390" w:rsidP="00DF3795">
            <w:pPr>
              <w:ind w:right="849"/>
              <w:rPr>
                <w:rFonts w:ascii="Arial Narrow" w:hAnsi="Arial Narrow"/>
                <w:sz w:val="20"/>
                <w:szCs w:val="20"/>
              </w:rPr>
            </w:pPr>
            <w:r w:rsidRPr="00DC06EC">
              <w:rPr>
                <w:rFonts w:ascii="Arial Narrow" w:hAnsi="Arial Narrow"/>
                <w:sz w:val="20"/>
                <w:szCs w:val="20"/>
              </w:rPr>
              <w:t>0</w:t>
            </w:r>
          </w:p>
        </w:tc>
        <w:tc>
          <w:tcPr>
            <w:tcW w:w="2032" w:type="dxa"/>
            <w:tcBorders>
              <w:top w:val="single" w:sz="6" w:space="0" w:color="auto"/>
              <w:left w:val="single" w:sz="4" w:space="0" w:color="auto"/>
              <w:bottom w:val="single" w:sz="6" w:space="0" w:color="auto"/>
              <w:right w:val="single" w:sz="4" w:space="0" w:color="auto"/>
            </w:tcBorders>
            <w:shd w:val="clear" w:color="auto" w:fill="auto"/>
            <w:vAlign w:val="center"/>
          </w:tcPr>
          <w:p w:rsidR="00111390" w:rsidRPr="00DC06EC" w:rsidRDefault="00111390" w:rsidP="00DF3795">
            <w:pPr>
              <w:ind w:right="849"/>
              <w:rPr>
                <w:rFonts w:ascii="Arial Narrow" w:hAnsi="Arial Narrow"/>
                <w:sz w:val="20"/>
                <w:szCs w:val="20"/>
              </w:rPr>
            </w:pPr>
            <w:r w:rsidRPr="00DC06EC">
              <w:rPr>
                <w:rFonts w:ascii="Arial Narrow" w:hAnsi="Arial Narrow"/>
                <w:sz w:val="20"/>
                <w:szCs w:val="20"/>
              </w:rPr>
              <w:t>142</w:t>
            </w:r>
          </w:p>
        </w:tc>
        <w:tc>
          <w:tcPr>
            <w:tcW w:w="2205" w:type="dxa"/>
            <w:tcBorders>
              <w:top w:val="single" w:sz="6" w:space="0" w:color="auto"/>
              <w:left w:val="single" w:sz="4" w:space="0" w:color="auto"/>
              <w:bottom w:val="single" w:sz="6" w:space="0" w:color="auto"/>
              <w:right w:val="single" w:sz="4" w:space="0" w:color="auto"/>
            </w:tcBorders>
            <w:shd w:val="clear" w:color="auto" w:fill="auto"/>
            <w:vAlign w:val="center"/>
          </w:tcPr>
          <w:p w:rsidR="00111390" w:rsidRPr="00DC06EC" w:rsidRDefault="00111390" w:rsidP="00DF3795">
            <w:pPr>
              <w:ind w:right="849"/>
              <w:rPr>
                <w:rFonts w:ascii="Arial Narrow" w:hAnsi="Arial Narrow"/>
                <w:sz w:val="20"/>
                <w:szCs w:val="20"/>
              </w:rPr>
            </w:pPr>
            <w:r w:rsidRPr="00DC06EC">
              <w:rPr>
                <w:rFonts w:ascii="Arial Narrow" w:hAnsi="Arial Narrow"/>
                <w:sz w:val="20"/>
                <w:szCs w:val="20"/>
              </w:rPr>
              <w:t>0</w:t>
            </w:r>
          </w:p>
        </w:tc>
        <w:tc>
          <w:tcPr>
            <w:tcW w:w="1509" w:type="dxa"/>
            <w:tcBorders>
              <w:top w:val="single" w:sz="6" w:space="0" w:color="auto"/>
              <w:left w:val="single" w:sz="4" w:space="0" w:color="auto"/>
              <w:bottom w:val="single" w:sz="6" w:space="0" w:color="auto"/>
              <w:right w:val="single" w:sz="4" w:space="0" w:color="auto"/>
            </w:tcBorders>
            <w:shd w:val="clear" w:color="auto" w:fill="auto"/>
            <w:vAlign w:val="center"/>
          </w:tcPr>
          <w:p w:rsidR="00111390" w:rsidRPr="00DC06EC" w:rsidRDefault="007A1231" w:rsidP="00DF3795">
            <w:pPr>
              <w:ind w:right="849"/>
              <w:rPr>
                <w:rFonts w:ascii="Arial Narrow" w:hAnsi="Arial Narrow"/>
                <w:sz w:val="20"/>
                <w:szCs w:val="20"/>
              </w:rPr>
            </w:pPr>
            <w:r w:rsidRPr="00DC06EC">
              <w:rPr>
                <w:rFonts w:ascii="Arial Narrow" w:hAnsi="Arial Narrow"/>
                <w:sz w:val="20"/>
                <w:szCs w:val="20"/>
              </w:rPr>
              <w:t>180,70</w:t>
            </w:r>
          </w:p>
        </w:tc>
      </w:tr>
      <w:tr w:rsidR="00111390" w:rsidRPr="00DC06EC" w:rsidTr="00BC4FE2">
        <w:trPr>
          <w:gridAfter w:val="1"/>
          <w:wAfter w:w="30" w:type="dxa"/>
          <w:trHeight w:val="20"/>
          <w:jc w:val="center"/>
        </w:trPr>
        <w:tc>
          <w:tcPr>
            <w:tcW w:w="275" w:type="dxa"/>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hideMark/>
          </w:tcPr>
          <w:p w:rsidR="00111390" w:rsidRPr="00DC06EC" w:rsidRDefault="00111390" w:rsidP="00622283">
            <w:pPr>
              <w:ind w:firstLine="30"/>
              <w:jc w:val="both"/>
              <w:rPr>
                <w:rFonts w:ascii="Arial Narrow" w:hAnsi="Arial Narrow"/>
                <w:sz w:val="20"/>
                <w:szCs w:val="20"/>
              </w:rPr>
            </w:pPr>
            <w:r w:rsidRPr="00DC06EC">
              <w:rPr>
                <w:rFonts w:ascii="Arial Narrow" w:hAnsi="Arial Narrow"/>
                <w:sz w:val="20"/>
                <w:szCs w:val="20"/>
              </w:rPr>
              <w:t> </w:t>
            </w:r>
          </w:p>
        </w:tc>
        <w:tc>
          <w:tcPr>
            <w:tcW w:w="324" w:type="dxa"/>
            <w:tcBorders>
              <w:top w:val="single" w:sz="6" w:space="0" w:color="auto"/>
              <w:left w:val="single" w:sz="6" w:space="0" w:color="auto"/>
              <w:bottom w:val="single" w:sz="6" w:space="0" w:color="auto"/>
              <w:right w:val="single" w:sz="6" w:space="0" w:color="auto"/>
            </w:tcBorders>
            <w:shd w:val="clear" w:color="auto" w:fill="auto"/>
            <w:hideMark/>
          </w:tcPr>
          <w:p w:rsidR="00111390" w:rsidRPr="00DC06EC" w:rsidRDefault="00111390" w:rsidP="00622283">
            <w:pPr>
              <w:ind w:firstLine="142"/>
              <w:jc w:val="both"/>
              <w:rPr>
                <w:rFonts w:ascii="Arial Narrow" w:hAnsi="Arial Narrow"/>
                <w:sz w:val="20"/>
                <w:szCs w:val="20"/>
              </w:rPr>
            </w:pPr>
            <w:r w:rsidRPr="00DC06EC">
              <w:rPr>
                <w:rFonts w:ascii="Arial Narrow" w:hAnsi="Arial Narrow"/>
                <w:sz w:val="20"/>
                <w:szCs w:val="20"/>
              </w:rPr>
              <w:t>2</w:t>
            </w:r>
          </w:p>
        </w:tc>
        <w:tc>
          <w:tcPr>
            <w:tcW w:w="4397" w:type="dxa"/>
            <w:tcBorders>
              <w:top w:val="single" w:sz="6" w:space="0" w:color="auto"/>
              <w:left w:val="single" w:sz="6" w:space="0" w:color="auto"/>
              <w:bottom w:val="single" w:sz="6" w:space="0" w:color="auto"/>
              <w:right w:val="single" w:sz="4" w:space="0" w:color="auto"/>
            </w:tcBorders>
            <w:shd w:val="clear" w:color="auto" w:fill="auto"/>
            <w:hideMark/>
          </w:tcPr>
          <w:p w:rsidR="00111390" w:rsidRPr="00DC06EC" w:rsidRDefault="00111390" w:rsidP="00622283">
            <w:pPr>
              <w:ind w:firstLine="142"/>
              <w:jc w:val="both"/>
              <w:rPr>
                <w:rFonts w:ascii="Arial Narrow" w:hAnsi="Arial Narrow"/>
                <w:sz w:val="20"/>
                <w:szCs w:val="20"/>
              </w:rPr>
            </w:pPr>
            <w:r w:rsidRPr="00DC06EC">
              <w:rPr>
                <w:rFonts w:ascii="Arial Narrow" w:hAnsi="Arial Narrow"/>
                <w:sz w:val="20"/>
                <w:szCs w:val="20"/>
              </w:rPr>
              <w:t>Masa de cel putin 13 tone, dar mai mica de 14 tone</w:t>
            </w:r>
          </w:p>
        </w:tc>
        <w:tc>
          <w:tcPr>
            <w:tcW w:w="2767"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111390" w:rsidRPr="00DC06EC" w:rsidRDefault="00111390" w:rsidP="00DF3795">
            <w:pPr>
              <w:ind w:right="849"/>
              <w:rPr>
                <w:rFonts w:ascii="Arial Narrow" w:hAnsi="Arial Narrow"/>
                <w:sz w:val="20"/>
                <w:szCs w:val="20"/>
              </w:rPr>
            </w:pPr>
            <w:r w:rsidRPr="00DC06EC">
              <w:rPr>
                <w:rFonts w:ascii="Arial Narrow" w:hAnsi="Arial Narrow"/>
                <w:sz w:val="20"/>
                <w:szCs w:val="20"/>
              </w:rPr>
              <w:t>142</w:t>
            </w:r>
          </w:p>
        </w:tc>
        <w:tc>
          <w:tcPr>
            <w:tcW w:w="2032" w:type="dxa"/>
            <w:tcBorders>
              <w:top w:val="single" w:sz="6" w:space="0" w:color="auto"/>
              <w:left w:val="single" w:sz="4" w:space="0" w:color="auto"/>
              <w:bottom w:val="single" w:sz="6" w:space="0" w:color="auto"/>
              <w:right w:val="single" w:sz="4" w:space="0" w:color="auto"/>
            </w:tcBorders>
            <w:shd w:val="clear" w:color="auto" w:fill="auto"/>
            <w:vAlign w:val="center"/>
          </w:tcPr>
          <w:p w:rsidR="00111390" w:rsidRPr="00DC06EC" w:rsidRDefault="00111390" w:rsidP="00DF3795">
            <w:pPr>
              <w:ind w:right="849"/>
              <w:rPr>
                <w:rFonts w:ascii="Arial Narrow" w:hAnsi="Arial Narrow"/>
                <w:sz w:val="20"/>
                <w:szCs w:val="20"/>
              </w:rPr>
            </w:pPr>
            <w:r w:rsidRPr="00DC06EC">
              <w:rPr>
                <w:rFonts w:ascii="Arial Narrow" w:hAnsi="Arial Narrow"/>
                <w:sz w:val="20"/>
                <w:szCs w:val="20"/>
              </w:rPr>
              <w:t>395</w:t>
            </w:r>
          </w:p>
        </w:tc>
        <w:tc>
          <w:tcPr>
            <w:tcW w:w="2205" w:type="dxa"/>
            <w:tcBorders>
              <w:top w:val="single" w:sz="6" w:space="0" w:color="auto"/>
              <w:left w:val="single" w:sz="4" w:space="0" w:color="auto"/>
              <w:bottom w:val="single" w:sz="6" w:space="0" w:color="auto"/>
              <w:right w:val="single" w:sz="4" w:space="0" w:color="auto"/>
            </w:tcBorders>
            <w:shd w:val="clear" w:color="auto" w:fill="auto"/>
            <w:vAlign w:val="center"/>
          </w:tcPr>
          <w:p w:rsidR="00111390" w:rsidRPr="00DC06EC" w:rsidRDefault="007A1231" w:rsidP="00DF3795">
            <w:pPr>
              <w:ind w:right="849"/>
              <w:rPr>
                <w:rFonts w:ascii="Arial Narrow" w:hAnsi="Arial Narrow"/>
                <w:sz w:val="20"/>
                <w:szCs w:val="20"/>
              </w:rPr>
            </w:pPr>
            <w:r w:rsidRPr="00DC06EC">
              <w:rPr>
                <w:rFonts w:ascii="Arial Narrow" w:hAnsi="Arial Narrow"/>
                <w:sz w:val="20"/>
                <w:szCs w:val="20"/>
              </w:rPr>
              <w:t>180,70</w:t>
            </w:r>
          </w:p>
        </w:tc>
        <w:tc>
          <w:tcPr>
            <w:tcW w:w="1509" w:type="dxa"/>
            <w:tcBorders>
              <w:top w:val="single" w:sz="6" w:space="0" w:color="auto"/>
              <w:left w:val="single" w:sz="4" w:space="0" w:color="auto"/>
              <w:bottom w:val="single" w:sz="6" w:space="0" w:color="auto"/>
              <w:right w:val="single" w:sz="4" w:space="0" w:color="auto"/>
            </w:tcBorders>
            <w:shd w:val="clear" w:color="auto" w:fill="auto"/>
            <w:vAlign w:val="center"/>
          </w:tcPr>
          <w:p w:rsidR="00111390" w:rsidRPr="00DC06EC" w:rsidRDefault="007A1231" w:rsidP="00DF3795">
            <w:pPr>
              <w:ind w:right="849"/>
              <w:rPr>
                <w:rFonts w:ascii="Arial Narrow" w:hAnsi="Arial Narrow"/>
                <w:sz w:val="20"/>
                <w:szCs w:val="20"/>
              </w:rPr>
            </w:pPr>
            <w:r w:rsidRPr="00DC06EC">
              <w:rPr>
                <w:rFonts w:ascii="Arial Narrow" w:hAnsi="Arial Narrow"/>
                <w:sz w:val="20"/>
                <w:szCs w:val="20"/>
              </w:rPr>
              <w:t>502,67</w:t>
            </w:r>
          </w:p>
        </w:tc>
      </w:tr>
      <w:tr w:rsidR="00111390" w:rsidRPr="00DC06EC" w:rsidTr="00BC4FE2">
        <w:trPr>
          <w:gridAfter w:val="1"/>
          <w:wAfter w:w="30" w:type="dxa"/>
          <w:trHeight w:val="20"/>
          <w:jc w:val="center"/>
        </w:trPr>
        <w:tc>
          <w:tcPr>
            <w:tcW w:w="275" w:type="dxa"/>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hideMark/>
          </w:tcPr>
          <w:p w:rsidR="00111390" w:rsidRPr="00DC06EC" w:rsidRDefault="00111390" w:rsidP="00622283">
            <w:pPr>
              <w:ind w:firstLine="30"/>
              <w:jc w:val="both"/>
              <w:rPr>
                <w:rFonts w:ascii="Arial Narrow" w:hAnsi="Arial Narrow"/>
                <w:sz w:val="20"/>
                <w:szCs w:val="20"/>
              </w:rPr>
            </w:pPr>
            <w:r w:rsidRPr="00DC06EC">
              <w:rPr>
                <w:rFonts w:ascii="Arial Narrow" w:hAnsi="Arial Narrow"/>
                <w:sz w:val="20"/>
                <w:szCs w:val="20"/>
              </w:rPr>
              <w:t> </w:t>
            </w:r>
          </w:p>
        </w:tc>
        <w:tc>
          <w:tcPr>
            <w:tcW w:w="324" w:type="dxa"/>
            <w:tcBorders>
              <w:top w:val="single" w:sz="6" w:space="0" w:color="auto"/>
              <w:left w:val="single" w:sz="6" w:space="0" w:color="auto"/>
              <w:bottom w:val="single" w:sz="6" w:space="0" w:color="auto"/>
              <w:right w:val="single" w:sz="6" w:space="0" w:color="auto"/>
            </w:tcBorders>
            <w:shd w:val="clear" w:color="auto" w:fill="auto"/>
            <w:hideMark/>
          </w:tcPr>
          <w:p w:rsidR="00111390" w:rsidRPr="00DC06EC" w:rsidRDefault="00111390" w:rsidP="00622283">
            <w:pPr>
              <w:ind w:firstLine="142"/>
              <w:jc w:val="both"/>
              <w:rPr>
                <w:rFonts w:ascii="Arial Narrow" w:hAnsi="Arial Narrow"/>
                <w:sz w:val="20"/>
                <w:szCs w:val="20"/>
              </w:rPr>
            </w:pPr>
            <w:r w:rsidRPr="00DC06EC">
              <w:rPr>
                <w:rFonts w:ascii="Arial Narrow" w:hAnsi="Arial Narrow"/>
                <w:sz w:val="20"/>
                <w:szCs w:val="20"/>
              </w:rPr>
              <w:t>3</w:t>
            </w:r>
          </w:p>
        </w:tc>
        <w:tc>
          <w:tcPr>
            <w:tcW w:w="4397" w:type="dxa"/>
            <w:tcBorders>
              <w:top w:val="single" w:sz="6" w:space="0" w:color="auto"/>
              <w:left w:val="single" w:sz="6" w:space="0" w:color="auto"/>
              <w:bottom w:val="single" w:sz="6" w:space="0" w:color="auto"/>
              <w:right w:val="single" w:sz="6" w:space="0" w:color="auto"/>
            </w:tcBorders>
            <w:shd w:val="clear" w:color="auto" w:fill="auto"/>
            <w:hideMark/>
          </w:tcPr>
          <w:p w:rsidR="00111390" w:rsidRPr="00DC06EC" w:rsidRDefault="00111390" w:rsidP="00622283">
            <w:pPr>
              <w:ind w:firstLine="142"/>
              <w:jc w:val="both"/>
              <w:rPr>
                <w:rFonts w:ascii="Arial Narrow" w:hAnsi="Arial Narrow"/>
                <w:sz w:val="20"/>
                <w:szCs w:val="20"/>
              </w:rPr>
            </w:pPr>
            <w:r w:rsidRPr="00DC06EC">
              <w:rPr>
                <w:rFonts w:ascii="Arial Narrow" w:hAnsi="Arial Narrow"/>
                <w:sz w:val="20"/>
                <w:szCs w:val="20"/>
              </w:rPr>
              <w:t>Masa de cel putin 14 tone, dar mai mica de 15 tone</w:t>
            </w:r>
          </w:p>
        </w:tc>
        <w:tc>
          <w:tcPr>
            <w:tcW w:w="2767"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111390" w:rsidRPr="00DC06EC" w:rsidRDefault="00111390" w:rsidP="00DF3795">
            <w:pPr>
              <w:ind w:right="849"/>
              <w:rPr>
                <w:rFonts w:ascii="Arial Narrow" w:hAnsi="Arial Narrow"/>
                <w:sz w:val="20"/>
                <w:szCs w:val="20"/>
              </w:rPr>
            </w:pPr>
            <w:r w:rsidRPr="00DC06EC">
              <w:rPr>
                <w:rFonts w:ascii="Arial Narrow" w:hAnsi="Arial Narrow"/>
                <w:sz w:val="20"/>
                <w:szCs w:val="20"/>
              </w:rPr>
              <w:t>395</w:t>
            </w:r>
          </w:p>
        </w:tc>
        <w:tc>
          <w:tcPr>
            <w:tcW w:w="2032" w:type="dxa"/>
            <w:tcBorders>
              <w:top w:val="single" w:sz="6" w:space="0" w:color="auto"/>
              <w:left w:val="single" w:sz="4" w:space="0" w:color="auto"/>
              <w:bottom w:val="single" w:sz="6" w:space="0" w:color="auto"/>
              <w:right w:val="single" w:sz="4" w:space="0" w:color="auto"/>
            </w:tcBorders>
            <w:shd w:val="clear" w:color="auto" w:fill="auto"/>
            <w:vAlign w:val="center"/>
          </w:tcPr>
          <w:p w:rsidR="00111390" w:rsidRPr="00DC06EC" w:rsidRDefault="00111390" w:rsidP="00DF3795">
            <w:pPr>
              <w:ind w:right="849"/>
              <w:rPr>
                <w:rFonts w:ascii="Arial Narrow" w:hAnsi="Arial Narrow"/>
                <w:sz w:val="20"/>
                <w:szCs w:val="20"/>
              </w:rPr>
            </w:pPr>
            <w:r w:rsidRPr="00DC06EC">
              <w:rPr>
                <w:rFonts w:ascii="Arial Narrow" w:hAnsi="Arial Narrow"/>
                <w:sz w:val="20"/>
                <w:szCs w:val="20"/>
              </w:rPr>
              <w:t>555</w:t>
            </w:r>
          </w:p>
        </w:tc>
        <w:tc>
          <w:tcPr>
            <w:tcW w:w="2205" w:type="dxa"/>
            <w:tcBorders>
              <w:top w:val="single" w:sz="6" w:space="0" w:color="auto"/>
              <w:left w:val="single" w:sz="4" w:space="0" w:color="auto"/>
              <w:bottom w:val="single" w:sz="6" w:space="0" w:color="auto"/>
              <w:right w:val="single" w:sz="4" w:space="0" w:color="auto"/>
            </w:tcBorders>
            <w:shd w:val="clear" w:color="auto" w:fill="auto"/>
            <w:vAlign w:val="center"/>
          </w:tcPr>
          <w:p w:rsidR="00111390" w:rsidRPr="00DC06EC" w:rsidRDefault="007A1231" w:rsidP="00DF3795">
            <w:pPr>
              <w:ind w:right="849"/>
              <w:rPr>
                <w:rFonts w:ascii="Arial Narrow" w:hAnsi="Arial Narrow"/>
                <w:sz w:val="20"/>
                <w:szCs w:val="20"/>
              </w:rPr>
            </w:pPr>
            <w:r w:rsidRPr="00DC06EC">
              <w:rPr>
                <w:rFonts w:ascii="Arial Narrow" w:hAnsi="Arial Narrow"/>
                <w:sz w:val="20"/>
                <w:szCs w:val="20"/>
              </w:rPr>
              <w:t>502,67</w:t>
            </w:r>
          </w:p>
        </w:tc>
        <w:tc>
          <w:tcPr>
            <w:tcW w:w="1509" w:type="dxa"/>
            <w:tcBorders>
              <w:top w:val="single" w:sz="6" w:space="0" w:color="auto"/>
              <w:left w:val="single" w:sz="4" w:space="0" w:color="auto"/>
              <w:bottom w:val="single" w:sz="6" w:space="0" w:color="auto"/>
              <w:right w:val="single" w:sz="4" w:space="0" w:color="auto"/>
            </w:tcBorders>
            <w:shd w:val="clear" w:color="auto" w:fill="auto"/>
            <w:vAlign w:val="center"/>
          </w:tcPr>
          <w:p w:rsidR="00111390" w:rsidRPr="00DC06EC" w:rsidRDefault="007A1231" w:rsidP="00DF3795">
            <w:pPr>
              <w:ind w:right="849"/>
              <w:rPr>
                <w:rFonts w:ascii="Arial Narrow" w:hAnsi="Arial Narrow"/>
                <w:sz w:val="20"/>
                <w:szCs w:val="20"/>
              </w:rPr>
            </w:pPr>
            <w:r w:rsidRPr="00DC06EC">
              <w:rPr>
                <w:rFonts w:ascii="Arial Narrow" w:hAnsi="Arial Narrow"/>
                <w:sz w:val="20"/>
                <w:szCs w:val="20"/>
              </w:rPr>
              <w:t>706,28</w:t>
            </w:r>
          </w:p>
        </w:tc>
      </w:tr>
      <w:tr w:rsidR="00111390" w:rsidRPr="00DC06EC" w:rsidTr="00BC4FE2">
        <w:trPr>
          <w:gridAfter w:val="1"/>
          <w:wAfter w:w="30" w:type="dxa"/>
          <w:trHeight w:val="20"/>
          <w:jc w:val="center"/>
        </w:trPr>
        <w:tc>
          <w:tcPr>
            <w:tcW w:w="275" w:type="dxa"/>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hideMark/>
          </w:tcPr>
          <w:p w:rsidR="00111390" w:rsidRPr="00DC06EC" w:rsidRDefault="00111390" w:rsidP="00622283">
            <w:pPr>
              <w:ind w:firstLine="1134"/>
              <w:jc w:val="both"/>
              <w:rPr>
                <w:rFonts w:ascii="Arial Narrow" w:hAnsi="Arial Narrow"/>
                <w:sz w:val="20"/>
                <w:szCs w:val="20"/>
              </w:rPr>
            </w:pPr>
            <w:r w:rsidRPr="00DC06EC">
              <w:rPr>
                <w:rFonts w:ascii="Arial Narrow" w:hAnsi="Arial Narrow"/>
                <w:sz w:val="20"/>
                <w:szCs w:val="20"/>
              </w:rPr>
              <w:t> </w:t>
            </w:r>
          </w:p>
        </w:tc>
        <w:tc>
          <w:tcPr>
            <w:tcW w:w="324" w:type="dxa"/>
            <w:tcBorders>
              <w:top w:val="single" w:sz="6" w:space="0" w:color="auto"/>
              <w:left w:val="single" w:sz="6" w:space="0" w:color="auto"/>
              <w:bottom w:val="single" w:sz="6" w:space="0" w:color="auto"/>
              <w:right w:val="single" w:sz="6" w:space="0" w:color="auto"/>
            </w:tcBorders>
            <w:shd w:val="clear" w:color="auto" w:fill="auto"/>
            <w:hideMark/>
          </w:tcPr>
          <w:p w:rsidR="00111390" w:rsidRPr="00DC06EC" w:rsidRDefault="00111390" w:rsidP="00622283">
            <w:pPr>
              <w:ind w:firstLine="142"/>
              <w:jc w:val="both"/>
              <w:rPr>
                <w:rFonts w:ascii="Arial Narrow" w:hAnsi="Arial Narrow"/>
                <w:sz w:val="20"/>
                <w:szCs w:val="20"/>
              </w:rPr>
            </w:pPr>
            <w:r w:rsidRPr="00DC06EC">
              <w:rPr>
                <w:rFonts w:ascii="Arial Narrow" w:hAnsi="Arial Narrow"/>
                <w:sz w:val="20"/>
                <w:szCs w:val="20"/>
              </w:rPr>
              <w:t>4</w:t>
            </w:r>
          </w:p>
        </w:tc>
        <w:tc>
          <w:tcPr>
            <w:tcW w:w="4397" w:type="dxa"/>
            <w:tcBorders>
              <w:top w:val="single" w:sz="6" w:space="0" w:color="auto"/>
              <w:left w:val="single" w:sz="6" w:space="0" w:color="auto"/>
              <w:bottom w:val="single" w:sz="6" w:space="0" w:color="auto"/>
              <w:right w:val="single" w:sz="6" w:space="0" w:color="auto"/>
            </w:tcBorders>
            <w:shd w:val="clear" w:color="auto" w:fill="auto"/>
            <w:hideMark/>
          </w:tcPr>
          <w:p w:rsidR="00111390" w:rsidRPr="00DC06EC" w:rsidRDefault="00111390" w:rsidP="00622283">
            <w:pPr>
              <w:ind w:firstLine="142"/>
              <w:jc w:val="both"/>
              <w:rPr>
                <w:rFonts w:ascii="Arial Narrow" w:hAnsi="Arial Narrow"/>
                <w:sz w:val="20"/>
                <w:szCs w:val="20"/>
              </w:rPr>
            </w:pPr>
            <w:r w:rsidRPr="00DC06EC">
              <w:rPr>
                <w:rFonts w:ascii="Arial Narrow" w:hAnsi="Arial Narrow"/>
                <w:sz w:val="20"/>
                <w:szCs w:val="20"/>
              </w:rPr>
              <w:t>Masa de cel putin 15 tone, dar mai mica de 18 tone</w:t>
            </w:r>
          </w:p>
        </w:tc>
        <w:tc>
          <w:tcPr>
            <w:tcW w:w="2767"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111390" w:rsidRPr="00DC06EC" w:rsidRDefault="00111390" w:rsidP="00DF3795">
            <w:pPr>
              <w:ind w:right="849"/>
              <w:rPr>
                <w:rFonts w:ascii="Arial Narrow" w:hAnsi="Arial Narrow"/>
                <w:sz w:val="20"/>
                <w:szCs w:val="20"/>
              </w:rPr>
            </w:pPr>
            <w:r w:rsidRPr="00DC06EC">
              <w:rPr>
                <w:rFonts w:ascii="Arial Narrow" w:hAnsi="Arial Narrow"/>
                <w:sz w:val="20"/>
                <w:szCs w:val="20"/>
              </w:rPr>
              <w:t>555</w:t>
            </w:r>
          </w:p>
        </w:tc>
        <w:tc>
          <w:tcPr>
            <w:tcW w:w="2032" w:type="dxa"/>
            <w:tcBorders>
              <w:top w:val="single" w:sz="6" w:space="0" w:color="auto"/>
              <w:left w:val="single" w:sz="4" w:space="0" w:color="auto"/>
              <w:bottom w:val="single" w:sz="6" w:space="0" w:color="auto"/>
              <w:right w:val="single" w:sz="4" w:space="0" w:color="auto"/>
            </w:tcBorders>
            <w:shd w:val="clear" w:color="auto" w:fill="auto"/>
            <w:vAlign w:val="center"/>
          </w:tcPr>
          <w:p w:rsidR="00111390" w:rsidRPr="00DC06EC" w:rsidRDefault="00111390" w:rsidP="00DF3795">
            <w:pPr>
              <w:ind w:right="849"/>
              <w:rPr>
                <w:rFonts w:ascii="Arial Narrow" w:hAnsi="Arial Narrow"/>
                <w:sz w:val="20"/>
                <w:szCs w:val="20"/>
              </w:rPr>
            </w:pPr>
            <w:r w:rsidRPr="00DC06EC">
              <w:rPr>
                <w:rFonts w:ascii="Arial Narrow" w:hAnsi="Arial Narrow"/>
                <w:sz w:val="20"/>
                <w:szCs w:val="20"/>
              </w:rPr>
              <w:t>1257</w:t>
            </w:r>
          </w:p>
        </w:tc>
        <w:tc>
          <w:tcPr>
            <w:tcW w:w="2205" w:type="dxa"/>
            <w:tcBorders>
              <w:top w:val="single" w:sz="6" w:space="0" w:color="auto"/>
              <w:left w:val="single" w:sz="4" w:space="0" w:color="auto"/>
              <w:bottom w:val="single" w:sz="6" w:space="0" w:color="auto"/>
              <w:right w:val="single" w:sz="4" w:space="0" w:color="auto"/>
            </w:tcBorders>
            <w:shd w:val="clear" w:color="auto" w:fill="auto"/>
            <w:vAlign w:val="center"/>
          </w:tcPr>
          <w:p w:rsidR="00111390" w:rsidRPr="00DC06EC" w:rsidRDefault="007A1231" w:rsidP="00DF3795">
            <w:pPr>
              <w:ind w:right="849"/>
              <w:rPr>
                <w:rFonts w:ascii="Arial Narrow" w:hAnsi="Arial Narrow"/>
                <w:sz w:val="20"/>
                <w:szCs w:val="20"/>
              </w:rPr>
            </w:pPr>
            <w:r w:rsidRPr="00DC06EC">
              <w:rPr>
                <w:rFonts w:ascii="Arial Narrow" w:hAnsi="Arial Narrow"/>
                <w:sz w:val="20"/>
                <w:szCs w:val="20"/>
              </w:rPr>
              <w:t>706,28</w:t>
            </w:r>
          </w:p>
        </w:tc>
        <w:tc>
          <w:tcPr>
            <w:tcW w:w="1509" w:type="dxa"/>
            <w:tcBorders>
              <w:top w:val="single" w:sz="6" w:space="0" w:color="auto"/>
              <w:left w:val="single" w:sz="4" w:space="0" w:color="auto"/>
              <w:bottom w:val="single" w:sz="6" w:space="0" w:color="auto"/>
              <w:right w:val="single" w:sz="4" w:space="0" w:color="auto"/>
            </w:tcBorders>
            <w:shd w:val="clear" w:color="auto" w:fill="auto"/>
            <w:vAlign w:val="center"/>
          </w:tcPr>
          <w:p w:rsidR="00111390" w:rsidRPr="00DC06EC" w:rsidRDefault="007A1231" w:rsidP="00DF3795">
            <w:pPr>
              <w:ind w:right="849"/>
              <w:rPr>
                <w:rFonts w:ascii="Arial Narrow" w:hAnsi="Arial Narrow"/>
                <w:sz w:val="20"/>
                <w:szCs w:val="20"/>
              </w:rPr>
            </w:pPr>
            <w:r w:rsidRPr="00DC06EC">
              <w:rPr>
                <w:rFonts w:ascii="Arial Narrow" w:hAnsi="Arial Narrow"/>
                <w:sz w:val="20"/>
                <w:szCs w:val="20"/>
              </w:rPr>
              <w:t>1599,63</w:t>
            </w:r>
          </w:p>
        </w:tc>
      </w:tr>
      <w:tr w:rsidR="00111390" w:rsidRPr="00DC06EC" w:rsidTr="00BC4FE2">
        <w:trPr>
          <w:gridAfter w:val="1"/>
          <w:wAfter w:w="30" w:type="dxa"/>
          <w:trHeight w:val="20"/>
          <w:jc w:val="center"/>
        </w:trPr>
        <w:tc>
          <w:tcPr>
            <w:tcW w:w="275" w:type="dxa"/>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hideMark/>
          </w:tcPr>
          <w:p w:rsidR="00111390" w:rsidRPr="00DC06EC" w:rsidRDefault="00111390" w:rsidP="00622283">
            <w:pPr>
              <w:ind w:firstLine="1134"/>
              <w:jc w:val="both"/>
              <w:rPr>
                <w:rFonts w:ascii="Arial Narrow" w:hAnsi="Arial Narrow"/>
                <w:sz w:val="20"/>
                <w:szCs w:val="20"/>
              </w:rPr>
            </w:pPr>
            <w:r w:rsidRPr="00DC06EC">
              <w:rPr>
                <w:rFonts w:ascii="Arial Narrow" w:hAnsi="Arial Narrow"/>
                <w:sz w:val="20"/>
                <w:szCs w:val="20"/>
              </w:rPr>
              <w:t> </w:t>
            </w:r>
          </w:p>
        </w:tc>
        <w:tc>
          <w:tcPr>
            <w:tcW w:w="324" w:type="dxa"/>
            <w:tcBorders>
              <w:top w:val="single" w:sz="6" w:space="0" w:color="auto"/>
              <w:left w:val="single" w:sz="6" w:space="0" w:color="auto"/>
              <w:bottom w:val="single" w:sz="6" w:space="0" w:color="auto"/>
              <w:right w:val="single" w:sz="6" w:space="0" w:color="auto"/>
            </w:tcBorders>
            <w:shd w:val="clear" w:color="auto" w:fill="auto"/>
            <w:hideMark/>
          </w:tcPr>
          <w:p w:rsidR="00111390" w:rsidRPr="00DC06EC" w:rsidRDefault="00111390" w:rsidP="00622283">
            <w:pPr>
              <w:ind w:firstLine="142"/>
              <w:jc w:val="both"/>
              <w:rPr>
                <w:rFonts w:ascii="Arial Narrow" w:hAnsi="Arial Narrow"/>
                <w:sz w:val="20"/>
                <w:szCs w:val="20"/>
              </w:rPr>
            </w:pPr>
            <w:r w:rsidRPr="00DC06EC">
              <w:rPr>
                <w:rFonts w:ascii="Arial Narrow" w:hAnsi="Arial Narrow"/>
                <w:sz w:val="20"/>
                <w:szCs w:val="20"/>
              </w:rPr>
              <w:t>5</w:t>
            </w:r>
          </w:p>
        </w:tc>
        <w:tc>
          <w:tcPr>
            <w:tcW w:w="4397" w:type="dxa"/>
            <w:tcBorders>
              <w:top w:val="single" w:sz="6" w:space="0" w:color="auto"/>
              <w:left w:val="single" w:sz="6" w:space="0" w:color="auto"/>
              <w:bottom w:val="single" w:sz="6" w:space="0" w:color="auto"/>
              <w:right w:val="single" w:sz="6" w:space="0" w:color="auto"/>
            </w:tcBorders>
            <w:shd w:val="clear" w:color="auto" w:fill="auto"/>
            <w:hideMark/>
          </w:tcPr>
          <w:p w:rsidR="00111390" w:rsidRPr="00DC06EC" w:rsidRDefault="00111390" w:rsidP="00622283">
            <w:pPr>
              <w:ind w:firstLine="142"/>
              <w:jc w:val="both"/>
              <w:rPr>
                <w:rFonts w:ascii="Arial Narrow" w:hAnsi="Arial Narrow"/>
                <w:sz w:val="20"/>
                <w:szCs w:val="20"/>
              </w:rPr>
            </w:pPr>
            <w:r w:rsidRPr="00DC06EC">
              <w:rPr>
                <w:rFonts w:ascii="Arial Narrow" w:hAnsi="Arial Narrow"/>
                <w:sz w:val="20"/>
                <w:szCs w:val="20"/>
              </w:rPr>
              <w:t>Masa de cel putin 18 tone</w:t>
            </w:r>
          </w:p>
        </w:tc>
        <w:tc>
          <w:tcPr>
            <w:tcW w:w="2767"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111390" w:rsidRPr="00DC06EC" w:rsidRDefault="00111390" w:rsidP="00DF3795">
            <w:pPr>
              <w:ind w:right="849"/>
              <w:rPr>
                <w:rFonts w:ascii="Arial Narrow" w:hAnsi="Arial Narrow"/>
                <w:sz w:val="20"/>
                <w:szCs w:val="20"/>
              </w:rPr>
            </w:pPr>
            <w:r w:rsidRPr="00DC06EC">
              <w:rPr>
                <w:rFonts w:ascii="Arial Narrow" w:hAnsi="Arial Narrow"/>
                <w:sz w:val="20"/>
                <w:szCs w:val="20"/>
              </w:rPr>
              <w:t>555</w:t>
            </w:r>
          </w:p>
        </w:tc>
        <w:tc>
          <w:tcPr>
            <w:tcW w:w="2032" w:type="dxa"/>
            <w:tcBorders>
              <w:top w:val="single" w:sz="6" w:space="0" w:color="auto"/>
              <w:left w:val="single" w:sz="4" w:space="0" w:color="auto"/>
              <w:bottom w:val="single" w:sz="6" w:space="0" w:color="auto"/>
              <w:right w:val="single" w:sz="4" w:space="0" w:color="auto"/>
            </w:tcBorders>
            <w:shd w:val="clear" w:color="auto" w:fill="auto"/>
            <w:vAlign w:val="center"/>
          </w:tcPr>
          <w:p w:rsidR="00111390" w:rsidRPr="00DC06EC" w:rsidRDefault="00111390" w:rsidP="00DF3795">
            <w:pPr>
              <w:ind w:right="849"/>
              <w:rPr>
                <w:rFonts w:ascii="Arial Narrow" w:hAnsi="Arial Narrow"/>
                <w:sz w:val="20"/>
                <w:szCs w:val="20"/>
              </w:rPr>
            </w:pPr>
            <w:r w:rsidRPr="00DC06EC">
              <w:rPr>
                <w:rFonts w:ascii="Arial Narrow" w:hAnsi="Arial Narrow"/>
                <w:sz w:val="20"/>
                <w:szCs w:val="20"/>
              </w:rPr>
              <w:t>1257</w:t>
            </w:r>
          </w:p>
        </w:tc>
        <w:tc>
          <w:tcPr>
            <w:tcW w:w="2205" w:type="dxa"/>
            <w:tcBorders>
              <w:top w:val="single" w:sz="6" w:space="0" w:color="auto"/>
              <w:left w:val="single" w:sz="4" w:space="0" w:color="auto"/>
              <w:bottom w:val="single" w:sz="6" w:space="0" w:color="auto"/>
              <w:right w:val="single" w:sz="4" w:space="0" w:color="auto"/>
            </w:tcBorders>
            <w:shd w:val="clear" w:color="auto" w:fill="auto"/>
            <w:vAlign w:val="center"/>
          </w:tcPr>
          <w:p w:rsidR="00111390" w:rsidRPr="00DC06EC" w:rsidRDefault="00111390" w:rsidP="00DF3795">
            <w:pPr>
              <w:ind w:right="849"/>
              <w:rPr>
                <w:rFonts w:ascii="Arial Narrow" w:hAnsi="Arial Narrow"/>
                <w:sz w:val="20"/>
                <w:szCs w:val="20"/>
              </w:rPr>
            </w:pPr>
            <w:r w:rsidRPr="00DC06EC">
              <w:rPr>
                <w:rFonts w:ascii="Arial Narrow" w:hAnsi="Arial Narrow"/>
                <w:sz w:val="20"/>
                <w:szCs w:val="20"/>
              </w:rPr>
              <w:t>620,63</w:t>
            </w:r>
          </w:p>
        </w:tc>
        <w:tc>
          <w:tcPr>
            <w:tcW w:w="1509" w:type="dxa"/>
            <w:tcBorders>
              <w:top w:val="single" w:sz="6" w:space="0" w:color="auto"/>
              <w:left w:val="single" w:sz="4" w:space="0" w:color="auto"/>
              <w:bottom w:val="single" w:sz="6" w:space="0" w:color="auto"/>
              <w:right w:val="single" w:sz="4" w:space="0" w:color="auto"/>
            </w:tcBorders>
            <w:shd w:val="clear" w:color="auto" w:fill="auto"/>
            <w:vAlign w:val="center"/>
          </w:tcPr>
          <w:p w:rsidR="00111390" w:rsidRPr="00DC06EC" w:rsidRDefault="007A1231" w:rsidP="00DF3795">
            <w:pPr>
              <w:ind w:right="849"/>
              <w:rPr>
                <w:rFonts w:ascii="Arial Narrow" w:hAnsi="Arial Narrow"/>
                <w:sz w:val="20"/>
                <w:szCs w:val="20"/>
              </w:rPr>
            </w:pPr>
            <w:r w:rsidRPr="00DC06EC">
              <w:rPr>
                <w:rFonts w:ascii="Arial Narrow" w:hAnsi="Arial Narrow"/>
                <w:sz w:val="20"/>
                <w:szCs w:val="20"/>
              </w:rPr>
              <w:t>1599,63</w:t>
            </w:r>
          </w:p>
        </w:tc>
      </w:tr>
      <w:tr w:rsidR="00F57C04" w:rsidRPr="00DC06EC" w:rsidTr="00111390">
        <w:trPr>
          <w:gridAfter w:val="1"/>
          <w:wAfter w:w="30" w:type="dxa"/>
          <w:trHeight w:val="20"/>
          <w:jc w:val="center"/>
        </w:trPr>
        <w:tc>
          <w:tcPr>
            <w:tcW w:w="275" w:type="dxa"/>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hideMark/>
          </w:tcPr>
          <w:p w:rsidR="00F57C04" w:rsidRPr="00DC06EC" w:rsidRDefault="00F57C04" w:rsidP="00622283">
            <w:pPr>
              <w:ind w:right="-486" w:firstLine="37"/>
              <w:jc w:val="both"/>
              <w:rPr>
                <w:rFonts w:ascii="Arial Narrow" w:hAnsi="Arial Narrow"/>
                <w:sz w:val="20"/>
                <w:szCs w:val="20"/>
              </w:rPr>
            </w:pPr>
            <w:r w:rsidRPr="00DC06EC">
              <w:rPr>
                <w:rFonts w:ascii="Arial Narrow" w:hAnsi="Arial Narrow"/>
                <w:sz w:val="20"/>
                <w:szCs w:val="20"/>
              </w:rPr>
              <w:t>II</w:t>
            </w:r>
          </w:p>
        </w:tc>
        <w:tc>
          <w:tcPr>
            <w:tcW w:w="13234" w:type="dxa"/>
            <w:gridSpan w:val="6"/>
            <w:tcBorders>
              <w:top w:val="single" w:sz="6" w:space="0" w:color="auto"/>
              <w:left w:val="single" w:sz="6" w:space="0" w:color="auto"/>
              <w:bottom w:val="single" w:sz="6" w:space="0" w:color="auto"/>
              <w:right w:val="single" w:sz="4" w:space="0" w:color="auto"/>
            </w:tcBorders>
            <w:shd w:val="clear" w:color="auto" w:fill="auto"/>
            <w:hideMark/>
          </w:tcPr>
          <w:p w:rsidR="00F57C04" w:rsidRPr="00DC06EC" w:rsidRDefault="00F57C04" w:rsidP="00DF3795">
            <w:pPr>
              <w:rPr>
                <w:rFonts w:ascii="Arial Narrow" w:hAnsi="Arial Narrow"/>
                <w:b/>
                <w:sz w:val="20"/>
                <w:szCs w:val="20"/>
              </w:rPr>
            </w:pPr>
            <w:r w:rsidRPr="00DC06EC">
              <w:rPr>
                <w:rFonts w:ascii="Arial Narrow" w:hAnsi="Arial Narrow"/>
                <w:b/>
                <w:sz w:val="20"/>
                <w:szCs w:val="20"/>
              </w:rPr>
              <w:t>3 axe</w:t>
            </w:r>
          </w:p>
        </w:tc>
      </w:tr>
      <w:tr w:rsidR="00111390" w:rsidRPr="00DC06EC" w:rsidTr="00BC4FE2">
        <w:trPr>
          <w:gridAfter w:val="1"/>
          <w:wAfter w:w="30" w:type="dxa"/>
          <w:trHeight w:val="20"/>
          <w:jc w:val="center"/>
        </w:trPr>
        <w:tc>
          <w:tcPr>
            <w:tcW w:w="275" w:type="dxa"/>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hideMark/>
          </w:tcPr>
          <w:p w:rsidR="00111390" w:rsidRPr="00DC06EC" w:rsidRDefault="00111390" w:rsidP="00622283">
            <w:pPr>
              <w:ind w:firstLine="1134"/>
              <w:jc w:val="both"/>
              <w:rPr>
                <w:rFonts w:ascii="Arial Narrow" w:hAnsi="Arial Narrow"/>
                <w:sz w:val="20"/>
                <w:szCs w:val="20"/>
              </w:rPr>
            </w:pPr>
            <w:r w:rsidRPr="00DC06EC">
              <w:rPr>
                <w:rFonts w:ascii="Arial Narrow" w:hAnsi="Arial Narrow"/>
                <w:sz w:val="20"/>
                <w:szCs w:val="20"/>
              </w:rPr>
              <w:t> </w:t>
            </w:r>
          </w:p>
        </w:tc>
        <w:tc>
          <w:tcPr>
            <w:tcW w:w="324" w:type="dxa"/>
            <w:tcBorders>
              <w:top w:val="single" w:sz="6" w:space="0" w:color="auto"/>
              <w:left w:val="single" w:sz="6" w:space="0" w:color="auto"/>
              <w:bottom w:val="single" w:sz="6" w:space="0" w:color="auto"/>
              <w:right w:val="single" w:sz="6" w:space="0" w:color="auto"/>
            </w:tcBorders>
            <w:shd w:val="clear" w:color="auto" w:fill="auto"/>
            <w:hideMark/>
          </w:tcPr>
          <w:p w:rsidR="00111390" w:rsidRPr="00DC06EC" w:rsidRDefault="00111390" w:rsidP="00622283">
            <w:pPr>
              <w:ind w:firstLine="142"/>
              <w:jc w:val="both"/>
              <w:rPr>
                <w:rFonts w:ascii="Arial Narrow" w:hAnsi="Arial Narrow"/>
                <w:sz w:val="20"/>
                <w:szCs w:val="20"/>
              </w:rPr>
            </w:pPr>
            <w:r w:rsidRPr="00DC06EC">
              <w:rPr>
                <w:rFonts w:ascii="Arial Narrow" w:hAnsi="Arial Narrow"/>
                <w:sz w:val="20"/>
                <w:szCs w:val="20"/>
              </w:rPr>
              <w:t>1</w:t>
            </w:r>
          </w:p>
        </w:tc>
        <w:tc>
          <w:tcPr>
            <w:tcW w:w="4397" w:type="dxa"/>
            <w:tcBorders>
              <w:top w:val="single" w:sz="6" w:space="0" w:color="auto"/>
              <w:left w:val="single" w:sz="6" w:space="0" w:color="auto"/>
              <w:bottom w:val="single" w:sz="6" w:space="0" w:color="auto"/>
              <w:right w:val="single" w:sz="6" w:space="0" w:color="auto"/>
            </w:tcBorders>
            <w:shd w:val="clear" w:color="auto" w:fill="auto"/>
            <w:hideMark/>
          </w:tcPr>
          <w:p w:rsidR="00111390" w:rsidRPr="00DC06EC" w:rsidRDefault="00111390" w:rsidP="00622283">
            <w:pPr>
              <w:ind w:firstLine="142"/>
              <w:jc w:val="both"/>
              <w:rPr>
                <w:rFonts w:ascii="Arial Narrow" w:hAnsi="Arial Narrow"/>
                <w:sz w:val="20"/>
                <w:szCs w:val="20"/>
              </w:rPr>
            </w:pPr>
            <w:r w:rsidRPr="00DC06EC">
              <w:rPr>
                <w:rFonts w:ascii="Arial Narrow" w:hAnsi="Arial Narrow"/>
                <w:sz w:val="20"/>
                <w:szCs w:val="20"/>
              </w:rPr>
              <w:t>Masa de cel putin 15 tone, dar mai mica de 17 tone</w:t>
            </w:r>
          </w:p>
        </w:tc>
        <w:tc>
          <w:tcPr>
            <w:tcW w:w="2767" w:type="dxa"/>
            <w:tcBorders>
              <w:top w:val="single" w:sz="6" w:space="0" w:color="auto"/>
              <w:left w:val="single" w:sz="6" w:space="0" w:color="auto"/>
              <w:bottom w:val="single" w:sz="6" w:space="0" w:color="auto"/>
              <w:right w:val="single" w:sz="4" w:space="0" w:color="auto"/>
            </w:tcBorders>
            <w:shd w:val="clear" w:color="auto" w:fill="auto"/>
            <w:hideMark/>
          </w:tcPr>
          <w:p w:rsidR="00111390" w:rsidRPr="00DC06EC" w:rsidRDefault="00111390" w:rsidP="00DF3795">
            <w:pPr>
              <w:ind w:right="849"/>
              <w:rPr>
                <w:rFonts w:ascii="Arial Narrow" w:hAnsi="Arial Narrow"/>
                <w:sz w:val="20"/>
                <w:szCs w:val="20"/>
              </w:rPr>
            </w:pPr>
            <w:r w:rsidRPr="00DC06EC">
              <w:rPr>
                <w:rFonts w:ascii="Arial Narrow" w:hAnsi="Arial Narrow"/>
                <w:sz w:val="20"/>
                <w:szCs w:val="20"/>
              </w:rPr>
              <w:t>142</w:t>
            </w:r>
          </w:p>
        </w:tc>
        <w:tc>
          <w:tcPr>
            <w:tcW w:w="2032" w:type="dxa"/>
            <w:tcBorders>
              <w:top w:val="single" w:sz="6" w:space="0" w:color="auto"/>
              <w:left w:val="single" w:sz="4" w:space="0" w:color="auto"/>
              <w:bottom w:val="single" w:sz="6" w:space="0" w:color="auto"/>
              <w:right w:val="single" w:sz="4" w:space="0" w:color="auto"/>
            </w:tcBorders>
            <w:shd w:val="clear" w:color="auto" w:fill="auto"/>
          </w:tcPr>
          <w:p w:rsidR="00111390" w:rsidRPr="00DC06EC" w:rsidRDefault="00111390" w:rsidP="00DF3795">
            <w:pPr>
              <w:ind w:right="849"/>
              <w:rPr>
                <w:rFonts w:ascii="Arial Narrow" w:hAnsi="Arial Narrow"/>
                <w:sz w:val="20"/>
                <w:szCs w:val="20"/>
              </w:rPr>
            </w:pPr>
            <w:r w:rsidRPr="00DC06EC">
              <w:rPr>
                <w:rFonts w:ascii="Arial Narrow" w:hAnsi="Arial Narrow"/>
                <w:sz w:val="20"/>
                <w:szCs w:val="20"/>
              </w:rPr>
              <w:t>248</w:t>
            </w:r>
          </w:p>
        </w:tc>
        <w:tc>
          <w:tcPr>
            <w:tcW w:w="2205" w:type="dxa"/>
            <w:tcBorders>
              <w:top w:val="single" w:sz="6" w:space="0" w:color="auto"/>
              <w:left w:val="single" w:sz="4" w:space="0" w:color="auto"/>
              <w:bottom w:val="single" w:sz="6" w:space="0" w:color="auto"/>
              <w:right w:val="single" w:sz="4" w:space="0" w:color="auto"/>
            </w:tcBorders>
            <w:shd w:val="clear" w:color="auto" w:fill="auto"/>
          </w:tcPr>
          <w:p w:rsidR="00111390" w:rsidRPr="00DC06EC" w:rsidRDefault="007A1231" w:rsidP="00DF3795">
            <w:pPr>
              <w:ind w:right="849"/>
              <w:rPr>
                <w:rFonts w:ascii="Arial Narrow" w:hAnsi="Arial Narrow"/>
                <w:sz w:val="20"/>
                <w:szCs w:val="20"/>
              </w:rPr>
            </w:pPr>
            <w:r w:rsidRPr="00DC06EC">
              <w:rPr>
                <w:rFonts w:ascii="Arial Narrow" w:hAnsi="Arial Narrow"/>
                <w:sz w:val="20"/>
                <w:szCs w:val="20"/>
              </w:rPr>
              <w:t>180,70</w:t>
            </w:r>
          </w:p>
        </w:tc>
        <w:tc>
          <w:tcPr>
            <w:tcW w:w="1509" w:type="dxa"/>
            <w:tcBorders>
              <w:top w:val="single" w:sz="6" w:space="0" w:color="auto"/>
              <w:left w:val="single" w:sz="4" w:space="0" w:color="auto"/>
              <w:bottom w:val="single" w:sz="6" w:space="0" w:color="auto"/>
              <w:right w:val="single" w:sz="4" w:space="0" w:color="auto"/>
            </w:tcBorders>
            <w:shd w:val="clear" w:color="auto" w:fill="auto"/>
          </w:tcPr>
          <w:p w:rsidR="00111390" w:rsidRPr="00DC06EC" w:rsidRDefault="007A1231" w:rsidP="00DF3795">
            <w:pPr>
              <w:ind w:right="849"/>
              <w:rPr>
                <w:rFonts w:ascii="Arial Narrow" w:hAnsi="Arial Narrow"/>
                <w:sz w:val="20"/>
                <w:szCs w:val="20"/>
              </w:rPr>
            </w:pPr>
            <w:r w:rsidRPr="00DC06EC">
              <w:rPr>
                <w:rFonts w:ascii="Arial Narrow" w:hAnsi="Arial Narrow"/>
                <w:sz w:val="20"/>
                <w:szCs w:val="20"/>
              </w:rPr>
              <w:t>315,60</w:t>
            </w:r>
          </w:p>
        </w:tc>
      </w:tr>
      <w:tr w:rsidR="00111390" w:rsidRPr="00DC06EC" w:rsidTr="00BC4FE2">
        <w:trPr>
          <w:gridAfter w:val="1"/>
          <w:wAfter w:w="30" w:type="dxa"/>
          <w:trHeight w:val="20"/>
          <w:jc w:val="center"/>
        </w:trPr>
        <w:tc>
          <w:tcPr>
            <w:tcW w:w="275" w:type="dxa"/>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hideMark/>
          </w:tcPr>
          <w:p w:rsidR="00111390" w:rsidRPr="00DC06EC" w:rsidRDefault="00111390" w:rsidP="00622283">
            <w:pPr>
              <w:ind w:firstLine="1134"/>
              <w:jc w:val="both"/>
              <w:rPr>
                <w:rFonts w:ascii="Arial Narrow" w:hAnsi="Arial Narrow"/>
                <w:sz w:val="20"/>
                <w:szCs w:val="20"/>
              </w:rPr>
            </w:pPr>
            <w:r w:rsidRPr="00DC06EC">
              <w:rPr>
                <w:rFonts w:ascii="Arial Narrow" w:hAnsi="Arial Narrow"/>
                <w:sz w:val="20"/>
                <w:szCs w:val="20"/>
              </w:rPr>
              <w:t> </w:t>
            </w:r>
          </w:p>
        </w:tc>
        <w:tc>
          <w:tcPr>
            <w:tcW w:w="324" w:type="dxa"/>
            <w:tcBorders>
              <w:top w:val="single" w:sz="6" w:space="0" w:color="auto"/>
              <w:left w:val="single" w:sz="6" w:space="0" w:color="auto"/>
              <w:bottom w:val="single" w:sz="6" w:space="0" w:color="auto"/>
              <w:right w:val="single" w:sz="6" w:space="0" w:color="auto"/>
            </w:tcBorders>
            <w:shd w:val="clear" w:color="auto" w:fill="auto"/>
            <w:hideMark/>
          </w:tcPr>
          <w:p w:rsidR="00111390" w:rsidRPr="00DC06EC" w:rsidRDefault="00111390" w:rsidP="00622283">
            <w:pPr>
              <w:ind w:firstLine="142"/>
              <w:jc w:val="both"/>
              <w:rPr>
                <w:rFonts w:ascii="Arial Narrow" w:hAnsi="Arial Narrow"/>
                <w:sz w:val="20"/>
                <w:szCs w:val="20"/>
              </w:rPr>
            </w:pPr>
            <w:r w:rsidRPr="00DC06EC">
              <w:rPr>
                <w:rFonts w:ascii="Arial Narrow" w:hAnsi="Arial Narrow"/>
                <w:sz w:val="20"/>
                <w:szCs w:val="20"/>
              </w:rPr>
              <w:t>2</w:t>
            </w:r>
          </w:p>
        </w:tc>
        <w:tc>
          <w:tcPr>
            <w:tcW w:w="4397" w:type="dxa"/>
            <w:tcBorders>
              <w:top w:val="single" w:sz="6" w:space="0" w:color="auto"/>
              <w:left w:val="single" w:sz="6" w:space="0" w:color="auto"/>
              <w:bottom w:val="single" w:sz="6" w:space="0" w:color="auto"/>
              <w:right w:val="single" w:sz="6" w:space="0" w:color="auto"/>
            </w:tcBorders>
            <w:shd w:val="clear" w:color="auto" w:fill="auto"/>
            <w:hideMark/>
          </w:tcPr>
          <w:p w:rsidR="00111390" w:rsidRPr="00DC06EC" w:rsidRDefault="00111390" w:rsidP="00622283">
            <w:pPr>
              <w:ind w:firstLine="142"/>
              <w:jc w:val="both"/>
              <w:rPr>
                <w:rFonts w:ascii="Arial Narrow" w:hAnsi="Arial Narrow"/>
                <w:sz w:val="20"/>
                <w:szCs w:val="20"/>
              </w:rPr>
            </w:pPr>
            <w:r w:rsidRPr="00DC06EC">
              <w:rPr>
                <w:rFonts w:ascii="Arial Narrow" w:hAnsi="Arial Narrow"/>
                <w:sz w:val="20"/>
                <w:szCs w:val="20"/>
              </w:rPr>
              <w:t>Masa de cel putin 17 tone, dar mai mica de 19 tone</w:t>
            </w:r>
          </w:p>
        </w:tc>
        <w:tc>
          <w:tcPr>
            <w:tcW w:w="2767" w:type="dxa"/>
            <w:tcBorders>
              <w:top w:val="single" w:sz="6" w:space="0" w:color="auto"/>
              <w:left w:val="single" w:sz="6" w:space="0" w:color="auto"/>
              <w:bottom w:val="single" w:sz="6" w:space="0" w:color="auto"/>
              <w:right w:val="single" w:sz="4" w:space="0" w:color="auto"/>
            </w:tcBorders>
            <w:shd w:val="clear" w:color="auto" w:fill="auto"/>
            <w:hideMark/>
          </w:tcPr>
          <w:p w:rsidR="00111390" w:rsidRPr="00DC06EC" w:rsidRDefault="00111390" w:rsidP="00DF3795">
            <w:pPr>
              <w:ind w:right="849"/>
              <w:rPr>
                <w:rFonts w:ascii="Arial Narrow" w:hAnsi="Arial Narrow"/>
                <w:sz w:val="20"/>
                <w:szCs w:val="20"/>
              </w:rPr>
            </w:pPr>
            <w:r w:rsidRPr="00DC06EC">
              <w:rPr>
                <w:rFonts w:ascii="Arial Narrow" w:hAnsi="Arial Narrow"/>
                <w:sz w:val="20"/>
                <w:szCs w:val="20"/>
              </w:rPr>
              <w:t>248</w:t>
            </w:r>
          </w:p>
        </w:tc>
        <w:tc>
          <w:tcPr>
            <w:tcW w:w="2032" w:type="dxa"/>
            <w:tcBorders>
              <w:top w:val="single" w:sz="6" w:space="0" w:color="auto"/>
              <w:left w:val="single" w:sz="4" w:space="0" w:color="auto"/>
              <w:bottom w:val="single" w:sz="6" w:space="0" w:color="auto"/>
              <w:right w:val="single" w:sz="4" w:space="0" w:color="auto"/>
            </w:tcBorders>
            <w:shd w:val="clear" w:color="auto" w:fill="auto"/>
          </w:tcPr>
          <w:p w:rsidR="00111390" w:rsidRPr="00DC06EC" w:rsidRDefault="00111390" w:rsidP="00DF3795">
            <w:pPr>
              <w:ind w:right="849"/>
              <w:rPr>
                <w:rFonts w:ascii="Arial Narrow" w:hAnsi="Arial Narrow"/>
                <w:sz w:val="20"/>
                <w:szCs w:val="20"/>
              </w:rPr>
            </w:pPr>
            <w:r w:rsidRPr="00DC06EC">
              <w:rPr>
                <w:rFonts w:ascii="Arial Narrow" w:hAnsi="Arial Narrow"/>
                <w:sz w:val="20"/>
                <w:szCs w:val="20"/>
              </w:rPr>
              <w:t>509</w:t>
            </w:r>
          </w:p>
        </w:tc>
        <w:tc>
          <w:tcPr>
            <w:tcW w:w="2205" w:type="dxa"/>
            <w:tcBorders>
              <w:top w:val="single" w:sz="6" w:space="0" w:color="auto"/>
              <w:left w:val="single" w:sz="4" w:space="0" w:color="auto"/>
              <w:bottom w:val="single" w:sz="6" w:space="0" w:color="auto"/>
              <w:right w:val="single" w:sz="4" w:space="0" w:color="auto"/>
            </w:tcBorders>
            <w:shd w:val="clear" w:color="auto" w:fill="auto"/>
          </w:tcPr>
          <w:p w:rsidR="00111390" w:rsidRPr="00DC06EC" w:rsidRDefault="007A1231" w:rsidP="00DF3795">
            <w:pPr>
              <w:ind w:right="849"/>
              <w:rPr>
                <w:rFonts w:ascii="Arial Narrow" w:hAnsi="Arial Narrow"/>
                <w:sz w:val="20"/>
                <w:szCs w:val="20"/>
              </w:rPr>
            </w:pPr>
            <w:r w:rsidRPr="00DC06EC">
              <w:rPr>
                <w:rFonts w:ascii="Arial Narrow" w:hAnsi="Arial Narrow"/>
                <w:sz w:val="20"/>
                <w:szCs w:val="20"/>
              </w:rPr>
              <w:t>315,60</w:t>
            </w:r>
          </w:p>
        </w:tc>
        <w:tc>
          <w:tcPr>
            <w:tcW w:w="1509" w:type="dxa"/>
            <w:tcBorders>
              <w:top w:val="single" w:sz="6" w:space="0" w:color="auto"/>
              <w:left w:val="single" w:sz="4" w:space="0" w:color="auto"/>
              <w:bottom w:val="single" w:sz="6" w:space="0" w:color="auto"/>
              <w:right w:val="single" w:sz="4" w:space="0" w:color="auto"/>
            </w:tcBorders>
            <w:shd w:val="clear" w:color="auto" w:fill="auto"/>
          </w:tcPr>
          <w:p w:rsidR="00111390" w:rsidRPr="00DC06EC" w:rsidRDefault="007A1231" w:rsidP="00DF3795">
            <w:pPr>
              <w:ind w:right="849"/>
              <w:rPr>
                <w:rFonts w:ascii="Arial Narrow" w:hAnsi="Arial Narrow"/>
                <w:sz w:val="20"/>
                <w:szCs w:val="20"/>
              </w:rPr>
            </w:pPr>
            <w:r w:rsidRPr="00DC06EC">
              <w:rPr>
                <w:rFonts w:ascii="Arial Narrow" w:hAnsi="Arial Narrow"/>
                <w:sz w:val="20"/>
                <w:szCs w:val="20"/>
              </w:rPr>
              <w:t>647,74</w:t>
            </w:r>
          </w:p>
        </w:tc>
      </w:tr>
      <w:tr w:rsidR="00111390" w:rsidRPr="00DC06EC" w:rsidTr="00BC4FE2">
        <w:trPr>
          <w:gridAfter w:val="1"/>
          <w:wAfter w:w="30" w:type="dxa"/>
          <w:trHeight w:val="20"/>
          <w:jc w:val="center"/>
        </w:trPr>
        <w:tc>
          <w:tcPr>
            <w:tcW w:w="275" w:type="dxa"/>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hideMark/>
          </w:tcPr>
          <w:p w:rsidR="00111390" w:rsidRPr="00DC06EC" w:rsidRDefault="00111390" w:rsidP="00622283">
            <w:pPr>
              <w:ind w:firstLine="1134"/>
              <w:jc w:val="both"/>
              <w:rPr>
                <w:rFonts w:ascii="Arial Narrow" w:hAnsi="Arial Narrow"/>
                <w:sz w:val="20"/>
                <w:szCs w:val="20"/>
              </w:rPr>
            </w:pPr>
            <w:r w:rsidRPr="00DC06EC">
              <w:rPr>
                <w:rFonts w:ascii="Arial Narrow" w:hAnsi="Arial Narrow"/>
                <w:sz w:val="20"/>
                <w:szCs w:val="20"/>
              </w:rPr>
              <w:t> </w:t>
            </w:r>
          </w:p>
        </w:tc>
        <w:tc>
          <w:tcPr>
            <w:tcW w:w="324" w:type="dxa"/>
            <w:tcBorders>
              <w:top w:val="single" w:sz="6" w:space="0" w:color="auto"/>
              <w:left w:val="single" w:sz="6" w:space="0" w:color="auto"/>
              <w:bottom w:val="single" w:sz="6" w:space="0" w:color="auto"/>
              <w:right w:val="single" w:sz="6" w:space="0" w:color="auto"/>
            </w:tcBorders>
            <w:shd w:val="clear" w:color="auto" w:fill="auto"/>
            <w:hideMark/>
          </w:tcPr>
          <w:p w:rsidR="00111390" w:rsidRPr="00DC06EC" w:rsidRDefault="00111390" w:rsidP="00622283">
            <w:pPr>
              <w:ind w:firstLine="142"/>
              <w:jc w:val="both"/>
              <w:rPr>
                <w:rFonts w:ascii="Arial Narrow" w:hAnsi="Arial Narrow"/>
                <w:sz w:val="20"/>
                <w:szCs w:val="20"/>
              </w:rPr>
            </w:pPr>
            <w:r w:rsidRPr="00DC06EC">
              <w:rPr>
                <w:rFonts w:ascii="Arial Narrow" w:hAnsi="Arial Narrow"/>
                <w:sz w:val="20"/>
                <w:szCs w:val="20"/>
              </w:rPr>
              <w:t>3</w:t>
            </w:r>
          </w:p>
        </w:tc>
        <w:tc>
          <w:tcPr>
            <w:tcW w:w="4397" w:type="dxa"/>
            <w:tcBorders>
              <w:top w:val="single" w:sz="6" w:space="0" w:color="auto"/>
              <w:left w:val="single" w:sz="6" w:space="0" w:color="auto"/>
              <w:bottom w:val="single" w:sz="6" w:space="0" w:color="auto"/>
              <w:right w:val="single" w:sz="6" w:space="0" w:color="auto"/>
            </w:tcBorders>
            <w:shd w:val="clear" w:color="auto" w:fill="auto"/>
            <w:hideMark/>
          </w:tcPr>
          <w:p w:rsidR="00111390" w:rsidRPr="00DC06EC" w:rsidRDefault="00111390" w:rsidP="00622283">
            <w:pPr>
              <w:ind w:firstLine="142"/>
              <w:jc w:val="both"/>
              <w:rPr>
                <w:rFonts w:ascii="Arial Narrow" w:hAnsi="Arial Narrow"/>
                <w:sz w:val="20"/>
                <w:szCs w:val="20"/>
              </w:rPr>
            </w:pPr>
            <w:r w:rsidRPr="00DC06EC">
              <w:rPr>
                <w:rFonts w:ascii="Arial Narrow" w:hAnsi="Arial Narrow"/>
                <w:sz w:val="20"/>
                <w:szCs w:val="20"/>
              </w:rPr>
              <w:t>Masa de cel putin 19 tone, dar mai mica de 21 tone</w:t>
            </w:r>
          </w:p>
        </w:tc>
        <w:tc>
          <w:tcPr>
            <w:tcW w:w="2767" w:type="dxa"/>
            <w:tcBorders>
              <w:top w:val="single" w:sz="6" w:space="0" w:color="auto"/>
              <w:left w:val="single" w:sz="6" w:space="0" w:color="auto"/>
              <w:bottom w:val="single" w:sz="6" w:space="0" w:color="auto"/>
              <w:right w:val="single" w:sz="4" w:space="0" w:color="auto"/>
            </w:tcBorders>
            <w:shd w:val="clear" w:color="auto" w:fill="auto"/>
            <w:hideMark/>
          </w:tcPr>
          <w:p w:rsidR="00111390" w:rsidRPr="00DC06EC" w:rsidRDefault="00111390" w:rsidP="00DF3795">
            <w:pPr>
              <w:ind w:right="849"/>
              <w:rPr>
                <w:rFonts w:ascii="Arial Narrow" w:hAnsi="Arial Narrow"/>
                <w:sz w:val="20"/>
                <w:szCs w:val="20"/>
              </w:rPr>
            </w:pPr>
            <w:r w:rsidRPr="00DC06EC">
              <w:rPr>
                <w:rFonts w:ascii="Arial Narrow" w:hAnsi="Arial Narrow"/>
                <w:sz w:val="20"/>
                <w:szCs w:val="20"/>
              </w:rPr>
              <w:t>509</w:t>
            </w:r>
          </w:p>
        </w:tc>
        <w:tc>
          <w:tcPr>
            <w:tcW w:w="2032" w:type="dxa"/>
            <w:tcBorders>
              <w:top w:val="single" w:sz="6" w:space="0" w:color="auto"/>
              <w:left w:val="single" w:sz="4" w:space="0" w:color="auto"/>
              <w:bottom w:val="single" w:sz="6" w:space="0" w:color="auto"/>
              <w:right w:val="single" w:sz="4" w:space="0" w:color="auto"/>
            </w:tcBorders>
            <w:shd w:val="clear" w:color="auto" w:fill="auto"/>
          </w:tcPr>
          <w:p w:rsidR="00111390" w:rsidRPr="00DC06EC" w:rsidRDefault="00111390" w:rsidP="00DF3795">
            <w:pPr>
              <w:ind w:right="849"/>
              <w:rPr>
                <w:rFonts w:ascii="Arial Narrow" w:hAnsi="Arial Narrow"/>
                <w:sz w:val="20"/>
                <w:szCs w:val="20"/>
              </w:rPr>
            </w:pPr>
            <w:r w:rsidRPr="00DC06EC">
              <w:rPr>
                <w:rFonts w:ascii="Arial Narrow" w:hAnsi="Arial Narrow"/>
                <w:sz w:val="20"/>
                <w:szCs w:val="20"/>
              </w:rPr>
              <w:t>661</w:t>
            </w:r>
          </w:p>
        </w:tc>
        <w:tc>
          <w:tcPr>
            <w:tcW w:w="2205" w:type="dxa"/>
            <w:tcBorders>
              <w:top w:val="single" w:sz="6" w:space="0" w:color="auto"/>
              <w:left w:val="single" w:sz="4" w:space="0" w:color="auto"/>
              <w:bottom w:val="single" w:sz="6" w:space="0" w:color="auto"/>
              <w:right w:val="single" w:sz="4" w:space="0" w:color="auto"/>
            </w:tcBorders>
            <w:shd w:val="clear" w:color="auto" w:fill="auto"/>
          </w:tcPr>
          <w:p w:rsidR="00111390" w:rsidRPr="00DC06EC" w:rsidRDefault="007A1231" w:rsidP="00DF3795">
            <w:pPr>
              <w:ind w:right="849"/>
              <w:rPr>
                <w:rFonts w:ascii="Arial Narrow" w:hAnsi="Arial Narrow"/>
                <w:sz w:val="20"/>
                <w:szCs w:val="20"/>
              </w:rPr>
            </w:pPr>
            <w:r w:rsidRPr="00DC06EC">
              <w:rPr>
                <w:rFonts w:ascii="Arial Narrow" w:hAnsi="Arial Narrow"/>
                <w:sz w:val="20"/>
                <w:szCs w:val="20"/>
              </w:rPr>
              <w:t>647,74</w:t>
            </w:r>
          </w:p>
        </w:tc>
        <w:tc>
          <w:tcPr>
            <w:tcW w:w="1509" w:type="dxa"/>
            <w:tcBorders>
              <w:top w:val="single" w:sz="6" w:space="0" w:color="auto"/>
              <w:left w:val="single" w:sz="4" w:space="0" w:color="auto"/>
              <w:bottom w:val="single" w:sz="6" w:space="0" w:color="auto"/>
              <w:right w:val="single" w:sz="4" w:space="0" w:color="auto"/>
            </w:tcBorders>
            <w:shd w:val="clear" w:color="auto" w:fill="auto"/>
          </w:tcPr>
          <w:p w:rsidR="00111390" w:rsidRPr="00DC06EC" w:rsidRDefault="007A1231" w:rsidP="00DF3795">
            <w:pPr>
              <w:ind w:right="849"/>
              <w:rPr>
                <w:rFonts w:ascii="Arial Narrow" w:hAnsi="Arial Narrow"/>
                <w:sz w:val="20"/>
                <w:szCs w:val="20"/>
              </w:rPr>
            </w:pPr>
            <w:r w:rsidRPr="00DC06EC">
              <w:rPr>
                <w:rFonts w:ascii="Arial Narrow" w:hAnsi="Arial Narrow"/>
                <w:sz w:val="20"/>
                <w:szCs w:val="20"/>
              </w:rPr>
              <w:t>841,17</w:t>
            </w:r>
          </w:p>
        </w:tc>
      </w:tr>
      <w:tr w:rsidR="00111390" w:rsidRPr="00DC06EC" w:rsidTr="00BC4FE2">
        <w:trPr>
          <w:gridAfter w:val="1"/>
          <w:wAfter w:w="30" w:type="dxa"/>
          <w:trHeight w:val="20"/>
          <w:jc w:val="center"/>
        </w:trPr>
        <w:tc>
          <w:tcPr>
            <w:tcW w:w="275" w:type="dxa"/>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hideMark/>
          </w:tcPr>
          <w:p w:rsidR="00111390" w:rsidRPr="00DC06EC" w:rsidRDefault="00111390" w:rsidP="00622283">
            <w:pPr>
              <w:ind w:firstLine="1134"/>
              <w:jc w:val="both"/>
              <w:rPr>
                <w:rFonts w:ascii="Arial Narrow" w:hAnsi="Arial Narrow"/>
                <w:sz w:val="20"/>
                <w:szCs w:val="20"/>
              </w:rPr>
            </w:pPr>
            <w:r w:rsidRPr="00DC06EC">
              <w:rPr>
                <w:rFonts w:ascii="Arial Narrow" w:hAnsi="Arial Narrow"/>
                <w:sz w:val="20"/>
                <w:szCs w:val="20"/>
              </w:rPr>
              <w:t> </w:t>
            </w:r>
          </w:p>
        </w:tc>
        <w:tc>
          <w:tcPr>
            <w:tcW w:w="324" w:type="dxa"/>
            <w:tcBorders>
              <w:top w:val="single" w:sz="6" w:space="0" w:color="auto"/>
              <w:left w:val="single" w:sz="6" w:space="0" w:color="auto"/>
              <w:bottom w:val="single" w:sz="6" w:space="0" w:color="auto"/>
              <w:right w:val="single" w:sz="6" w:space="0" w:color="auto"/>
            </w:tcBorders>
            <w:shd w:val="clear" w:color="auto" w:fill="auto"/>
            <w:hideMark/>
          </w:tcPr>
          <w:p w:rsidR="00111390" w:rsidRPr="00DC06EC" w:rsidRDefault="00111390" w:rsidP="00622283">
            <w:pPr>
              <w:ind w:firstLine="142"/>
              <w:jc w:val="both"/>
              <w:rPr>
                <w:rFonts w:ascii="Arial Narrow" w:hAnsi="Arial Narrow"/>
                <w:sz w:val="20"/>
                <w:szCs w:val="20"/>
              </w:rPr>
            </w:pPr>
            <w:r w:rsidRPr="00DC06EC">
              <w:rPr>
                <w:rFonts w:ascii="Arial Narrow" w:hAnsi="Arial Narrow"/>
                <w:sz w:val="20"/>
                <w:szCs w:val="20"/>
              </w:rPr>
              <w:t>4</w:t>
            </w:r>
          </w:p>
        </w:tc>
        <w:tc>
          <w:tcPr>
            <w:tcW w:w="4397" w:type="dxa"/>
            <w:tcBorders>
              <w:top w:val="single" w:sz="6" w:space="0" w:color="auto"/>
              <w:left w:val="single" w:sz="6" w:space="0" w:color="auto"/>
              <w:bottom w:val="single" w:sz="6" w:space="0" w:color="auto"/>
              <w:right w:val="single" w:sz="6" w:space="0" w:color="auto"/>
            </w:tcBorders>
            <w:shd w:val="clear" w:color="auto" w:fill="auto"/>
            <w:hideMark/>
          </w:tcPr>
          <w:p w:rsidR="00111390" w:rsidRPr="00DC06EC" w:rsidRDefault="00111390" w:rsidP="00622283">
            <w:pPr>
              <w:ind w:firstLine="142"/>
              <w:jc w:val="both"/>
              <w:rPr>
                <w:rFonts w:ascii="Arial Narrow" w:hAnsi="Arial Narrow"/>
                <w:sz w:val="20"/>
                <w:szCs w:val="20"/>
              </w:rPr>
            </w:pPr>
            <w:r w:rsidRPr="00DC06EC">
              <w:rPr>
                <w:rFonts w:ascii="Arial Narrow" w:hAnsi="Arial Narrow"/>
                <w:sz w:val="20"/>
                <w:szCs w:val="20"/>
              </w:rPr>
              <w:t>Masa de cel putin 21 tone, dar mai mica de 23 tone</w:t>
            </w:r>
          </w:p>
        </w:tc>
        <w:tc>
          <w:tcPr>
            <w:tcW w:w="2767" w:type="dxa"/>
            <w:tcBorders>
              <w:top w:val="single" w:sz="6" w:space="0" w:color="auto"/>
              <w:left w:val="single" w:sz="6" w:space="0" w:color="auto"/>
              <w:bottom w:val="single" w:sz="6" w:space="0" w:color="auto"/>
              <w:right w:val="single" w:sz="4" w:space="0" w:color="auto"/>
            </w:tcBorders>
            <w:shd w:val="clear" w:color="auto" w:fill="auto"/>
            <w:hideMark/>
          </w:tcPr>
          <w:p w:rsidR="00111390" w:rsidRPr="00DC06EC" w:rsidRDefault="00111390" w:rsidP="00DF3795">
            <w:pPr>
              <w:ind w:right="849"/>
              <w:rPr>
                <w:rFonts w:ascii="Arial Narrow" w:hAnsi="Arial Narrow"/>
                <w:sz w:val="20"/>
                <w:szCs w:val="20"/>
              </w:rPr>
            </w:pPr>
            <w:r w:rsidRPr="00DC06EC">
              <w:rPr>
                <w:rFonts w:ascii="Arial Narrow" w:hAnsi="Arial Narrow"/>
                <w:sz w:val="20"/>
                <w:szCs w:val="20"/>
              </w:rPr>
              <w:t>661</w:t>
            </w:r>
          </w:p>
        </w:tc>
        <w:tc>
          <w:tcPr>
            <w:tcW w:w="2032" w:type="dxa"/>
            <w:tcBorders>
              <w:top w:val="single" w:sz="6" w:space="0" w:color="auto"/>
              <w:left w:val="single" w:sz="4" w:space="0" w:color="auto"/>
              <w:bottom w:val="single" w:sz="6" w:space="0" w:color="auto"/>
              <w:right w:val="single" w:sz="4" w:space="0" w:color="auto"/>
            </w:tcBorders>
            <w:shd w:val="clear" w:color="auto" w:fill="auto"/>
          </w:tcPr>
          <w:p w:rsidR="00111390" w:rsidRPr="00DC06EC" w:rsidRDefault="00111390" w:rsidP="00DF3795">
            <w:pPr>
              <w:ind w:right="849"/>
              <w:rPr>
                <w:rFonts w:ascii="Arial Narrow" w:hAnsi="Arial Narrow"/>
                <w:sz w:val="20"/>
                <w:szCs w:val="20"/>
              </w:rPr>
            </w:pPr>
            <w:r w:rsidRPr="00DC06EC">
              <w:rPr>
                <w:rFonts w:ascii="Arial Narrow" w:hAnsi="Arial Narrow"/>
                <w:sz w:val="20"/>
                <w:szCs w:val="20"/>
              </w:rPr>
              <w:t>1019</w:t>
            </w:r>
          </w:p>
        </w:tc>
        <w:tc>
          <w:tcPr>
            <w:tcW w:w="2205" w:type="dxa"/>
            <w:tcBorders>
              <w:top w:val="single" w:sz="6" w:space="0" w:color="auto"/>
              <w:left w:val="single" w:sz="4" w:space="0" w:color="auto"/>
              <w:bottom w:val="single" w:sz="6" w:space="0" w:color="auto"/>
              <w:right w:val="single" w:sz="4" w:space="0" w:color="auto"/>
            </w:tcBorders>
            <w:shd w:val="clear" w:color="auto" w:fill="auto"/>
          </w:tcPr>
          <w:p w:rsidR="00111390" w:rsidRPr="00DC06EC" w:rsidRDefault="007A1231" w:rsidP="00DF3795">
            <w:pPr>
              <w:ind w:right="849"/>
              <w:rPr>
                <w:rFonts w:ascii="Arial Narrow" w:hAnsi="Arial Narrow"/>
                <w:sz w:val="20"/>
                <w:szCs w:val="20"/>
              </w:rPr>
            </w:pPr>
            <w:r w:rsidRPr="00DC06EC">
              <w:rPr>
                <w:rFonts w:ascii="Arial Narrow" w:hAnsi="Arial Narrow"/>
                <w:sz w:val="20"/>
                <w:szCs w:val="20"/>
              </w:rPr>
              <w:t>841,17</w:t>
            </w:r>
          </w:p>
        </w:tc>
        <w:tc>
          <w:tcPr>
            <w:tcW w:w="1509" w:type="dxa"/>
            <w:tcBorders>
              <w:top w:val="single" w:sz="6" w:space="0" w:color="auto"/>
              <w:left w:val="single" w:sz="4" w:space="0" w:color="auto"/>
              <w:bottom w:val="single" w:sz="6" w:space="0" w:color="auto"/>
              <w:right w:val="single" w:sz="4" w:space="0" w:color="auto"/>
            </w:tcBorders>
            <w:shd w:val="clear" w:color="auto" w:fill="auto"/>
          </w:tcPr>
          <w:p w:rsidR="00111390" w:rsidRPr="00DC06EC" w:rsidRDefault="007A1231" w:rsidP="00DF3795">
            <w:pPr>
              <w:ind w:right="849"/>
              <w:rPr>
                <w:rFonts w:ascii="Arial Narrow" w:hAnsi="Arial Narrow"/>
                <w:sz w:val="20"/>
                <w:szCs w:val="20"/>
              </w:rPr>
            </w:pPr>
            <w:r w:rsidRPr="00DC06EC">
              <w:rPr>
                <w:rFonts w:ascii="Arial Narrow" w:hAnsi="Arial Narrow"/>
                <w:sz w:val="20"/>
                <w:szCs w:val="20"/>
              </w:rPr>
              <w:t>1296,76</w:t>
            </w:r>
          </w:p>
        </w:tc>
      </w:tr>
      <w:tr w:rsidR="00111390" w:rsidRPr="00DC06EC" w:rsidTr="00BC4FE2">
        <w:trPr>
          <w:gridAfter w:val="1"/>
          <w:wAfter w:w="30" w:type="dxa"/>
          <w:trHeight w:val="20"/>
          <w:jc w:val="center"/>
        </w:trPr>
        <w:tc>
          <w:tcPr>
            <w:tcW w:w="275" w:type="dxa"/>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hideMark/>
          </w:tcPr>
          <w:p w:rsidR="00111390" w:rsidRPr="00DC06EC" w:rsidRDefault="00111390" w:rsidP="00622283">
            <w:pPr>
              <w:ind w:firstLine="1134"/>
              <w:jc w:val="both"/>
              <w:rPr>
                <w:rFonts w:ascii="Arial Narrow" w:hAnsi="Arial Narrow"/>
                <w:sz w:val="20"/>
                <w:szCs w:val="20"/>
              </w:rPr>
            </w:pPr>
            <w:r w:rsidRPr="00DC06EC">
              <w:rPr>
                <w:rFonts w:ascii="Arial Narrow" w:hAnsi="Arial Narrow"/>
                <w:sz w:val="20"/>
                <w:szCs w:val="20"/>
              </w:rPr>
              <w:t> </w:t>
            </w:r>
          </w:p>
        </w:tc>
        <w:tc>
          <w:tcPr>
            <w:tcW w:w="324" w:type="dxa"/>
            <w:tcBorders>
              <w:top w:val="single" w:sz="6" w:space="0" w:color="auto"/>
              <w:left w:val="single" w:sz="6" w:space="0" w:color="auto"/>
              <w:bottom w:val="single" w:sz="6" w:space="0" w:color="auto"/>
              <w:right w:val="single" w:sz="6" w:space="0" w:color="auto"/>
            </w:tcBorders>
            <w:shd w:val="clear" w:color="auto" w:fill="auto"/>
            <w:hideMark/>
          </w:tcPr>
          <w:p w:rsidR="00111390" w:rsidRPr="00DC06EC" w:rsidRDefault="00111390" w:rsidP="00622283">
            <w:pPr>
              <w:ind w:firstLine="142"/>
              <w:jc w:val="both"/>
              <w:rPr>
                <w:rFonts w:ascii="Arial Narrow" w:hAnsi="Arial Narrow"/>
                <w:sz w:val="20"/>
                <w:szCs w:val="20"/>
              </w:rPr>
            </w:pPr>
            <w:r w:rsidRPr="00DC06EC">
              <w:rPr>
                <w:rFonts w:ascii="Arial Narrow" w:hAnsi="Arial Narrow"/>
                <w:sz w:val="20"/>
                <w:szCs w:val="20"/>
              </w:rPr>
              <w:t>5</w:t>
            </w:r>
          </w:p>
        </w:tc>
        <w:tc>
          <w:tcPr>
            <w:tcW w:w="4397" w:type="dxa"/>
            <w:tcBorders>
              <w:top w:val="single" w:sz="6" w:space="0" w:color="auto"/>
              <w:left w:val="single" w:sz="6" w:space="0" w:color="auto"/>
              <w:bottom w:val="single" w:sz="6" w:space="0" w:color="auto"/>
              <w:right w:val="single" w:sz="6" w:space="0" w:color="auto"/>
            </w:tcBorders>
            <w:shd w:val="clear" w:color="auto" w:fill="auto"/>
            <w:hideMark/>
          </w:tcPr>
          <w:p w:rsidR="00111390" w:rsidRPr="00DC06EC" w:rsidRDefault="00111390" w:rsidP="00622283">
            <w:pPr>
              <w:ind w:firstLine="142"/>
              <w:jc w:val="both"/>
              <w:rPr>
                <w:rFonts w:ascii="Arial Narrow" w:hAnsi="Arial Narrow"/>
                <w:sz w:val="20"/>
                <w:szCs w:val="20"/>
              </w:rPr>
            </w:pPr>
            <w:r w:rsidRPr="00DC06EC">
              <w:rPr>
                <w:rFonts w:ascii="Arial Narrow" w:hAnsi="Arial Narrow"/>
                <w:sz w:val="20"/>
                <w:szCs w:val="20"/>
              </w:rPr>
              <w:t>Masa de cel putin 23 tone, dar mai mica de 25 tone</w:t>
            </w:r>
          </w:p>
        </w:tc>
        <w:tc>
          <w:tcPr>
            <w:tcW w:w="2767" w:type="dxa"/>
            <w:tcBorders>
              <w:top w:val="single" w:sz="6" w:space="0" w:color="auto"/>
              <w:left w:val="single" w:sz="6" w:space="0" w:color="auto"/>
              <w:bottom w:val="single" w:sz="6" w:space="0" w:color="auto"/>
              <w:right w:val="single" w:sz="4" w:space="0" w:color="auto"/>
            </w:tcBorders>
            <w:shd w:val="clear" w:color="auto" w:fill="auto"/>
            <w:hideMark/>
          </w:tcPr>
          <w:p w:rsidR="00111390" w:rsidRPr="00DC06EC" w:rsidRDefault="00111390" w:rsidP="00DF3795">
            <w:pPr>
              <w:ind w:right="849"/>
              <w:rPr>
                <w:rFonts w:ascii="Arial Narrow" w:hAnsi="Arial Narrow"/>
                <w:sz w:val="20"/>
                <w:szCs w:val="20"/>
              </w:rPr>
            </w:pPr>
            <w:r w:rsidRPr="00DC06EC">
              <w:rPr>
                <w:rFonts w:ascii="Arial Narrow" w:hAnsi="Arial Narrow"/>
                <w:sz w:val="20"/>
                <w:szCs w:val="20"/>
              </w:rPr>
              <w:t>1019</w:t>
            </w:r>
          </w:p>
        </w:tc>
        <w:tc>
          <w:tcPr>
            <w:tcW w:w="2032" w:type="dxa"/>
            <w:tcBorders>
              <w:top w:val="single" w:sz="6" w:space="0" w:color="auto"/>
              <w:left w:val="single" w:sz="4" w:space="0" w:color="auto"/>
              <w:bottom w:val="single" w:sz="6" w:space="0" w:color="auto"/>
              <w:right w:val="single" w:sz="4" w:space="0" w:color="auto"/>
            </w:tcBorders>
            <w:shd w:val="clear" w:color="auto" w:fill="auto"/>
          </w:tcPr>
          <w:p w:rsidR="00111390" w:rsidRPr="00DC06EC" w:rsidRDefault="00111390" w:rsidP="00DF3795">
            <w:pPr>
              <w:ind w:right="849"/>
              <w:rPr>
                <w:rFonts w:ascii="Arial Narrow" w:hAnsi="Arial Narrow"/>
                <w:sz w:val="20"/>
                <w:szCs w:val="20"/>
              </w:rPr>
            </w:pPr>
            <w:r w:rsidRPr="00DC06EC">
              <w:rPr>
                <w:rFonts w:ascii="Arial Narrow" w:hAnsi="Arial Narrow"/>
                <w:sz w:val="20"/>
                <w:szCs w:val="20"/>
              </w:rPr>
              <w:t>1583</w:t>
            </w:r>
          </w:p>
        </w:tc>
        <w:tc>
          <w:tcPr>
            <w:tcW w:w="2205" w:type="dxa"/>
            <w:tcBorders>
              <w:top w:val="single" w:sz="6" w:space="0" w:color="auto"/>
              <w:left w:val="single" w:sz="4" w:space="0" w:color="auto"/>
              <w:bottom w:val="single" w:sz="6" w:space="0" w:color="auto"/>
              <w:right w:val="single" w:sz="4" w:space="0" w:color="auto"/>
            </w:tcBorders>
            <w:shd w:val="clear" w:color="auto" w:fill="auto"/>
          </w:tcPr>
          <w:p w:rsidR="00111390" w:rsidRPr="00DC06EC" w:rsidRDefault="0037675E" w:rsidP="00DF3795">
            <w:pPr>
              <w:ind w:right="849"/>
              <w:rPr>
                <w:rFonts w:ascii="Arial Narrow" w:hAnsi="Arial Narrow"/>
                <w:sz w:val="20"/>
                <w:szCs w:val="20"/>
              </w:rPr>
            </w:pPr>
            <w:r w:rsidRPr="00DC06EC">
              <w:rPr>
                <w:rFonts w:ascii="Arial Narrow" w:hAnsi="Arial Narrow"/>
                <w:sz w:val="20"/>
                <w:szCs w:val="20"/>
              </w:rPr>
              <w:t>1296,76</w:t>
            </w:r>
          </w:p>
        </w:tc>
        <w:tc>
          <w:tcPr>
            <w:tcW w:w="1509" w:type="dxa"/>
            <w:tcBorders>
              <w:top w:val="single" w:sz="6" w:space="0" w:color="auto"/>
              <w:left w:val="single" w:sz="4" w:space="0" w:color="auto"/>
              <w:bottom w:val="single" w:sz="6" w:space="0" w:color="auto"/>
              <w:right w:val="single" w:sz="4" w:space="0" w:color="auto"/>
            </w:tcBorders>
            <w:shd w:val="clear" w:color="auto" w:fill="auto"/>
          </w:tcPr>
          <w:p w:rsidR="00111390" w:rsidRPr="00DC06EC" w:rsidRDefault="0037675E" w:rsidP="00DF3795">
            <w:pPr>
              <w:ind w:right="849"/>
              <w:rPr>
                <w:rFonts w:ascii="Arial Narrow" w:hAnsi="Arial Narrow"/>
                <w:sz w:val="20"/>
                <w:szCs w:val="20"/>
              </w:rPr>
            </w:pPr>
            <w:r w:rsidRPr="00DC06EC">
              <w:rPr>
                <w:rFonts w:ascii="Arial Narrow" w:hAnsi="Arial Narrow"/>
                <w:sz w:val="20"/>
                <w:szCs w:val="20"/>
              </w:rPr>
              <w:t>2014,50</w:t>
            </w:r>
          </w:p>
        </w:tc>
      </w:tr>
      <w:tr w:rsidR="00111390" w:rsidRPr="00DC06EC" w:rsidTr="00BC4FE2">
        <w:trPr>
          <w:gridAfter w:val="1"/>
          <w:wAfter w:w="30" w:type="dxa"/>
          <w:trHeight w:val="20"/>
          <w:jc w:val="center"/>
        </w:trPr>
        <w:tc>
          <w:tcPr>
            <w:tcW w:w="275" w:type="dxa"/>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hideMark/>
          </w:tcPr>
          <w:p w:rsidR="00111390" w:rsidRPr="00DC06EC" w:rsidRDefault="00111390" w:rsidP="00622283">
            <w:pPr>
              <w:ind w:firstLine="1134"/>
              <w:jc w:val="both"/>
              <w:rPr>
                <w:rFonts w:ascii="Arial Narrow" w:hAnsi="Arial Narrow"/>
                <w:sz w:val="20"/>
                <w:szCs w:val="20"/>
              </w:rPr>
            </w:pPr>
            <w:r w:rsidRPr="00DC06EC">
              <w:rPr>
                <w:rFonts w:ascii="Arial Narrow" w:hAnsi="Arial Narrow"/>
                <w:sz w:val="20"/>
                <w:szCs w:val="20"/>
              </w:rPr>
              <w:t> </w:t>
            </w:r>
          </w:p>
        </w:tc>
        <w:tc>
          <w:tcPr>
            <w:tcW w:w="324" w:type="dxa"/>
            <w:tcBorders>
              <w:top w:val="single" w:sz="6" w:space="0" w:color="auto"/>
              <w:left w:val="single" w:sz="6" w:space="0" w:color="auto"/>
              <w:bottom w:val="single" w:sz="6" w:space="0" w:color="auto"/>
              <w:right w:val="single" w:sz="6" w:space="0" w:color="auto"/>
            </w:tcBorders>
            <w:shd w:val="clear" w:color="auto" w:fill="auto"/>
            <w:hideMark/>
          </w:tcPr>
          <w:p w:rsidR="00111390" w:rsidRPr="00DC06EC" w:rsidRDefault="00111390" w:rsidP="00622283">
            <w:pPr>
              <w:ind w:firstLine="142"/>
              <w:jc w:val="both"/>
              <w:rPr>
                <w:rFonts w:ascii="Arial Narrow" w:hAnsi="Arial Narrow"/>
                <w:sz w:val="20"/>
                <w:szCs w:val="20"/>
              </w:rPr>
            </w:pPr>
            <w:r w:rsidRPr="00DC06EC">
              <w:rPr>
                <w:rFonts w:ascii="Arial Narrow" w:hAnsi="Arial Narrow"/>
                <w:sz w:val="20"/>
                <w:szCs w:val="20"/>
              </w:rPr>
              <w:t>6</w:t>
            </w:r>
          </w:p>
        </w:tc>
        <w:tc>
          <w:tcPr>
            <w:tcW w:w="4397" w:type="dxa"/>
            <w:tcBorders>
              <w:top w:val="single" w:sz="6" w:space="0" w:color="auto"/>
              <w:left w:val="single" w:sz="6" w:space="0" w:color="auto"/>
              <w:bottom w:val="single" w:sz="6" w:space="0" w:color="auto"/>
              <w:right w:val="single" w:sz="6" w:space="0" w:color="auto"/>
            </w:tcBorders>
            <w:shd w:val="clear" w:color="auto" w:fill="auto"/>
            <w:hideMark/>
          </w:tcPr>
          <w:p w:rsidR="00111390" w:rsidRPr="00DC06EC" w:rsidRDefault="00111390" w:rsidP="00622283">
            <w:pPr>
              <w:ind w:firstLine="142"/>
              <w:jc w:val="both"/>
              <w:rPr>
                <w:rFonts w:ascii="Arial Narrow" w:hAnsi="Arial Narrow"/>
                <w:sz w:val="20"/>
                <w:szCs w:val="20"/>
              </w:rPr>
            </w:pPr>
            <w:r w:rsidRPr="00DC06EC">
              <w:rPr>
                <w:rFonts w:ascii="Arial Narrow" w:hAnsi="Arial Narrow"/>
                <w:sz w:val="20"/>
                <w:szCs w:val="20"/>
              </w:rPr>
              <w:t>Masa de cel putin 25 tone, dar mai mica de 26 tone</w:t>
            </w:r>
          </w:p>
        </w:tc>
        <w:tc>
          <w:tcPr>
            <w:tcW w:w="2767" w:type="dxa"/>
            <w:tcBorders>
              <w:top w:val="single" w:sz="6" w:space="0" w:color="auto"/>
              <w:left w:val="single" w:sz="6" w:space="0" w:color="auto"/>
              <w:bottom w:val="single" w:sz="6" w:space="0" w:color="auto"/>
              <w:right w:val="single" w:sz="4" w:space="0" w:color="auto"/>
            </w:tcBorders>
            <w:shd w:val="clear" w:color="auto" w:fill="auto"/>
            <w:hideMark/>
          </w:tcPr>
          <w:p w:rsidR="00111390" w:rsidRPr="00DC06EC" w:rsidRDefault="00111390" w:rsidP="00DF3795">
            <w:pPr>
              <w:ind w:right="849"/>
              <w:rPr>
                <w:rFonts w:ascii="Arial Narrow" w:hAnsi="Arial Narrow"/>
                <w:sz w:val="20"/>
                <w:szCs w:val="20"/>
              </w:rPr>
            </w:pPr>
            <w:r w:rsidRPr="00DC06EC">
              <w:rPr>
                <w:rFonts w:ascii="Arial Narrow" w:hAnsi="Arial Narrow"/>
                <w:sz w:val="20"/>
                <w:szCs w:val="20"/>
              </w:rPr>
              <w:t>1019</w:t>
            </w:r>
          </w:p>
        </w:tc>
        <w:tc>
          <w:tcPr>
            <w:tcW w:w="2032" w:type="dxa"/>
            <w:tcBorders>
              <w:top w:val="single" w:sz="6" w:space="0" w:color="auto"/>
              <w:left w:val="single" w:sz="4" w:space="0" w:color="auto"/>
              <w:bottom w:val="single" w:sz="6" w:space="0" w:color="auto"/>
              <w:right w:val="single" w:sz="4" w:space="0" w:color="auto"/>
            </w:tcBorders>
            <w:shd w:val="clear" w:color="auto" w:fill="auto"/>
          </w:tcPr>
          <w:p w:rsidR="00111390" w:rsidRPr="00DC06EC" w:rsidRDefault="00111390" w:rsidP="00DF3795">
            <w:pPr>
              <w:ind w:right="849"/>
              <w:rPr>
                <w:rFonts w:ascii="Arial Narrow" w:hAnsi="Arial Narrow"/>
                <w:sz w:val="20"/>
                <w:szCs w:val="20"/>
              </w:rPr>
            </w:pPr>
            <w:r w:rsidRPr="00DC06EC">
              <w:rPr>
                <w:rFonts w:ascii="Arial Narrow" w:hAnsi="Arial Narrow"/>
                <w:sz w:val="20"/>
                <w:szCs w:val="20"/>
              </w:rPr>
              <w:t>1583</w:t>
            </w:r>
          </w:p>
        </w:tc>
        <w:tc>
          <w:tcPr>
            <w:tcW w:w="2205" w:type="dxa"/>
            <w:tcBorders>
              <w:top w:val="single" w:sz="6" w:space="0" w:color="auto"/>
              <w:left w:val="single" w:sz="4" w:space="0" w:color="auto"/>
              <w:bottom w:val="single" w:sz="6" w:space="0" w:color="auto"/>
              <w:right w:val="single" w:sz="4" w:space="0" w:color="auto"/>
            </w:tcBorders>
            <w:shd w:val="clear" w:color="auto" w:fill="auto"/>
          </w:tcPr>
          <w:p w:rsidR="00111390" w:rsidRPr="00DC06EC" w:rsidRDefault="0037675E" w:rsidP="00DF3795">
            <w:pPr>
              <w:ind w:right="849"/>
              <w:rPr>
                <w:rFonts w:ascii="Arial Narrow" w:hAnsi="Arial Narrow"/>
                <w:sz w:val="20"/>
                <w:szCs w:val="20"/>
              </w:rPr>
            </w:pPr>
            <w:r w:rsidRPr="00DC06EC">
              <w:rPr>
                <w:rFonts w:ascii="Arial Narrow" w:hAnsi="Arial Narrow"/>
                <w:sz w:val="20"/>
                <w:szCs w:val="20"/>
              </w:rPr>
              <w:t>1296,76</w:t>
            </w:r>
          </w:p>
        </w:tc>
        <w:tc>
          <w:tcPr>
            <w:tcW w:w="1509" w:type="dxa"/>
            <w:tcBorders>
              <w:top w:val="single" w:sz="6" w:space="0" w:color="auto"/>
              <w:left w:val="single" w:sz="4" w:space="0" w:color="auto"/>
              <w:bottom w:val="single" w:sz="6" w:space="0" w:color="auto"/>
              <w:right w:val="single" w:sz="4" w:space="0" w:color="auto"/>
            </w:tcBorders>
            <w:shd w:val="clear" w:color="auto" w:fill="auto"/>
          </w:tcPr>
          <w:p w:rsidR="00111390" w:rsidRPr="00DC06EC" w:rsidRDefault="0037675E" w:rsidP="00DF3795">
            <w:pPr>
              <w:ind w:right="849"/>
              <w:rPr>
                <w:rFonts w:ascii="Arial Narrow" w:hAnsi="Arial Narrow"/>
                <w:sz w:val="20"/>
                <w:szCs w:val="20"/>
              </w:rPr>
            </w:pPr>
            <w:r w:rsidRPr="00DC06EC">
              <w:rPr>
                <w:rFonts w:ascii="Arial Narrow" w:hAnsi="Arial Narrow"/>
                <w:sz w:val="20"/>
                <w:szCs w:val="20"/>
              </w:rPr>
              <w:t>2014,50</w:t>
            </w:r>
          </w:p>
        </w:tc>
      </w:tr>
      <w:tr w:rsidR="00111390" w:rsidRPr="00DC06EC" w:rsidTr="00BC4FE2">
        <w:trPr>
          <w:gridAfter w:val="1"/>
          <w:wAfter w:w="30" w:type="dxa"/>
          <w:trHeight w:val="20"/>
          <w:jc w:val="center"/>
        </w:trPr>
        <w:tc>
          <w:tcPr>
            <w:tcW w:w="275" w:type="dxa"/>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hideMark/>
          </w:tcPr>
          <w:p w:rsidR="00111390" w:rsidRPr="00DC06EC" w:rsidRDefault="00111390" w:rsidP="00622283">
            <w:pPr>
              <w:ind w:firstLine="1134"/>
              <w:jc w:val="both"/>
              <w:rPr>
                <w:rFonts w:ascii="Arial Narrow" w:hAnsi="Arial Narrow"/>
                <w:sz w:val="20"/>
                <w:szCs w:val="20"/>
              </w:rPr>
            </w:pPr>
            <w:r w:rsidRPr="00DC06EC">
              <w:rPr>
                <w:rFonts w:ascii="Arial Narrow" w:hAnsi="Arial Narrow"/>
                <w:sz w:val="20"/>
                <w:szCs w:val="20"/>
              </w:rPr>
              <w:t> </w:t>
            </w:r>
          </w:p>
        </w:tc>
        <w:tc>
          <w:tcPr>
            <w:tcW w:w="324" w:type="dxa"/>
            <w:tcBorders>
              <w:top w:val="single" w:sz="6" w:space="0" w:color="auto"/>
              <w:left w:val="single" w:sz="6" w:space="0" w:color="auto"/>
              <w:bottom w:val="single" w:sz="6" w:space="0" w:color="auto"/>
              <w:right w:val="single" w:sz="6" w:space="0" w:color="auto"/>
            </w:tcBorders>
            <w:shd w:val="clear" w:color="auto" w:fill="auto"/>
            <w:hideMark/>
          </w:tcPr>
          <w:p w:rsidR="00111390" w:rsidRPr="00DC06EC" w:rsidRDefault="00111390" w:rsidP="00622283">
            <w:pPr>
              <w:ind w:firstLine="142"/>
              <w:jc w:val="both"/>
              <w:rPr>
                <w:rFonts w:ascii="Arial Narrow" w:hAnsi="Arial Narrow"/>
                <w:sz w:val="20"/>
                <w:szCs w:val="20"/>
              </w:rPr>
            </w:pPr>
            <w:r w:rsidRPr="00DC06EC">
              <w:rPr>
                <w:rFonts w:ascii="Arial Narrow" w:hAnsi="Arial Narrow"/>
                <w:sz w:val="20"/>
                <w:szCs w:val="20"/>
              </w:rPr>
              <w:t>7</w:t>
            </w:r>
          </w:p>
        </w:tc>
        <w:tc>
          <w:tcPr>
            <w:tcW w:w="4397" w:type="dxa"/>
            <w:tcBorders>
              <w:top w:val="single" w:sz="6" w:space="0" w:color="auto"/>
              <w:left w:val="single" w:sz="6" w:space="0" w:color="auto"/>
              <w:bottom w:val="single" w:sz="6" w:space="0" w:color="auto"/>
              <w:right w:val="single" w:sz="6" w:space="0" w:color="auto"/>
            </w:tcBorders>
            <w:shd w:val="clear" w:color="auto" w:fill="auto"/>
            <w:hideMark/>
          </w:tcPr>
          <w:p w:rsidR="00111390" w:rsidRPr="00DC06EC" w:rsidRDefault="00111390" w:rsidP="00622283">
            <w:pPr>
              <w:ind w:firstLine="142"/>
              <w:jc w:val="both"/>
              <w:rPr>
                <w:rFonts w:ascii="Arial Narrow" w:hAnsi="Arial Narrow"/>
                <w:sz w:val="20"/>
                <w:szCs w:val="20"/>
              </w:rPr>
            </w:pPr>
            <w:r w:rsidRPr="00DC06EC">
              <w:rPr>
                <w:rFonts w:ascii="Arial Narrow" w:hAnsi="Arial Narrow"/>
                <w:sz w:val="20"/>
                <w:szCs w:val="20"/>
              </w:rPr>
              <w:t>Masa de cel putin 26 tone</w:t>
            </w:r>
          </w:p>
        </w:tc>
        <w:tc>
          <w:tcPr>
            <w:tcW w:w="2767" w:type="dxa"/>
            <w:tcBorders>
              <w:top w:val="single" w:sz="6" w:space="0" w:color="auto"/>
              <w:left w:val="single" w:sz="6" w:space="0" w:color="auto"/>
              <w:bottom w:val="single" w:sz="6" w:space="0" w:color="auto"/>
              <w:right w:val="single" w:sz="4" w:space="0" w:color="auto"/>
            </w:tcBorders>
            <w:shd w:val="clear" w:color="auto" w:fill="auto"/>
            <w:hideMark/>
          </w:tcPr>
          <w:p w:rsidR="00111390" w:rsidRPr="00DC06EC" w:rsidRDefault="00111390" w:rsidP="00DF3795">
            <w:pPr>
              <w:ind w:right="849"/>
              <w:rPr>
                <w:rFonts w:ascii="Arial Narrow" w:hAnsi="Arial Narrow"/>
                <w:sz w:val="20"/>
                <w:szCs w:val="20"/>
              </w:rPr>
            </w:pPr>
            <w:r w:rsidRPr="00DC06EC">
              <w:rPr>
                <w:rFonts w:ascii="Arial Narrow" w:hAnsi="Arial Narrow"/>
                <w:sz w:val="20"/>
                <w:szCs w:val="20"/>
              </w:rPr>
              <w:t>1019</w:t>
            </w:r>
          </w:p>
        </w:tc>
        <w:tc>
          <w:tcPr>
            <w:tcW w:w="2032" w:type="dxa"/>
            <w:tcBorders>
              <w:top w:val="single" w:sz="6" w:space="0" w:color="auto"/>
              <w:left w:val="single" w:sz="4" w:space="0" w:color="auto"/>
              <w:bottom w:val="single" w:sz="6" w:space="0" w:color="auto"/>
              <w:right w:val="single" w:sz="4" w:space="0" w:color="auto"/>
            </w:tcBorders>
            <w:shd w:val="clear" w:color="auto" w:fill="auto"/>
          </w:tcPr>
          <w:p w:rsidR="00111390" w:rsidRPr="00DC06EC" w:rsidRDefault="00111390" w:rsidP="00DF3795">
            <w:pPr>
              <w:ind w:right="849"/>
              <w:rPr>
                <w:rFonts w:ascii="Arial Narrow" w:hAnsi="Arial Narrow"/>
                <w:sz w:val="20"/>
                <w:szCs w:val="20"/>
              </w:rPr>
            </w:pPr>
            <w:r w:rsidRPr="00DC06EC">
              <w:rPr>
                <w:rFonts w:ascii="Arial Narrow" w:hAnsi="Arial Narrow"/>
                <w:sz w:val="20"/>
                <w:szCs w:val="20"/>
              </w:rPr>
              <w:t>1583</w:t>
            </w:r>
          </w:p>
        </w:tc>
        <w:tc>
          <w:tcPr>
            <w:tcW w:w="2205" w:type="dxa"/>
            <w:tcBorders>
              <w:top w:val="single" w:sz="6" w:space="0" w:color="auto"/>
              <w:left w:val="single" w:sz="4" w:space="0" w:color="auto"/>
              <w:bottom w:val="single" w:sz="6" w:space="0" w:color="auto"/>
              <w:right w:val="single" w:sz="4" w:space="0" w:color="auto"/>
            </w:tcBorders>
            <w:shd w:val="clear" w:color="auto" w:fill="auto"/>
          </w:tcPr>
          <w:p w:rsidR="00111390" w:rsidRPr="00DC06EC" w:rsidRDefault="0037675E" w:rsidP="00DF3795">
            <w:pPr>
              <w:ind w:right="849"/>
              <w:rPr>
                <w:rFonts w:ascii="Arial Narrow" w:hAnsi="Arial Narrow"/>
                <w:sz w:val="20"/>
                <w:szCs w:val="20"/>
              </w:rPr>
            </w:pPr>
            <w:r w:rsidRPr="00DC06EC">
              <w:rPr>
                <w:rFonts w:ascii="Arial Narrow" w:hAnsi="Arial Narrow"/>
                <w:sz w:val="20"/>
                <w:szCs w:val="20"/>
              </w:rPr>
              <w:t>1296,76</w:t>
            </w:r>
          </w:p>
        </w:tc>
        <w:tc>
          <w:tcPr>
            <w:tcW w:w="1509" w:type="dxa"/>
            <w:tcBorders>
              <w:top w:val="single" w:sz="6" w:space="0" w:color="auto"/>
              <w:left w:val="single" w:sz="4" w:space="0" w:color="auto"/>
              <w:bottom w:val="single" w:sz="6" w:space="0" w:color="auto"/>
              <w:right w:val="single" w:sz="4" w:space="0" w:color="auto"/>
            </w:tcBorders>
            <w:shd w:val="clear" w:color="auto" w:fill="auto"/>
          </w:tcPr>
          <w:p w:rsidR="00111390" w:rsidRPr="00DC06EC" w:rsidRDefault="0037675E" w:rsidP="00DF3795">
            <w:pPr>
              <w:ind w:right="849"/>
              <w:rPr>
                <w:rFonts w:ascii="Arial Narrow" w:hAnsi="Arial Narrow"/>
                <w:sz w:val="20"/>
                <w:szCs w:val="20"/>
              </w:rPr>
            </w:pPr>
            <w:r w:rsidRPr="00DC06EC">
              <w:rPr>
                <w:rFonts w:ascii="Arial Narrow" w:hAnsi="Arial Narrow"/>
                <w:sz w:val="20"/>
                <w:szCs w:val="20"/>
              </w:rPr>
              <w:t>2014,50</w:t>
            </w:r>
          </w:p>
        </w:tc>
      </w:tr>
      <w:tr w:rsidR="00F57C04" w:rsidRPr="00DC06EC" w:rsidTr="00111390">
        <w:trPr>
          <w:gridAfter w:val="1"/>
          <w:wAfter w:w="30" w:type="dxa"/>
          <w:trHeight w:val="20"/>
          <w:jc w:val="center"/>
        </w:trPr>
        <w:tc>
          <w:tcPr>
            <w:tcW w:w="275" w:type="dxa"/>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hideMark/>
          </w:tcPr>
          <w:p w:rsidR="00F57C04" w:rsidRPr="00DC06EC" w:rsidRDefault="00F57C04" w:rsidP="00622283">
            <w:pPr>
              <w:ind w:right="-486" w:firstLine="37"/>
              <w:jc w:val="both"/>
              <w:rPr>
                <w:rFonts w:ascii="Arial Narrow" w:hAnsi="Arial Narrow"/>
                <w:sz w:val="20"/>
                <w:szCs w:val="20"/>
              </w:rPr>
            </w:pPr>
            <w:r w:rsidRPr="00DC06EC">
              <w:rPr>
                <w:rFonts w:ascii="Arial Narrow" w:hAnsi="Arial Narrow"/>
                <w:sz w:val="20"/>
                <w:szCs w:val="20"/>
              </w:rPr>
              <w:t>III</w:t>
            </w:r>
          </w:p>
        </w:tc>
        <w:tc>
          <w:tcPr>
            <w:tcW w:w="13234" w:type="dxa"/>
            <w:gridSpan w:val="6"/>
            <w:tcBorders>
              <w:top w:val="single" w:sz="6" w:space="0" w:color="auto"/>
              <w:left w:val="single" w:sz="6" w:space="0" w:color="auto"/>
              <w:bottom w:val="single" w:sz="6" w:space="0" w:color="auto"/>
              <w:right w:val="single" w:sz="4" w:space="0" w:color="auto"/>
            </w:tcBorders>
            <w:shd w:val="clear" w:color="auto" w:fill="auto"/>
            <w:hideMark/>
          </w:tcPr>
          <w:p w:rsidR="00F57C04" w:rsidRPr="00DC06EC" w:rsidRDefault="00F57C04" w:rsidP="00DF3795">
            <w:pPr>
              <w:rPr>
                <w:rFonts w:ascii="Arial Narrow" w:hAnsi="Arial Narrow"/>
                <w:b/>
                <w:sz w:val="20"/>
                <w:szCs w:val="20"/>
              </w:rPr>
            </w:pPr>
            <w:r w:rsidRPr="00DC06EC">
              <w:rPr>
                <w:rFonts w:ascii="Arial Narrow" w:hAnsi="Arial Narrow"/>
                <w:b/>
                <w:sz w:val="20"/>
                <w:szCs w:val="20"/>
              </w:rPr>
              <w:t>4 axe</w:t>
            </w:r>
          </w:p>
        </w:tc>
      </w:tr>
      <w:tr w:rsidR="00111390" w:rsidRPr="00DC06EC" w:rsidTr="00BC4FE2">
        <w:trPr>
          <w:gridAfter w:val="1"/>
          <w:wAfter w:w="30" w:type="dxa"/>
          <w:trHeight w:val="20"/>
          <w:jc w:val="center"/>
        </w:trPr>
        <w:tc>
          <w:tcPr>
            <w:tcW w:w="275" w:type="dxa"/>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hideMark/>
          </w:tcPr>
          <w:p w:rsidR="00111390" w:rsidRPr="00DC06EC" w:rsidRDefault="00111390" w:rsidP="00622283">
            <w:pPr>
              <w:ind w:firstLine="1134"/>
              <w:jc w:val="both"/>
              <w:rPr>
                <w:rFonts w:ascii="Arial Narrow" w:hAnsi="Arial Narrow"/>
                <w:sz w:val="20"/>
                <w:szCs w:val="20"/>
              </w:rPr>
            </w:pPr>
            <w:r w:rsidRPr="00DC06EC">
              <w:rPr>
                <w:rFonts w:ascii="Arial Narrow" w:hAnsi="Arial Narrow"/>
                <w:sz w:val="20"/>
                <w:szCs w:val="20"/>
              </w:rPr>
              <w:lastRenderedPageBreak/>
              <w:t> </w:t>
            </w:r>
          </w:p>
        </w:tc>
        <w:tc>
          <w:tcPr>
            <w:tcW w:w="324" w:type="dxa"/>
            <w:tcBorders>
              <w:top w:val="single" w:sz="6" w:space="0" w:color="auto"/>
              <w:left w:val="single" w:sz="6" w:space="0" w:color="auto"/>
              <w:bottom w:val="single" w:sz="6" w:space="0" w:color="auto"/>
              <w:right w:val="single" w:sz="6" w:space="0" w:color="auto"/>
            </w:tcBorders>
            <w:shd w:val="clear" w:color="auto" w:fill="auto"/>
            <w:hideMark/>
          </w:tcPr>
          <w:p w:rsidR="00111390" w:rsidRPr="00DC06EC" w:rsidRDefault="00111390" w:rsidP="00622283">
            <w:pPr>
              <w:ind w:firstLine="142"/>
              <w:jc w:val="both"/>
              <w:rPr>
                <w:rFonts w:ascii="Arial Narrow" w:hAnsi="Arial Narrow"/>
                <w:sz w:val="20"/>
                <w:szCs w:val="20"/>
              </w:rPr>
            </w:pPr>
            <w:r w:rsidRPr="00DC06EC">
              <w:rPr>
                <w:rFonts w:ascii="Arial Narrow" w:hAnsi="Arial Narrow"/>
                <w:sz w:val="20"/>
                <w:szCs w:val="20"/>
              </w:rPr>
              <w:t>1</w:t>
            </w:r>
          </w:p>
        </w:tc>
        <w:tc>
          <w:tcPr>
            <w:tcW w:w="4397" w:type="dxa"/>
            <w:tcBorders>
              <w:top w:val="single" w:sz="6" w:space="0" w:color="auto"/>
              <w:left w:val="single" w:sz="6" w:space="0" w:color="auto"/>
              <w:bottom w:val="single" w:sz="6" w:space="0" w:color="auto"/>
              <w:right w:val="single" w:sz="6" w:space="0" w:color="auto"/>
            </w:tcBorders>
            <w:shd w:val="clear" w:color="auto" w:fill="auto"/>
            <w:hideMark/>
          </w:tcPr>
          <w:p w:rsidR="00111390" w:rsidRPr="00DC06EC" w:rsidRDefault="00111390" w:rsidP="00622283">
            <w:pPr>
              <w:ind w:firstLine="142"/>
              <w:jc w:val="both"/>
              <w:rPr>
                <w:rFonts w:ascii="Arial Narrow" w:hAnsi="Arial Narrow"/>
                <w:sz w:val="20"/>
                <w:szCs w:val="20"/>
              </w:rPr>
            </w:pPr>
            <w:r w:rsidRPr="00DC06EC">
              <w:rPr>
                <w:rFonts w:ascii="Arial Narrow" w:hAnsi="Arial Narrow"/>
                <w:sz w:val="20"/>
                <w:szCs w:val="20"/>
              </w:rPr>
              <w:t>Masa de cel putin 23 tone, dar mai mica de 25 tone</w:t>
            </w:r>
          </w:p>
        </w:tc>
        <w:tc>
          <w:tcPr>
            <w:tcW w:w="2767" w:type="dxa"/>
            <w:tcBorders>
              <w:top w:val="single" w:sz="6" w:space="0" w:color="auto"/>
              <w:left w:val="single" w:sz="6" w:space="0" w:color="auto"/>
              <w:bottom w:val="single" w:sz="6" w:space="0" w:color="auto"/>
              <w:right w:val="single" w:sz="4" w:space="0" w:color="auto"/>
            </w:tcBorders>
            <w:shd w:val="clear" w:color="auto" w:fill="auto"/>
            <w:hideMark/>
          </w:tcPr>
          <w:p w:rsidR="00111390" w:rsidRPr="00DC06EC" w:rsidRDefault="00111390" w:rsidP="00DF3795">
            <w:pPr>
              <w:ind w:right="849"/>
              <w:rPr>
                <w:rFonts w:ascii="Arial Narrow" w:hAnsi="Arial Narrow"/>
                <w:sz w:val="20"/>
                <w:szCs w:val="20"/>
              </w:rPr>
            </w:pPr>
            <w:r w:rsidRPr="00DC06EC">
              <w:rPr>
                <w:rFonts w:ascii="Arial Narrow" w:hAnsi="Arial Narrow"/>
                <w:sz w:val="20"/>
                <w:szCs w:val="20"/>
              </w:rPr>
              <w:t>661</w:t>
            </w:r>
          </w:p>
        </w:tc>
        <w:tc>
          <w:tcPr>
            <w:tcW w:w="2032" w:type="dxa"/>
            <w:tcBorders>
              <w:top w:val="single" w:sz="6" w:space="0" w:color="auto"/>
              <w:left w:val="single" w:sz="4" w:space="0" w:color="auto"/>
              <w:bottom w:val="single" w:sz="6" w:space="0" w:color="auto"/>
              <w:right w:val="single" w:sz="4" w:space="0" w:color="auto"/>
            </w:tcBorders>
            <w:shd w:val="clear" w:color="auto" w:fill="auto"/>
          </w:tcPr>
          <w:p w:rsidR="00111390" w:rsidRPr="00DC06EC" w:rsidRDefault="00111390" w:rsidP="00DF3795">
            <w:pPr>
              <w:ind w:right="849"/>
              <w:rPr>
                <w:rFonts w:ascii="Arial Narrow" w:hAnsi="Arial Narrow"/>
                <w:sz w:val="20"/>
                <w:szCs w:val="20"/>
              </w:rPr>
            </w:pPr>
            <w:r w:rsidRPr="00DC06EC">
              <w:rPr>
                <w:rFonts w:ascii="Arial Narrow" w:hAnsi="Arial Narrow"/>
                <w:sz w:val="20"/>
                <w:szCs w:val="20"/>
              </w:rPr>
              <w:t>670</w:t>
            </w:r>
          </w:p>
        </w:tc>
        <w:tc>
          <w:tcPr>
            <w:tcW w:w="2205" w:type="dxa"/>
            <w:tcBorders>
              <w:top w:val="single" w:sz="6" w:space="0" w:color="auto"/>
              <w:left w:val="single" w:sz="4" w:space="0" w:color="auto"/>
              <w:bottom w:val="single" w:sz="6" w:space="0" w:color="auto"/>
              <w:right w:val="single" w:sz="4" w:space="0" w:color="auto"/>
            </w:tcBorders>
            <w:shd w:val="clear" w:color="auto" w:fill="auto"/>
          </w:tcPr>
          <w:p w:rsidR="00111390" w:rsidRPr="00DC06EC" w:rsidRDefault="00A349E5" w:rsidP="00DF3795">
            <w:pPr>
              <w:ind w:right="849"/>
              <w:rPr>
                <w:rFonts w:ascii="Arial Narrow" w:hAnsi="Arial Narrow"/>
                <w:sz w:val="20"/>
                <w:szCs w:val="20"/>
              </w:rPr>
            </w:pPr>
            <w:r w:rsidRPr="00DC06EC">
              <w:rPr>
                <w:rFonts w:ascii="Arial Narrow" w:hAnsi="Arial Narrow"/>
                <w:sz w:val="20"/>
                <w:szCs w:val="20"/>
              </w:rPr>
              <w:t>841,17</w:t>
            </w:r>
          </w:p>
        </w:tc>
        <w:tc>
          <w:tcPr>
            <w:tcW w:w="1509" w:type="dxa"/>
            <w:tcBorders>
              <w:top w:val="single" w:sz="6" w:space="0" w:color="auto"/>
              <w:left w:val="single" w:sz="4" w:space="0" w:color="auto"/>
              <w:bottom w:val="single" w:sz="6" w:space="0" w:color="auto"/>
              <w:right w:val="single" w:sz="4" w:space="0" w:color="auto"/>
            </w:tcBorders>
            <w:shd w:val="clear" w:color="auto" w:fill="auto"/>
          </w:tcPr>
          <w:p w:rsidR="00111390" w:rsidRPr="00DC06EC" w:rsidRDefault="00A349E5" w:rsidP="00DF3795">
            <w:pPr>
              <w:ind w:right="849"/>
              <w:rPr>
                <w:rFonts w:ascii="Arial Narrow" w:hAnsi="Arial Narrow"/>
                <w:sz w:val="20"/>
                <w:szCs w:val="20"/>
              </w:rPr>
            </w:pPr>
            <w:r w:rsidRPr="00DC06EC">
              <w:rPr>
                <w:rFonts w:ascii="Arial Narrow" w:hAnsi="Arial Narrow"/>
                <w:sz w:val="20"/>
                <w:szCs w:val="20"/>
              </w:rPr>
              <w:t>852,63</w:t>
            </w:r>
          </w:p>
        </w:tc>
      </w:tr>
      <w:tr w:rsidR="00111390" w:rsidRPr="00DC06EC" w:rsidTr="00BC4FE2">
        <w:trPr>
          <w:gridAfter w:val="1"/>
          <w:wAfter w:w="30" w:type="dxa"/>
          <w:trHeight w:val="20"/>
          <w:jc w:val="center"/>
        </w:trPr>
        <w:tc>
          <w:tcPr>
            <w:tcW w:w="275" w:type="dxa"/>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hideMark/>
          </w:tcPr>
          <w:p w:rsidR="00111390" w:rsidRPr="00DC06EC" w:rsidRDefault="00111390" w:rsidP="00622283">
            <w:pPr>
              <w:ind w:firstLine="1134"/>
              <w:jc w:val="both"/>
              <w:rPr>
                <w:rFonts w:ascii="Arial Narrow" w:hAnsi="Arial Narrow"/>
                <w:sz w:val="20"/>
                <w:szCs w:val="20"/>
              </w:rPr>
            </w:pPr>
            <w:r w:rsidRPr="00DC06EC">
              <w:rPr>
                <w:rFonts w:ascii="Arial Narrow" w:hAnsi="Arial Narrow"/>
                <w:sz w:val="20"/>
                <w:szCs w:val="20"/>
              </w:rPr>
              <w:t> </w:t>
            </w:r>
          </w:p>
        </w:tc>
        <w:tc>
          <w:tcPr>
            <w:tcW w:w="324" w:type="dxa"/>
            <w:tcBorders>
              <w:top w:val="single" w:sz="6" w:space="0" w:color="auto"/>
              <w:left w:val="single" w:sz="6" w:space="0" w:color="auto"/>
              <w:bottom w:val="single" w:sz="6" w:space="0" w:color="auto"/>
              <w:right w:val="single" w:sz="6" w:space="0" w:color="auto"/>
            </w:tcBorders>
            <w:shd w:val="clear" w:color="auto" w:fill="auto"/>
            <w:hideMark/>
          </w:tcPr>
          <w:p w:rsidR="00111390" w:rsidRPr="00DC06EC" w:rsidRDefault="00111390" w:rsidP="00622283">
            <w:pPr>
              <w:ind w:firstLine="142"/>
              <w:jc w:val="both"/>
              <w:rPr>
                <w:rFonts w:ascii="Arial Narrow" w:hAnsi="Arial Narrow"/>
                <w:sz w:val="20"/>
                <w:szCs w:val="20"/>
              </w:rPr>
            </w:pPr>
            <w:r w:rsidRPr="00DC06EC">
              <w:rPr>
                <w:rFonts w:ascii="Arial Narrow" w:hAnsi="Arial Narrow"/>
                <w:sz w:val="20"/>
                <w:szCs w:val="20"/>
              </w:rPr>
              <w:t>2</w:t>
            </w:r>
          </w:p>
        </w:tc>
        <w:tc>
          <w:tcPr>
            <w:tcW w:w="4397" w:type="dxa"/>
            <w:tcBorders>
              <w:top w:val="single" w:sz="6" w:space="0" w:color="auto"/>
              <w:left w:val="single" w:sz="6" w:space="0" w:color="auto"/>
              <w:bottom w:val="single" w:sz="6" w:space="0" w:color="auto"/>
              <w:right w:val="single" w:sz="6" w:space="0" w:color="auto"/>
            </w:tcBorders>
            <w:shd w:val="clear" w:color="auto" w:fill="auto"/>
            <w:hideMark/>
          </w:tcPr>
          <w:p w:rsidR="00111390" w:rsidRPr="00DC06EC" w:rsidRDefault="00111390" w:rsidP="00622283">
            <w:pPr>
              <w:ind w:firstLine="142"/>
              <w:jc w:val="both"/>
              <w:rPr>
                <w:rFonts w:ascii="Arial Narrow" w:hAnsi="Arial Narrow"/>
                <w:sz w:val="20"/>
                <w:szCs w:val="20"/>
              </w:rPr>
            </w:pPr>
            <w:r w:rsidRPr="00DC06EC">
              <w:rPr>
                <w:rFonts w:ascii="Arial Narrow" w:hAnsi="Arial Narrow"/>
                <w:sz w:val="20"/>
                <w:szCs w:val="20"/>
              </w:rPr>
              <w:t>Masa de cel putin 25 tone, dar mai mica de 27 tone</w:t>
            </w:r>
          </w:p>
        </w:tc>
        <w:tc>
          <w:tcPr>
            <w:tcW w:w="2767" w:type="dxa"/>
            <w:tcBorders>
              <w:top w:val="single" w:sz="6" w:space="0" w:color="auto"/>
              <w:left w:val="single" w:sz="6" w:space="0" w:color="auto"/>
              <w:bottom w:val="single" w:sz="6" w:space="0" w:color="auto"/>
              <w:right w:val="single" w:sz="4" w:space="0" w:color="auto"/>
            </w:tcBorders>
            <w:shd w:val="clear" w:color="auto" w:fill="auto"/>
            <w:hideMark/>
          </w:tcPr>
          <w:p w:rsidR="00111390" w:rsidRPr="00DC06EC" w:rsidRDefault="00111390" w:rsidP="00DF3795">
            <w:pPr>
              <w:ind w:right="849"/>
              <w:rPr>
                <w:rFonts w:ascii="Arial Narrow" w:hAnsi="Arial Narrow"/>
                <w:sz w:val="20"/>
                <w:szCs w:val="20"/>
              </w:rPr>
            </w:pPr>
            <w:r w:rsidRPr="00DC06EC">
              <w:rPr>
                <w:rFonts w:ascii="Arial Narrow" w:hAnsi="Arial Narrow"/>
                <w:sz w:val="20"/>
                <w:szCs w:val="20"/>
              </w:rPr>
              <w:t>670</w:t>
            </w:r>
          </w:p>
        </w:tc>
        <w:tc>
          <w:tcPr>
            <w:tcW w:w="2032" w:type="dxa"/>
            <w:tcBorders>
              <w:top w:val="single" w:sz="6" w:space="0" w:color="auto"/>
              <w:left w:val="single" w:sz="4" w:space="0" w:color="auto"/>
              <w:bottom w:val="single" w:sz="6" w:space="0" w:color="auto"/>
              <w:right w:val="single" w:sz="4" w:space="0" w:color="auto"/>
            </w:tcBorders>
            <w:shd w:val="clear" w:color="auto" w:fill="auto"/>
          </w:tcPr>
          <w:p w:rsidR="00111390" w:rsidRPr="00DC06EC" w:rsidRDefault="00111390" w:rsidP="00DF3795">
            <w:pPr>
              <w:ind w:right="849"/>
              <w:rPr>
                <w:rFonts w:ascii="Arial Narrow" w:hAnsi="Arial Narrow"/>
                <w:sz w:val="20"/>
                <w:szCs w:val="20"/>
              </w:rPr>
            </w:pPr>
            <w:r w:rsidRPr="00DC06EC">
              <w:rPr>
                <w:rFonts w:ascii="Arial Narrow" w:hAnsi="Arial Narrow"/>
                <w:sz w:val="20"/>
                <w:szCs w:val="20"/>
              </w:rPr>
              <w:t>1046</w:t>
            </w:r>
          </w:p>
        </w:tc>
        <w:tc>
          <w:tcPr>
            <w:tcW w:w="2205" w:type="dxa"/>
            <w:tcBorders>
              <w:top w:val="nil"/>
              <w:left w:val="single" w:sz="4" w:space="0" w:color="auto"/>
              <w:bottom w:val="single" w:sz="6" w:space="0" w:color="auto"/>
              <w:right w:val="single" w:sz="4" w:space="0" w:color="auto"/>
            </w:tcBorders>
            <w:shd w:val="clear" w:color="auto" w:fill="auto"/>
          </w:tcPr>
          <w:p w:rsidR="00111390" w:rsidRPr="00DC06EC" w:rsidRDefault="00A349E5" w:rsidP="00DF3795">
            <w:pPr>
              <w:ind w:right="849"/>
              <w:rPr>
                <w:rFonts w:ascii="Arial Narrow" w:hAnsi="Arial Narrow"/>
                <w:sz w:val="20"/>
                <w:szCs w:val="20"/>
              </w:rPr>
            </w:pPr>
            <w:r w:rsidRPr="00DC06EC">
              <w:rPr>
                <w:rFonts w:ascii="Arial Narrow" w:hAnsi="Arial Narrow"/>
                <w:sz w:val="20"/>
                <w:szCs w:val="20"/>
              </w:rPr>
              <w:t>852,63</w:t>
            </w:r>
          </w:p>
        </w:tc>
        <w:tc>
          <w:tcPr>
            <w:tcW w:w="1509" w:type="dxa"/>
            <w:tcBorders>
              <w:top w:val="single" w:sz="6" w:space="0" w:color="auto"/>
              <w:left w:val="single" w:sz="4" w:space="0" w:color="auto"/>
              <w:bottom w:val="single" w:sz="6" w:space="0" w:color="auto"/>
              <w:right w:val="single" w:sz="4" w:space="0" w:color="auto"/>
            </w:tcBorders>
            <w:shd w:val="clear" w:color="auto" w:fill="auto"/>
          </w:tcPr>
          <w:p w:rsidR="00111390" w:rsidRPr="00DC06EC" w:rsidRDefault="00A349E5" w:rsidP="00DF3795">
            <w:pPr>
              <w:ind w:right="849"/>
              <w:rPr>
                <w:rFonts w:ascii="Arial Narrow" w:hAnsi="Arial Narrow"/>
                <w:sz w:val="20"/>
                <w:szCs w:val="20"/>
              </w:rPr>
            </w:pPr>
            <w:r w:rsidRPr="00DC06EC">
              <w:rPr>
                <w:rFonts w:ascii="Arial Narrow" w:hAnsi="Arial Narrow"/>
                <w:sz w:val="20"/>
                <w:szCs w:val="20"/>
              </w:rPr>
              <w:t>1331,12</w:t>
            </w:r>
          </w:p>
        </w:tc>
      </w:tr>
      <w:tr w:rsidR="00111390" w:rsidRPr="00DC06EC" w:rsidTr="00BC4FE2">
        <w:trPr>
          <w:trHeight w:val="20"/>
          <w:jc w:val="center"/>
        </w:trPr>
        <w:tc>
          <w:tcPr>
            <w:tcW w:w="275" w:type="dxa"/>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hideMark/>
          </w:tcPr>
          <w:p w:rsidR="00111390" w:rsidRPr="00DC06EC" w:rsidRDefault="00111390" w:rsidP="00622283">
            <w:pPr>
              <w:ind w:firstLine="1134"/>
              <w:jc w:val="both"/>
              <w:rPr>
                <w:rFonts w:ascii="Arial Narrow" w:hAnsi="Arial Narrow"/>
                <w:sz w:val="20"/>
                <w:szCs w:val="20"/>
              </w:rPr>
            </w:pPr>
            <w:r w:rsidRPr="00DC06EC">
              <w:rPr>
                <w:rFonts w:ascii="Arial Narrow" w:hAnsi="Arial Narrow"/>
                <w:sz w:val="20"/>
                <w:szCs w:val="20"/>
              </w:rPr>
              <w:t> </w:t>
            </w:r>
          </w:p>
        </w:tc>
        <w:tc>
          <w:tcPr>
            <w:tcW w:w="324" w:type="dxa"/>
            <w:tcBorders>
              <w:top w:val="single" w:sz="6" w:space="0" w:color="auto"/>
              <w:left w:val="single" w:sz="6" w:space="0" w:color="auto"/>
              <w:bottom w:val="single" w:sz="6" w:space="0" w:color="auto"/>
              <w:right w:val="single" w:sz="6" w:space="0" w:color="auto"/>
            </w:tcBorders>
            <w:shd w:val="clear" w:color="auto" w:fill="auto"/>
            <w:hideMark/>
          </w:tcPr>
          <w:p w:rsidR="00111390" w:rsidRPr="00DC06EC" w:rsidRDefault="00111390" w:rsidP="00622283">
            <w:pPr>
              <w:ind w:firstLine="142"/>
              <w:jc w:val="both"/>
              <w:rPr>
                <w:rFonts w:ascii="Arial Narrow" w:hAnsi="Arial Narrow"/>
                <w:sz w:val="20"/>
                <w:szCs w:val="20"/>
              </w:rPr>
            </w:pPr>
            <w:r w:rsidRPr="00DC06EC">
              <w:rPr>
                <w:rFonts w:ascii="Arial Narrow" w:hAnsi="Arial Narrow"/>
                <w:sz w:val="20"/>
                <w:szCs w:val="20"/>
              </w:rPr>
              <w:t>3</w:t>
            </w:r>
          </w:p>
        </w:tc>
        <w:tc>
          <w:tcPr>
            <w:tcW w:w="4397" w:type="dxa"/>
            <w:tcBorders>
              <w:top w:val="single" w:sz="6" w:space="0" w:color="auto"/>
              <w:left w:val="single" w:sz="6" w:space="0" w:color="auto"/>
              <w:bottom w:val="single" w:sz="6" w:space="0" w:color="auto"/>
              <w:right w:val="single" w:sz="6" w:space="0" w:color="auto"/>
            </w:tcBorders>
            <w:shd w:val="clear" w:color="auto" w:fill="auto"/>
            <w:hideMark/>
          </w:tcPr>
          <w:p w:rsidR="00111390" w:rsidRPr="00DC06EC" w:rsidRDefault="00111390" w:rsidP="00622283">
            <w:pPr>
              <w:ind w:firstLine="142"/>
              <w:jc w:val="both"/>
              <w:rPr>
                <w:rFonts w:ascii="Arial Narrow" w:hAnsi="Arial Narrow"/>
                <w:sz w:val="20"/>
                <w:szCs w:val="20"/>
              </w:rPr>
            </w:pPr>
            <w:r w:rsidRPr="00DC06EC">
              <w:rPr>
                <w:rFonts w:ascii="Arial Narrow" w:hAnsi="Arial Narrow"/>
                <w:sz w:val="20"/>
                <w:szCs w:val="20"/>
              </w:rPr>
              <w:t>Masa de cel putin 27 tone, dar mai mica de 29 tone</w:t>
            </w:r>
          </w:p>
        </w:tc>
        <w:tc>
          <w:tcPr>
            <w:tcW w:w="2767" w:type="dxa"/>
            <w:tcBorders>
              <w:top w:val="single" w:sz="6" w:space="0" w:color="auto"/>
              <w:left w:val="single" w:sz="6" w:space="0" w:color="auto"/>
              <w:bottom w:val="single" w:sz="6" w:space="0" w:color="auto"/>
              <w:right w:val="single" w:sz="4" w:space="0" w:color="auto"/>
            </w:tcBorders>
            <w:shd w:val="clear" w:color="auto" w:fill="auto"/>
            <w:hideMark/>
          </w:tcPr>
          <w:p w:rsidR="00111390" w:rsidRPr="00DC06EC" w:rsidRDefault="00111390" w:rsidP="00DF3795">
            <w:pPr>
              <w:ind w:right="849"/>
              <w:rPr>
                <w:rFonts w:ascii="Arial Narrow" w:hAnsi="Arial Narrow"/>
                <w:sz w:val="20"/>
                <w:szCs w:val="20"/>
              </w:rPr>
            </w:pPr>
            <w:r w:rsidRPr="00DC06EC">
              <w:rPr>
                <w:rFonts w:ascii="Arial Narrow" w:hAnsi="Arial Narrow"/>
                <w:sz w:val="20"/>
                <w:szCs w:val="20"/>
              </w:rPr>
              <w:t>1046</w:t>
            </w:r>
          </w:p>
        </w:tc>
        <w:tc>
          <w:tcPr>
            <w:tcW w:w="2032" w:type="dxa"/>
            <w:tcBorders>
              <w:top w:val="single" w:sz="6" w:space="0" w:color="auto"/>
              <w:left w:val="single" w:sz="4" w:space="0" w:color="auto"/>
              <w:bottom w:val="single" w:sz="6" w:space="0" w:color="auto"/>
              <w:right w:val="single" w:sz="4" w:space="0" w:color="auto"/>
            </w:tcBorders>
            <w:shd w:val="clear" w:color="auto" w:fill="auto"/>
          </w:tcPr>
          <w:p w:rsidR="00111390" w:rsidRPr="00DC06EC" w:rsidRDefault="00111390" w:rsidP="00DF3795">
            <w:pPr>
              <w:ind w:right="849"/>
              <w:rPr>
                <w:rFonts w:ascii="Arial Narrow" w:hAnsi="Arial Narrow"/>
                <w:sz w:val="20"/>
                <w:szCs w:val="20"/>
              </w:rPr>
            </w:pPr>
            <w:r w:rsidRPr="00DC06EC">
              <w:rPr>
                <w:rFonts w:ascii="Arial Narrow" w:hAnsi="Arial Narrow"/>
                <w:sz w:val="20"/>
                <w:szCs w:val="20"/>
              </w:rPr>
              <w:t>1661</w:t>
            </w:r>
          </w:p>
        </w:tc>
        <w:tc>
          <w:tcPr>
            <w:tcW w:w="2205" w:type="dxa"/>
            <w:tcBorders>
              <w:top w:val="single" w:sz="6" w:space="0" w:color="auto"/>
              <w:left w:val="single" w:sz="4" w:space="0" w:color="auto"/>
              <w:bottom w:val="single" w:sz="6" w:space="0" w:color="auto"/>
              <w:right w:val="single" w:sz="4" w:space="0" w:color="auto"/>
            </w:tcBorders>
            <w:shd w:val="clear" w:color="auto" w:fill="auto"/>
          </w:tcPr>
          <w:p w:rsidR="00111390" w:rsidRPr="00DC06EC" w:rsidRDefault="00D364AD" w:rsidP="00DF3795">
            <w:pPr>
              <w:ind w:right="849"/>
              <w:rPr>
                <w:rFonts w:ascii="Arial Narrow" w:hAnsi="Arial Narrow"/>
                <w:sz w:val="20"/>
                <w:szCs w:val="20"/>
              </w:rPr>
            </w:pPr>
            <w:r w:rsidRPr="00DC06EC">
              <w:rPr>
                <w:rFonts w:ascii="Arial Narrow" w:hAnsi="Arial Narrow"/>
                <w:sz w:val="20"/>
                <w:szCs w:val="20"/>
              </w:rPr>
              <w:t>1331,12</w:t>
            </w:r>
          </w:p>
        </w:tc>
        <w:tc>
          <w:tcPr>
            <w:tcW w:w="1539" w:type="dxa"/>
            <w:gridSpan w:val="2"/>
            <w:tcBorders>
              <w:top w:val="single" w:sz="6" w:space="0" w:color="auto"/>
              <w:left w:val="single" w:sz="4" w:space="0" w:color="auto"/>
              <w:bottom w:val="single" w:sz="6" w:space="0" w:color="auto"/>
              <w:right w:val="single" w:sz="4" w:space="0" w:color="auto"/>
            </w:tcBorders>
            <w:shd w:val="clear" w:color="auto" w:fill="auto"/>
          </w:tcPr>
          <w:p w:rsidR="00111390" w:rsidRPr="00DC06EC" w:rsidRDefault="00D364AD" w:rsidP="00DF3795">
            <w:pPr>
              <w:ind w:right="849"/>
              <w:rPr>
                <w:rFonts w:ascii="Arial Narrow" w:hAnsi="Arial Narrow"/>
                <w:sz w:val="20"/>
                <w:szCs w:val="20"/>
              </w:rPr>
            </w:pPr>
            <w:r w:rsidRPr="00DC06EC">
              <w:rPr>
                <w:rFonts w:ascii="Arial Narrow" w:hAnsi="Arial Narrow"/>
                <w:sz w:val="20"/>
                <w:szCs w:val="20"/>
              </w:rPr>
              <w:t>2113,76</w:t>
            </w:r>
          </w:p>
        </w:tc>
      </w:tr>
      <w:tr w:rsidR="00111390" w:rsidRPr="00DC06EC" w:rsidTr="00BC4FE2">
        <w:trPr>
          <w:trHeight w:val="20"/>
          <w:jc w:val="center"/>
        </w:trPr>
        <w:tc>
          <w:tcPr>
            <w:tcW w:w="275" w:type="dxa"/>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hideMark/>
          </w:tcPr>
          <w:p w:rsidR="00111390" w:rsidRPr="00DC06EC" w:rsidRDefault="00111390" w:rsidP="00622283">
            <w:pPr>
              <w:ind w:firstLine="1134"/>
              <w:jc w:val="both"/>
              <w:rPr>
                <w:rFonts w:ascii="Arial Narrow" w:hAnsi="Arial Narrow"/>
                <w:sz w:val="20"/>
                <w:szCs w:val="20"/>
              </w:rPr>
            </w:pPr>
            <w:r w:rsidRPr="00DC06EC">
              <w:rPr>
                <w:rFonts w:ascii="Arial Narrow" w:hAnsi="Arial Narrow"/>
                <w:sz w:val="20"/>
                <w:szCs w:val="20"/>
              </w:rPr>
              <w:t> </w:t>
            </w:r>
          </w:p>
        </w:tc>
        <w:tc>
          <w:tcPr>
            <w:tcW w:w="324" w:type="dxa"/>
            <w:tcBorders>
              <w:top w:val="single" w:sz="6" w:space="0" w:color="auto"/>
              <w:left w:val="single" w:sz="6" w:space="0" w:color="auto"/>
              <w:bottom w:val="single" w:sz="6" w:space="0" w:color="auto"/>
              <w:right w:val="single" w:sz="6" w:space="0" w:color="auto"/>
            </w:tcBorders>
            <w:shd w:val="clear" w:color="auto" w:fill="auto"/>
            <w:hideMark/>
          </w:tcPr>
          <w:p w:rsidR="00111390" w:rsidRPr="00DC06EC" w:rsidRDefault="00111390" w:rsidP="00622283">
            <w:pPr>
              <w:ind w:firstLine="142"/>
              <w:jc w:val="both"/>
              <w:rPr>
                <w:rFonts w:ascii="Arial Narrow" w:hAnsi="Arial Narrow"/>
                <w:sz w:val="20"/>
                <w:szCs w:val="20"/>
              </w:rPr>
            </w:pPr>
            <w:r w:rsidRPr="00DC06EC">
              <w:rPr>
                <w:rFonts w:ascii="Arial Narrow" w:hAnsi="Arial Narrow"/>
                <w:sz w:val="20"/>
                <w:szCs w:val="20"/>
              </w:rPr>
              <w:t>4</w:t>
            </w:r>
          </w:p>
        </w:tc>
        <w:tc>
          <w:tcPr>
            <w:tcW w:w="4397" w:type="dxa"/>
            <w:tcBorders>
              <w:top w:val="single" w:sz="6" w:space="0" w:color="auto"/>
              <w:left w:val="single" w:sz="6" w:space="0" w:color="auto"/>
              <w:bottom w:val="single" w:sz="6" w:space="0" w:color="auto"/>
              <w:right w:val="single" w:sz="6" w:space="0" w:color="auto"/>
            </w:tcBorders>
            <w:shd w:val="clear" w:color="auto" w:fill="auto"/>
            <w:hideMark/>
          </w:tcPr>
          <w:p w:rsidR="00111390" w:rsidRPr="00DC06EC" w:rsidRDefault="00111390" w:rsidP="00622283">
            <w:pPr>
              <w:ind w:firstLine="142"/>
              <w:jc w:val="both"/>
              <w:rPr>
                <w:rFonts w:ascii="Arial Narrow" w:hAnsi="Arial Narrow"/>
                <w:sz w:val="20"/>
                <w:szCs w:val="20"/>
              </w:rPr>
            </w:pPr>
            <w:r w:rsidRPr="00DC06EC">
              <w:rPr>
                <w:rFonts w:ascii="Arial Narrow" w:hAnsi="Arial Narrow"/>
                <w:sz w:val="20"/>
                <w:szCs w:val="20"/>
              </w:rPr>
              <w:t>Masa de cel putin 29 tone, dar mai mica de 31 tone</w:t>
            </w:r>
          </w:p>
        </w:tc>
        <w:tc>
          <w:tcPr>
            <w:tcW w:w="2767" w:type="dxa"/>
            <w:tcBorders>
              <w:top w:val="single" w:sz="6" w:space="0" w:color="auto"/>
              <w:left w:val="single" w:sz="6" w:space="0" w:color="auto"/>
              <w:bottom w:val="single" w:sz="6" w:space="0" w:color="auto"/>
              <w:right w:val="single" w:sz="4" w:space="0" w:color="auto"/>
            </w:tcBorders>
            <w:shd w:val="clear" w:color="auto" w:fill="auto"/>
            <w:hideMark/>
          </w:tcPr>
          <w:p w:rsidR="00111390" w:rsidRPr="00DC06EC" w:rsidRDefault="00111390" w:rsidP="00DF3795">
            <w:pPr>
              <w:ind w:right="849"/>
              <w:rPr>
                <w:rFonts w:ascii="Arial Narrow" w:hAnsi="Arial Narrow"/>
                <w:sz w:val="20"/>
                <w:szCs w:val="20"/>
              </w:rPr>
            </w:pPr>
            <w:r w:rsidRPr="00DC06EC">
              <w:rPr>
                <w:rFonts w:ascii="Arial Narrow" w:hAnsi="Arial Narrow"/>
                <w:sz w:val="20"/>
                <w:szCs w:val="20"/>
              </w:rPr>
              <w:t>1661</w:t>
            </w:r>
          </w:p>
        </w:tc>
        <w:tc>
          <w:tcPr>
            <w:tcW w:w="2032" w:type="dxa"/>
            <w:tcBorders>
              <w:top w:val="single" w:sz="6" w:space="0" w:color="auto"/>
              <w:left w:val="single" w:sz="4" w:space="0" w:color="auto"/>
              <w:bottom w:val="single" w:sz="6" w:space="0" w:color="auto"/>
              <w:right w:val="single" w:sz="4" w:space="0" w:color="auto"/>
            </w:tcBorders>
            <w:shd w:val="clear" w:color="auto" w:fill="auto"/>
          </w:tcPr>
          <w:p w:rsidR="00111390" w:rsidRPr="00DC06EC" w:rsidRDefault="00111390" w:rsidP="00DF3795">
            <w:pPr>
              <w:ind w:right="849"/>
              <w:rPr>
                <w:rFonts w:ascii="Arial Narrow" w:hAnsi="Arial Narrow"/>
                <w:sz w:val="20"/>
                <w:szCs w:val="20"/>
              </w:rPr>
            </w:pPr>
            <w:r w:rsidRPr="00DC06EC">
              <w:rPr>
                <w:rFonts w:ascii="Arial Narrow" w:hAnsi="Arial Narrow"/>
                <w:sz w:val="20"/>
                <w:szCs w:val="20"/>
              </w:rPr>
              <w:t>2464</w:t>
            </w:r>
          </w:p>
        </w:tc>
        <w:tc>
          <w:tcPr>
            <w:tcW w:w="2205" w:type="dxa"/>
            <w:tcBorders>
              <w:top w:val="single" w:sz="6" w:space="0" w:color="auto"/>
              <w:left w:val="single" w:sz="4" w:space="0" w:color="auto"/>
              <w:bottom w:val="single" w:sz="6" w:space="0" w:color="auto"/>
              <w:right w:val="single" w:sz="4" w:space="0" w:color="auto"/>
            </w:tcBorders>
            <w:shd w:val="clear" w:color="auto" w:fill="auto"/>
          </w:tcPr>
          <w:p w:rsidR="00111390" w:rsidRPr="00DC06EC" w:rsidRDefault="00D364AD" w:rsidP="00DF3795">
            <w:pPr>
              <w:ind w:right="849"/>
              <w:rPr>
                <w:rFonts w:ascii="Arial Narrow" w:hAnsi="Arial Narrow"/>
                <w:sz w:val="20"/>
                <w:szCs w:val="20"/>
              </w:rPr>
            </w:pPr>
            <w:r w:rsidRPr="00DC06EC">
              <w:rPr>
                <w:rFonts w:ascii="Arial Narrow" w:hAnsi="Arial Narrow"/>
                <w:sz w:val="20"/>
                <w:szCs w:val="20"/>
              </w:rPr>
              <w:t>2113,76</w:t>
            </w:r>
          </w:p>
        </w:tc>
        <w:tc>
          <w:tcPr>
            <w:tcW w:w="1539" w:type="dxa"/>
            <w:gridSpan w:val="2"/>
            <w:tcBorders>
              <w:top w:val="single" w:sz="6" w:space="0" w:color="auto"/>
              <w:left w:val="single" w:sz="4" w:space="0" w:color="auto"/>
              <w:bottom w:val="single" w:sz="6" w:space="0" w:color="auto"/>
              <w:right w:val="single" w:sz="4" w:space="0" w:color="auto"/>
            </w:tcBorders>
            <w:shd w:val="clear" w:color="auto" w:fill="auto"/>
          </w:tcPr>
          <w:p w:rsidR="00111390" w:rsidRPr="00DC06EC" w:rsidRDefault="00D364AD" w:rsidP="00DF3795">
            <w:pPr>
              <w:ind w:right="849"/>
              <w:rPr>
                <w:rFonts w:ascii="Arial Narrow" w:hAnsi="Arial Narrow"/>
                <w:sz w:val="20"/>
                <w:szCs w:val="20"/>
              </w:rPr>
            </w:pPr>
            <w:r w:rsidRPr="00DC06EC">
              <w:rPr>
                <w:rFonts w:ascii="Arial Narrow" w:hAnsi="Arial Narrow"/>
                <w:sz w:val="20"/>
                <w:szCs w:val="20"/>
              </w:rPr>
              <w:t>3135,64</w:t>
            </w:r>
          </w:p>
        </w:tc>
      </w:tr>
      <w:tr w:rsidR="00111390" w:rsidRPr="00DC06EC" w:rsidTr="00BC4FE2">
        <w:trPr>
          <w:gridAfter w:val="1"/>
          <w:wAfter w:w="30" w:type="dxa"/>
          <w:trHeight w:val="20"/>
          <w:jc w:val="center"/>
        </w:trPr>
        <w:tc>
          <w:tcPr>
            <w:tcW w:w="275" w:type="dxa"/>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hideMark/>
          </w:tcPr>
          <w:p w:rsidR="00111390" w:rsidRPr="00DC06EC" w:rsidRDefault="00111390" w:rsidP="00622283">
            <w:pPr>
              <w:ind w:firstLine="1134"/>
              <w:jc w:val="both"/>
              <w:rPr>
                <w:rFonts w:ascii="Arial Narrow" w:hAnsi="Arial Narrow"/>
                <w:sz w:val="20"/>
                <w:szCs w:val="20"/>
              </w:rPr>
            </w:pPr>
            <w:r w:rsidRPr="00DC06EC">
              <w:rPr>
                <w:rFonts w:ascii="Arial Narrow" w:hAnsi="Arial Narrow"/>
                <w:sz w:val="20"/>
                <w:szCs w:val="20"/>
              </w:rPr>
              <w:t> </w:t>
            </w:r>
          </w:p>
        </w:tc>
        <w:tc>
          <w:tcPr>
            <w:tcW w:w="324" w:type="dxa"/>
            <w:tcBorders>
              <w:top w:val="single" w:sz="6" w:space="0" w:color="auto"/>
              <w:left w:val="single" w:sz="6" w:space="0" w:color="auto"/>
              <w:bottom w:val="single" w:sz="6" w:space="0" w:color="auto"/>
              <w:right w:val="single" w:sz="6" w:space="0" w:color="auto"/>
            </w:tcBorders>
            <w:shd w:val="clear" w:color="auto" w:fill="auto"/>
            <w:hideMark/>
          </w:tcPr>
          <w:p w:rsidR="00111390" w:rsidRPr="00DC06EC" w:rsidRDefault="00111390" w:rsidP="00622283">
            <w:pPr>
              <w:ind w:firstLine="142"/>
              <w:jc w:val="both"/>
              <w:rPr>
                <w:rFonts w:ascii="Arial Narrow" w:hAnsi="Arial Narrow"/>
                <w:sz w:val="20"/>
                <w:szCs w:val="20"/>
              </w:rPr>
            </w:pPr>
            <w:r w:rsidRPr="00DC06EC">
              <w:rPr>
                <w:rFonts w:ascii="Arial Narrow" w:hAnsi="Arial Narrow"/>
                <w:sz w:val="20"/>
                <w:szCs w:val="20"/>
              </w:rPr>
              <w:t>5</w:t>
            </w:r>
          </w:p>
        </w:tc>
        <w:tc>
          <w:tcPr>
            <w:tcW w:w="4397" w:type="dxa"/>
            <w:tcBorders>
              <w:top w:val="single" w:sz="6" w:space="0" w:color="auto"/>
              <w:left w:val="single" w:sz="6" w:space="0" w:color="auto"/>
              <w:bottom w:val="single" w:sz="6" w:space="0" w:color="auto"/>
              <w:right w:val="single" w:sz="6" w:space="0" w:color="auto"/>
            </w:tcBorders>
            <w:shd w:val="clear" w:color="auto" w:fill="auto"/>
            <w:hideMark/>
          </w:tcPr>
          <w:p w:rsidR="00111390" w:rsidRPr="00DC06EC" w:rsidRDefault="00111390" w:rsidP="00622283">
            <w:pPr>
              <w:ind w:firstLine="142"/>
              <w:jc w:val="both"/>
              <w:rPr>
                <w:rFonts w:ascii="Arial Narrow" w:hAnsi="Arial Narrow"/>
                <w:sz w:val="20"/>
                <w:szCs w:val="20"/>
              </w:rPr>
            </w:pPr>
            <w:r w:rsidRPr="00DC06EC">
              <w:rPr>
                <w:rFonts w:ascii="Arial Narrow" w:hAnsi="Arial Narrow"/>
                <w:sz w:val="20"/>
                <w:szCs w:val="20"/>
              </w:rPr>
              <w:t>Masa de cel putin 31 tone, dar mai mica de 32 tone</w:t>
            </w:r>
          </w:p>
        </w:tc>
        <w:tc>
          <w:tcPr>
            <w:tcW w:w="2767" w:type="dxa"/>
            <w:tcBorders>
              <w:top w:val="single" w:sz="6" w:space="0" w:color="auto"/>
              <w:left w:val="single" w:sz="6" w:space="0" w:color="auto"/>
              <w:bottom w:val="single" w:sz="6" w:space="0" w:color="auto"/>
              <w:right w:val="single" w:sz="4" w:space="0" w:color="auto"/>
            </w:tcBorders>
            <w:shd w:val="clear" w:color="auto" w:fill="auto"/>
            <w:hideMark/>
          </w:tcPr>
          <w:p w:rsidR="00111390" w:rsidRPr="00DC06EC" w:rsidRDefault="00111390" w:rsidP="00DF3795">
            <w:pPr>
              <w:ind w:right="849"/>
              <w:rPr>
                <w:rFonts w:ascii="Arial Narrow" w:hAnsi="Arial Narrow"/>
                <w:sz w:val="20"/>
                <w:szCs w:val="20"/>
              </w:rPr>
            </w:pPr>
            <w:r w:rsidRPr="00DC06EC">
              <w:rPr>
                <w:rFonts w:ascii="Arial Narrow" w:hAnsi="Arial Narrow"/>
                <w:sz w:val="20"/>
                <w:szCs w:val="20"/>
              </w:rPr>
              <w:t>1661</w:t>
            </w:r>
          </w:p>
        </w:tc>
        <w:tc>
          <w:tcPr>
            <w:tcW w:w="2032" w:type="dxa"/>
            <w:tcBorders>
              <w:top w:val="single" w:sz="6" w:space="0" w:color="auto"/>
              <w:left w:val="single" w:sz="4" w:space="0" w:color="auto"/>
              <w:bottom w:val="single" w:sz="6" w:space="0" w:color="auto"/>
              <w:right w:val="single" w:sz="4" w:space="0" w:color="auto"/>
            </w:tcBorders>
            <w:shd w:val="clear" w:color="auto" w:fill="auto"/>
          </w:tcPr>
          <w:p w:rsidR="00111390" w:rsidRPr="00DC06EC" w:rsidRDefault="00111390" w:rsidP="00DF3795">
            <w:pPr>
              <w:ind w:right="849"/>
              <w:rPr>
                <w:rFonts w:ascii="Arial Narrow" w:hAnsi="Arial Narrow"/>
                <w:sz w:val="20"/>
                <w:szCs w:val="20"/>
              </w:rPr>
            </w:pPr>
            <w:r w:rsidRPr="00DC06EC">
              <w:rPr>
                <w:rFonts w:ascii="Arial Narrow" w:hAnsi="Arial Narrow"/>
                <w:sz w:val="20"/>
                <w:szCs w:val="20"/>
              </w:rPr>
              <w:t>2464</w:t>
            </w:r>
          </w:p>
        </w:tc>
        <w:tc>
          <w:tcPr>
            <w:tcW w:w="2205" w:type="dxa"/>
            <w:tcBorders>
              <w:top w:val="single" w:sz="6" w:space="0" w:color="auto"/>
              <w:left w:val="single" w:sz="4" w:space="0" w:color="auto"/>
              <w:bottom w:val="single" w:sz="6" w:space="0" w:color="auto"/>
              <w:right w:val="single" w:sz="4" w:space="0" w:color="auto"/>
            </w:tcBorders>
            <w:shd w:val="clear" w:color="auto" w:fill="auto"/>
          </w:tcPr>
          <w:p w:rsidR="00111390" w:rsidRPr="00DC06EC" w:rsidRDefault="00D364AD" w:rsidP="00DF3795">
            <w:pPr>
              <w:ind w:right="849"/>
              <w:rPr>
                <w:rFonts w:ascii="Arial Narrow" w:hAnsi="Arial Narrow"/>
                <w:sz w:val="20"/>
                <w:szCs w:val="20"/>
              </w:rPr>
            </w:pPr>
            <w:r w:rsidRPr="00DC06EC">
              <w:rPr>
                <w:rFonts w:ascii="Arial Narrow" w:hAnsi="Arial Narrow"/>
                <w:sz w:val="20"/>
                <w:szCs w:val="20"/>
              </w:rPr>
              <w:t>2113,76</w:t>
            </w:r>
          </w:p>
        </w:tc>
        <w:tc>
          <w:tcPr>
            <w:tcW w:w="1509" w:type="dxa"/>
            <w:tcBorders>
              <w:top w:val="single" w:sz="6" w:space="0" w:color="auto"/>
              <w:left w:val="single" w:sz="4" w:space="0" w:color="auto"/>
              <w:bottom w:val="single" w:sz="6" w:space="0" w:color="auto"/>
              <w:right w:val="single" w:sz="4" w:space="0" w:color="auto"/>
            </w:tcBorders>
            <w:shd w:val="clear" w:color="auto" w:fill="auto"/>
          </w:tcPr>
          <w:p w:rsidR="00111390" w:rsidRPr="00DC06EC" w:rsidRDefault="00D364AD" w:rsidP="00DF3795">
            <w:pPr>
              <w:ind w:right="849"/>
              <w:rPr>
                <w:rFonts w:ascii="Arial Narrow" w:hAnsi="Arial Narrow"/>
                <w:sz w:val="20"/>
                <w:szCs w:val="20"/>
              </w:rPr>
            </w:pPr>
            <w:r w:rsidRPr="00DC06EC">
              <w:rPr>
                <w:rFonts w:ascii="Arial Narrow" w:hAnsi="Arial Narrow"/>
                <w:sz w:val="20"/>
                <w:szCs w:val="20"/>
              </w:rPr>
              <w:t>3135,64</w:t>
            </w:r>
          </w:p>
        </w:tc>
      </w:tr>
      <w:tr w:rsidR="00111390" w:rsidRPr="00DC06EC" w:rsidTr="00BC4FE2">
        <w:trPr>
          <w:gridAfter w:val="1"/>
          <w:wAfter w:w="30" w:type="dxa"/>
          <w:trHeight w:val="20"/>
          <w:jc w:val="center"/>
        </w:trPr>
        <w:tc>
          <w:tcPr>
            <w:tcW w:w="275" w:type="dxa"/>
            <w:tcBorders>
              <w:top w:val="single" w:sz="6" w:space="0" w:color="auto"/>
              <w:left w:val="single" w:sz="6" w:space="0" w:color="auto"/>
              <w:bottom w:val="single" w:sz="4" w:space="0" w:color="auto"/>
              <w:right w:val="single" w:sz="6" w:space="0" w:color="auto"/>
            </w:tcBorders>
            <w:shd w:val="clear" w:color="auto" w:fill="auto"/>
            <w:tcMar>
              <w:top w:w="60" w:type="dxa"/>
              <w:left w:w="60" w:type="dxa"/>
              <w:bottom w:w="60" w:type="dxa"/>
              <w:right w:w="60" w:type="dxa"/>
            </w:tcMar>
            <w:hideMark/>
          </w:tcPr>
          <w:p w:rsidR="00111390" w:rsidRPr="00DC06EC" w:rsidRDefault="00111390" w:rsidP="00622283">
            <w:pPr>
              <w:ind w:firstLine="1134"/>
              <w:jc w:val="both"/>
              <w:rPr>
                <w:rFonts w:ascii="Arial Narrow" w:hAnsi="Arial Narrow"/>
                <w:sz w:val="20"/>
                <w:szCs w:val="20"/>
              </w:rPr>
            </w:pPr>
            <w:r w:rsidRPr="00DC06EC">
              <w:rPr>
                <w:rFonts w:ascii="Arial Narrow" w:hAnsi="Arial Narrow"/>
                <w:sz w:val="20"/>
                <w:szCs w:val="20"/>
              </w:rPr>
              <w:t> </w:t>
            </w:r>
          </w:p>
        </w:tc>
        <w:tc>
          <w:tcPr>
            <w:tcW w:w="324" w:type="dxa"/>
            <w:tcBorders>
              <w:top w:val="single" w:sz="6" w:space="0" w:color="auto"/>
              <w:left w:val="single" w:sz="6" w:space="0" w:color="auto"/>
              <w:bottom w:val="single" w:sz="4" w:space="0" w:color="auto"/>
              <w:right w:val="single" w:sz="6" w:space="0" w:color="auto"/>
            </w:tcBorders>
            <w:shd w:val="clear" w:color="auto" w:fill="auto"/>
            <w:hideMark/>
          </w:tcPr>
          <w:p w:rsidR="00111390" w:rsidRPr="00DC06EC" w:rsidRDefault="00111390" w:rsidP="00622283">
            <w:pPr>
              <w:ind w:firstLine="142"/>
              <w:jc w:val="both"/>
              <w:rPr>
                <w:rFonts w:ascii="Arial Narrow" w:hAnsi="Arial Narrow"/>
                <w:sz w:val="20"/>
                <w:szCs w:val="20"/>
              </w:rPr>
            </w:pPr>
            <w:r w:rsidRPr="00DC06EC">
              <w:rPr>
                <w:rFonts w:ascii="Arial Narrow" w:hAnsi="Arial Narrow"/>
                <w:sz w:val="20"/>
                <w:szCs w:val="20"/>
              </w:rPr>
              <w:t>6</w:t>
            </w:r>
          </w:p>
        </w:tc>
        <w:tc>
          <w:tcPr>
            <w:tcW w:w="4397" w:type="dxa"/>
            <w:tcBorders>
              <w:top w:val="single" w:sz="6" w:space="0" w:color="auto"/>
              <w:left w:val="single" w:sz="6" w:space="0" w:color="auto"/>
              <w:bottom w:val="single" w:sz="4" w:space="0" w:color="auto"/>
              <w:right w:val="single" w:sz="6" w:space="0" w:color="auto"/>
            </w:tcBorders>
            <w:shd w:val="clear" w:color="auto" w:fill="auto"/>
            <w:hideMark/>
          </w:tcPr>
          <w:p w:rsidR="00111390" w:rsidRPr="00DC06EC" w:rsidRDefault="00111390" w:rsidP="00622283">
            <w:pPr>
              <w:ind w:firstLine="142"/>
              <w:jc w:val="both"/>
              <w:rPr>
                <w:rFonts w:ascii="Arial Narrow" w:hAnsi="Arial Narrow"/>
                <w:sz w:val="20"/>
                <w:szCs w:val="20"/>
              </w:rPr>
            </w:pPr>
            <w:r w:rsidRPr="00DC06EC">
              <w:rPr>
                <w:rFonts w:ascii="Arial Narrow" w:hAnsi="Arial Narrow"/>
                <w:sz w:val="20"/>
                <w:szCs w:val="20"/>
              </w:rPr>
              <w:t>Masa de cel putin 32 tone</w:t>
            </w:r>
          </w:p>
        </w:tc>
        <w:tc>
          <w:tcPr>
            <w:tcW w:w="2767" w:type="dxa"/>
            <w:tcBorders>
              <w:top w:val="single" w:sz="6" w:space="0" w:color="auto"/>
              <w:left w:val="single" w:sz="6" w:space="0" w:color="auto"/>
              <w:bottom w:val="single" w:sz="4" w:space="0" w:color="auto"/>
              <w:right w:val="single" w:sz="4" w:space="0" w:color="auto"/>
            </w:tcBorders>
            <w:shd w:val="clear" w:color="auto" w:fill="auto"/>
            <w:hideMark/>
          </w:tcPr>
          <w:p w:rsidR="00111390" w:rsidRPr="00DC06EC" w:rsidRDefault="00111390" w:rsidP="00DF3795">
            <w:pPr>
              <w:ind w:right="849"/>
              <w:rPr>
                <w:rFonts w:ascii="Arial Narrow" w:hAnsi="Arial Narrow"/>
                <w:sz w:val="20"/>
                <w:szCs w:val="20"/>
              </w:rPr>
            </w:pPr>
            <w:r w:rsidRPr="00DC06EC">
              <w:rPr>
                <w:rFonts w:ascii="Arial Narrow" w:hAnsi="Arial Narrow"/>
                <w:sz w:val="20"/>
                <w:szCs w:val="20"/>
              </w:rPr>
              <w:t>1661</w:t>
            </w:r>
          </w:p>
        </w:tc>
        <w:tc>
          <w:tcPr>
            <w:tcW w:w="2032" w:type="dxa"/>
            <w:tcBorders>
              <w:top w:val="single" w:sz="6" w:space="0" w:color="auto"/>
              <w:left w:val="single" w:sz="4" w:space="0" w:color="auto"/>
              <w:bottom w:val="single" w:sz="4" w:space="0" w:color="auto"/>
              <w:right w:val="single" w:sz="4" w:space="0" w:color="auto"/>
            </w:tcBorders>
            <w:shd w:val="clear" w:color="auto" w:fill="auto"/>
          </w:tcPr>
          <w:p w:rsidR="00111390" w:rsidRPr="00DC06EC" w:rsidRDefault="00111390" w:rsidP="00DF3795">
            <w:pPr>
              <w:ind w:right="849"/>
              <w:rPr>
                <w:rFonts w:ascii="Arial Narrow" w:hAnsi="Arial Narrow"/>
                <w:sz w:val="20"/>
                <w:szCs w:val="20"/>
              </w:rPr>
            </w:pPr>
            <w:r w:rsidRPr="00DC06EC">
              <w:rPr>
                <w:rFonts w:ascii="Arial Narrow" w:hAnsi="Arial Narrow"/>
                <w:sz w:val="20"/>
                <w:szCs w:val="20"/>
              </w:rPr>
              <w:t>2464</w:t>
            </w:r>
          </w:p>
        </w:tc>
        <w:tc>
          <w:tcPr>
            <w:tcW w:w="2205" w:type="dxa"/>
            <w:tcBorders>
              <w:top w:val="single" w:sz="6" w:space="0" w:color="auto"/>
              <w:left w:val="single" w:sz="4" w:space="0" w:color="auto"/>
              <w:bottom w:val="single" w:sz="4" w:space="0" w:color="auto"/>
              <w:right w:val="single" w:sz="4" w:space="0" w:color="auto"/>
            </w:tcBorders>
            <w:shd w:val="clear" w:color="auto" w:fill="auto"/>
          </w:tcPr>
          <w:p w:rsidR="00111390" w:rsidRPr="00DC06EC" w:rsidRDefault="00D364AD" w:rsidP="00DF3795">
            <w:pPr>
              <w:ind w:right="849"/>
              <w:rPr>
                <w:rFonts w:ascii="Arial Narrow" w:hAnsi="Arial Narrow"/>
                <w:sz w:val="20"/>
                <w:szCs w:val="20"/>
              </w:rPr>
            </w:pPr>
            <w:r w:rsidRPr="00DC06EC">
              <w:rPr>
                <w:rFonts w:ascii="Arial Narrow" w:hAnsi="Arial Narrow"/>
                <w:sz w:val="20"/>
                <w:szCs w:val="20"/>
              </w:rPr>
              <w:t>2113,76</w:t>
            </w:r>
          </w:p>
        </w:tc>
        <w:tc>
          <w:tcPr>
            <w:tcW w:w="1509" w:type="dxa"/>
            <w:tcBorders>
              <w:top w:val="single" w:sz="6" w:space="0" w:color="auto"/>
              <w:left w:val="single" w:sz="4" w:space="0" w:color="auto"/>
              <w:bottom w:val="single" w:sz="4" w:space="0" w:color="auto"/>
              <w:right w:val="single" w:sz="4" w:space="0" w:color="auto"/>
            </w:tcBorders>
            <w:shd w:val="clear" w:color="auto" w:fill="auto"/>
          </w:tcPr>
          <w:p w:rsidR="00111390" w:rsidRPr="00DC06EC" w:rsidRDefault="00D364AD" w:rsidP="00DF3795">
            <w:pPr>
              <w:ind w:right="849"/>
              <w:rPr>
                <w:rFonts w:ascii="Arial Narrow" w:hAnsi="Arial Narrow"/>
                <w:sz w:val="20"/>
                <w:szCs w:val="20"/>
              </w:rPr>
            </w:pPr>
            <w:r w:rsidRPr="00DC06EC">
              <w:rPr>
                <w:rFonts w:ascii="Arial Narrow" w:hAnsi="Arial Narrow"/>
                <w:sz w:val="20"/>
                <w:szCs w:val="20"/>
              </w:rPr>
              <w:t>3135,64</w:t>
            </w:r>
          </w:p>
        </w:tc>
      </w:tr>
    </w:tbl>
    <w:p w:rsidR="00622283" w:rsidRPr="00DC06EC" w:rsidRDefault="00622283" w:rsidP="00622283">
      <w:pPr>
        <w:rPr>
          <w:rFonts w:ascii="Arial Narrow" w:hAnsi="Arial Narrow"/>
          <w:b/>
          <w:sz w:val="20"/>
          <w:szCs w:val="20"/>
        </w:rPr>
      </w:pPr>
    </w:p>
    <w:p w:rsidR="00622283" w:rsidRPr="00DC06EC" w:rsidRDefault="00BF0C35" w:rsidP="001A2519">
      <w:pPr>
        <w:jc w:val="left"/>
        <w:rPr>
          <w:rFonts w:ascii="Arial Narrow" w:hAnsi="Arial Narrow"/>
          <w:sz w:val="20"/>
          <w:szCs w:val="20"/>
        </w:rPr>
      </w:pPr>
      <w:r w:rsidRPr="00DC06EC">
        <w:rPr>
          <w:rFonts w:ascii="Arial Narrow" w:hAnsi="Arial Narrow"/>
          <w:b/>
          <w:bCs/>
          <w:sz w:val="20"/>
          <w:szCs w:val="20"/>
        </w:rPr>
        <w:t xml:space="preserve"> </w:t>
      </w:r>
      <w:r w:rsidR="00622283" w:rsidRPr="00DC06EC">
        <w:rPr>
          <w:rFonts w:ascii="Arial Narrow" w:hAnsi="Arial Narrow"/>
          <w:b/>
          <w:bCs/>
          <w:sz w:val="20"/>
          <w:szCs w:val="20"/>
        </w:rPr>
        <w:t>(6)</w:t>
      </w:r>
      <w:r w:rsidR="00622283" w:rsidRPr="00DC06EC">
        <w:rPr>
          <w:rFonts w:ascii="Arial Narrow" w:hAnsi="Arial Narrow"/>
          <w:sz w:val="20"/>
          <w:szCs w:val="20"/>
        </w:rPr>
        <w:t xml:space="preserve"> In cazul unei combinatii de autovehicule, </w:t>
      </w:r>
      <w:proofErr w:type="gramStart"/>
      <w:r w:rsidR="00622283" w:rsidRPr="00DC06EC">
        <w:rPr>
          <w:rFonts w:ascii="Arial Narrow" w:hAnsi="Arial Narrow"/>
          <w:sz w:val="20"/>
          <w:szCs w:val="20"/>
        </w:rPr>
        <w:t>un</w:t>
      </w:r>
      <w:proofErr w:type="gramEnd"/>
      <w:r w:rsidR="00622283" w:rsidRPr="00DC06EC">
        <w:rPr>
          <w:rFonts w:ascii="Arial Narrow" w:hAnsi="Arial Narrow"/>
          <w:sz w:val="20"/>
          <w:szCs w:val="20"/>
        </w:rPr>
        <w:t xml:space="preserve"> autovehicul articulat sau tren rutier, de transport de marfa cu masa totala maxima autorizata egala sau mai mare de 12 tone, impozitul pe mijloacele de transport este egal cu suma corespunzatoareprevazuta in tabelul urmator:    </w:t>
      </w:r>
    </w:p>
    <w:p w:rsidR="006B01B1" w:rsidRPr="00DC06EC" w:rsidRDefault="006B01B1" w:rsidP="001A2519">
      <w:pPr>
        <w:jc w:val="left"/>
        <w:rPr>
          <w:rFonts w:ascii="Arial Narrow" w:hAnsi="Arial Narrow"/>
          <w:sz w:val="20"/>
          <w:szCs w:val="20"/>
        </w:rPr>
      </w:pPr>
    </w:p>
    <w:tbl>
      <w:tblPr>
        <w:tblW w:w="13767"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06"/>
        <w:gridCol w:w="311"/>
        <w:gridCol w:w="4363"/>
        <w:gridCol w:w="2697"/>
        <w:gridCol w:w="1984"/>
        <w:gridCol w:w="1279"/>
        <w:gridCol w:w="1115"/>
        <w:gridCol w:w="1512"/>
      </w:tblGrid>
      <w:tr w:rsidR="00F57C04" w:rsidRPr="00DC06EC" w:rsidTr="00111390">
        <w:trPr>
          <w:trHeight w:val="20"/>
          <w:jc w:val="center"/>
        </w:trPr>
        <w:tc>
          <w:tcPr>
            <w:tcW w:w="5180" w:type="dxa"/>
            <w:gridSpan w:val="3"/>
            <w:vMerge w:val="restart"/>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vAlign w:val="center"/>
            <w:hideMark/>
          </w:tcPr>
          <w:p w:rsidR="00622283" w:rsidRPr="00DC06EC" w:rsidRDefault="00622283" w:rsidP="00622283">
            <w:pPr>
              <w:rPr>
                <w:rFonts w:ascii="Arial Narrow" w:hAnsi="Arial Narrow"/>
                <w:sz w:val="20"/>
                <w:szCs w:val="20"/>
              </w:rPr>
            </w:pPr>
            <w:r w:rsidRPr="00DC06EC">
              <w:rPr>
                <w:rFonts w:ascii="Arial Narrow" w:hAnsi="Arial Narrow"/>
                <w:sz w:val="20"/>
                <w:szCs w:val="20"/>
              </w:rPr>
              <w:t xml:space="preserve">Numarul de axe si greutatea bruta </w:t>
            </w:r>
          </w:p>
          <w:p w:rsidR="00622283" w:rsidRPr="00DC06EC" w:rsidRDefault="00622283" w:rsidP="00622283">
            <w:pPr>
              <w:rPr>
                <w:rFonts w:ascii="Arial Narrow" w:hAnsi="Arial Narrow"/>
                <w:sz w:val="20"/>
                <w:szCs w:val="20"/>
              </w:rPr>
            </w:pPr>
            <w:r w:rsidRPr="00DC06EC">
              <w:rPr>
                <w:rFonts w:ascii="Arial Narrow" w:hAnsi="Arial Narrow"/>
                <w:sz w:val="20"/>
                <w:szCs w:val="20"/>
              </w:rPr>
              <w:t>incarcata maxima admisa</w:t>
            </w:r>
          </w:p>
        </w:tc>
        <w:tc>
          <w:tcPr>
            <w:tcW w:w="8587" w:type="dxa"/>
            <w:gridSpan w:val="5"/>
            <w:tcBorders>
              <w:top w:val="single" w:sz="6" w:space="0" w:color="auto"/>
              <w:left w:val="single" w:sz="6" w:space="0" w:color="auto"/>
              <w:bottom w:val="single" w:sz="6" w:space="0" w:color="auto"/>
              <w:right w:val="single" w:sz="4" w:space="0" w:color="auto"/>
            </w:tcBorders>
            <w:shd w:val="clear" w:color="auto" w:fill="auto"/>
            <w:vAlign w:val="center"/>
            <w:hideMark/>
          </w:tcPr>
          <w:p w:rsidR="00622283" w:rsidRPr="00DC06EC" w:rsidRDefault="00622283" w:rsidP="00622283">
            <w:pPr>
              <w:rPr>
                <w:rFonts w:ascii="Arial Narrow" w:hAnsi="Arial Narrow"/>
                <w:sz w:val="20"/>
                <w:szCs w:val="20"/>
              </w:rPr>
            </w:pPr>
            <w:r w:rsidRPr="00DC06EC">
              <w:rPr>
                <w:rFonts w:ascii="Arial Narrow" w:hAnsi="Arial Narrow"/>
                <w:sz w:val="20"/>
                <w:szCs w:val="20"/>
              </w:rPr>
              <w:t>Impozitul (in lei/an)</w:t>
            </w:r>
          </w:p>
        </w:tc>
      </w:tr>
      <w:tr w:rsidR="00111390" w:rsidRPr="00DC06EC" w:rsidTr="00BC4FE2">
        <w:trPr>
          <w:trHeight w:val="20"/>
          <w:jc w:val="center"/>
        </w:trPr>
        <w:tc>
          <w:tcPr>
            <w:tcW w:w="5180" w:type="dxa"/>
            <w:gridSpan w:val="3"/>
            <w:vMerge/>
            <w:tcBorders>
              <w:top w:val="single" w:sz="6" w:space="0" w:color="auto"/>
              <w:left w:val="single" w:sz="4" w:space="0" w:color="auto"/>
              <w:bottom w:val="single" w:sz="6" w:space="0" w:color="auto"/>
              <w:right w:val="single" w:sz="6" w:space="0" w:color="auto"/>
            </w:tcBorders>
            <w:vAlign w:val="center"/>
            <w:hideMark/>
          </w:tcPr>
          <w:p w:rsidR="00111390" w:rsidRPr="00DC06EC" w:rsidRDefault="00111390" w:rsidP="00622283">
            <w:pPr>
              <w:ind w:firstLine="1134"/>
              <w:jc w:val="both"/>
              <w:rPr>
                <w:rFonts w:ascii="Arial Narrow" w:hAnsi="Arial Narrow"/>
                <w:sz w:val="20"/>
                <w:szCs w:val="20"/>
              </w:rPr>
            </w:pPr>
          </w:p>
        </w:tc>
        <w:tc>
          <w:tcPr>
            <w:tcW w:w="2697" w:type="dxa"/>
            <w:tcBorders>
              <w:top w:val="single" w:sz="6" w:space="0" w:color="auto"/>
              <w:left w:val="single" w:sz="6" w:space="0" w:color="auto"/>
              <w:bottom w:val="single" w:sz="6" w:space="0" w:color="auto"/>
              <w:right w:val="single" w:sz="4" w:space="0" w:color="auto"/>
            </w:tcBorders>
            <w:shd w:val="clear" w:color="auto" w:fill="auto"/>
            <w:tcMar>
              <w:top w:w="60" w:type="dxa"/>
              <w:left w:w="60" w:type="dxa"/>
              <w:bottom w:w="60" w:type="dxa"/>
              <w:right w:w="60" w:type="dxa"/>
            </w:tcMar>
            <w:vAlign w:val="center"/>
            <w:hideMark/>
          </w:tcPr>
          <w:p w:rsidR="00111390" w:rsidRPr="00DC06EC" w:rsidRDefault="00111390" w:rsidP="00622283">
            <w:pPr>
              <w:rPr>
                <w:rFonts w:ascii="Arial Narrow" w:hAnsi="Arial Narrow"/>
                <w:sz w:val="20"/>
                <w:szCs w:val="20"/>
              </w:rPr>
            </w:pPr>
            <w:r w:rsidRPr="00DC06EC">
              <w:rPr>
                <w:rFonts w:ascii="Arial Narrow" w:hAnsi="Arial Narrow"/>
                <w:sz w:val="20"/>
                <w:szCs w:val="20"/>
              </w:rPr>
              <w:t>Ax(e) motor(oare) cu sistem de suspensie pneumatica sau echivalentele recunoscute</w:t>
            </w:r>
          </w:p>
        </w:tc>
        <w:tc>
          <w:tcPr>
            <w:tcW w:w="1984" w:type="dxa"/>
            <w:tcBorders>
              <w:top w:val="single" w:sz="6" w:space="0" w:color="auto"/>
              <w:left w:val="single" w:sz="4" w:space="0" w:color="auto"/>
              <w:bottom w:val="single" w:sz="6" w:space="0" w:color="auto"/>
              <w:right w:val="single" w:sz="4" w:space="0" w:color="auto"/>
            </w:tcBorders>
            <w:shd w:val="clear" w:color="auto" w:fill="auto"/>
            <w:vAlign w:val="center"/>
          </w:tcPr>
          <w:p w:rsidR="00111390" w:rsidRPr="00DC06EC" w:rsidRDefault="00111390" w:rsidP="00622283">
            <w:pPr>
              <w:rPr>
                <w:rFonts w:ascii="Arial Narrow" w:hAnsi="Arial Narrow"/>
                <w:sz w:val="20"/>
                <w:szCs w:val="20"/>
              </w:rPr>
            </w:pPr>
            <w:r w:rsidRPr="00DC06EC">
              <w:rPr>
                <w:rFonts w:ascii="Arial Narrow" w:hAnsi="Arial Narrow"/>
                <w:sz w:val="20"/>
                <w:szCs w:val="20"/>
              </w:rPr>
              <w:t>Alte sisteme de suspensie pentru axele motoare</w:t>
            </w:r>
          </w:p>
        </w:tc>
        <w:tc>
          <w:tcPr>
            <w:tcW w:w="2394"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111390" w:rsidRPr="00DC06EC" w:rsidRDefault="00111390" w:rsidP="00622283">
            <w:pPr>
              <w:rPr>
                <w:rFonts w:ascii="Arial Narrow" w:hAnsi="Arial Narrow"/>
                <w:sz w:val="20"/>
                <w:szCs w:val="20"/>
              </w:rPr>
            </w:pPr>
            <w:r w:rsidRPr="00DC06EC">
              <w:rPr>
                <w:rFonts w:ascii="Arial Narrow" w:hAnsi="Arial Narrow"/>
                <w:sz w:val="20"/>
                <w:szCs w:val="20"/>
              </w:rPr>
              <w:t>Ax(e) motor(oare) cu sistem de suspensie pneumatica sau echivalentele recunoscute</w:t>
            </w:r>
          </w:p>
        </w:tc>
        <w:tc>
          <w:tcPr>
            <w:tcW w:w="1512" w:type="dxa"/>
            <w:tcBorders>
              <w:top w:val="single" w:sz="6" w:space="0" w:color="auto"/>
              <w:left w:val="single" w:sz="4" w:space="0" w:color="auto"/>
              <w:bottom w:val="single" w:sz="6" w:space="0" w:color="auto"/>
              <w:right w:val="single" w:sz="4" w:space="0" w:color="auto"/>
            </w:tcBorders>
            <w:shd w:val="clear" w:color="auto" w:fill="auto"/>
            <w:vAlign w:val="center"/>
          </w:tcPr>
          <w:p w:rsidR="00111390" w:rsidRPr="00DC06EC" w:rsidRDefault="00111390" w:rsidP="00622283">
            <w:pPr>
              <w:rPr>
                <w:rFonts w:ascii="Arial Narrow" w:hAnsi="Arial Narrow"/>
                <w:sz w:val="20"/>
                <w:szCs w:val="20"/>
              </w:rPr>
            </w:pPr>
            <w:r w:rsidRPr="00DC06EC">
              <w:rPr>
                <w:rFonts w:ascii="Arial Narrow" w:hAnsi="Arial Narrow"/>
                <w:sz w:val="20"/>
                <w:szCs w:val="20"/>
              </w:rPr>
              <w:t>Alte sisteme de suspensie pentru axele motoare</w:t>
            </w:r>
          </w:p>
        </w:tc>
      </w:tr>
      <w:tr w:rsidR="005E2FBB" w:rsidRPr="00DC06EC" w:rsidTr="00FD4C54">
        <w:tblPrEx>
          <w:tblBorders>
            <w:top w:val="none" w:sz="0" w:space="0" w:color="auto"/>
            <w:left w:val="none" w:sz="0" w:space="0" w:color="auto"/>
            <w:bottom w:val="none" w:sz="0" w:space="0" w:color="auto"/>
            <w:right w:val="none" w:sz="0" w:space="0" w:color="auto"/>
          </w:tblBorders>
        </w:tblPrEx>
        <w:trPr>
          <w:trHeight w:val="20"/>
          <w:jc w:val="center"/>
        </w:trPr>
        <w:tc>
          <w:tcPr>
            <w:tcW w:w="506"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DA0840" w:rsidRPr="00DC06EC" w:rsidRDefault="00DA0840" w:rsidP="00622283">
            <w:pPr>
              <w:ind w:firstLine="122"/>
              <w:jc w:val="both"/>
              <w:rPr>
                <w:rFonts w:ascii="Arial Narrow" w:hAnsi="Arial Narrow"/>
                <w:sz w:val="20"/>
                <w:szCs w:val="20"/>
              </w:rPr>
            </w:pPr>
            <w:r w:rsidRPr="00DC06EC">
              <w:rPr>
                <w:rFonts w:ascii="Arial Narrow" w:hAnsi="Arial Narrow"/>
                <w:sz w:val="20"/>
                <w:szCs w:val="20"/>
              </w:rPr>
              <w:t>I</w:t>
            </w:r>
          </w:p>
        </w:tc>
        <w:tc>
          <w:tcPr>
            <w:tcW w:w="7371" w:type="dxa"/>
            <w:gridSpan w:val="3"/>
            <w:tcBorders>
              <w:top w:val="single" w:sz="6" w:space="0" w:color="404040"/>
              <w:left w:val="single" w:sz="6" w:space="0" w:color="404040"/>
              <w:bottom w:val="single" w:sz="6" w:space="0" w:color="404040"/>
              <w:right w:val="single" w:sz="4" w:space="0" w:color="auto"/>
            </w:tcBorders>
            <w:shd w:val="clear" w:color="auto" w:fill="auto"/>
            <w:hideMark/>
          </w:tcPr>
          <w:p w:rsidR="00DA0840" w:rsidRPr="00DC06EC" w:rsidRDefault="00DA0840" w:rsidP="00613265">
            <w:pPr>
              <w:rPr>
                <w:rFonts w:ascii="Arial Narrow" w:hAnsi="Arial Narrow"/>
                <w:b/>
                <w:sz w:val="20"/>
                <w:szCs w:val="20"/>
              </w:rPr>
            </w:pPr>
            <w:r w:rsidRPr="00DC06EC">
              <w:rPr>
                <w:rFonts w:ascii="Arial Narrow" w:hAnsi="Arial Narrow"/>
                <w:b/>
                <w:sz w:val="20"/>
                <w:szCs w:val="20"/>
              </w:rPr>
              <w:t>2 + 1 axe</w:t>
            </w:r>
          </w:p>
        </w:tc>
        <w:tc>
          <w:tcPr>
            <w:tcW w:w="1984" w:type="dxa"/>
            <w:tcBorders>
              <w:top w:val="single" w:sz="6" w:space="0" w:color="404040"/>
              <w:left w:val="single" w:sz="4" w:space="0" w:color="auto"/>
              <w:bottom w:val="single" w:sz="6" w:space="0" w:color="404040"/>
              <w:right w:val="single" w:sz="4" w:space="0" w:color="auto"/>
            </w:tcBorders>
            <w:shd w:val="clear" w:color="auto" w:fill="auto"/>
          </w:tcPr>
          <w:p w:rsidR="00DA0840" w:rsidRPr="00DC06EC" w:rsidRDefault="00DA0840" w:rsidP="00BD0B40">
            <w:pPr>
              <w:rPr>
                <w:rFonts w:ascii="Arial Narrow" w:hAnsi="Arial Narrow"/>
                <w:b/>
                <w:sz w:val="20"/>
                <w:szCs w:val="20"/>
              </w:rPr>
            </w:pPr>
          </w:p>
        </w:tc>
        <w:tc>
          <w:tcPr>
            <w:tcW w:w="1279" w:type="dxa"/>
            <w:tcBorders>
              <w:top w:val="single" w:sz="6" w:space="0" w:color="404040"/>
              <w:left w:val="single" w:sz="4" w:space="0" w:color="auto"/>
              <w:bottom w:val="single" w:sz="6" w:space="0" w:color="404040"/>
              <w:right w:val="single" w:sz="4" w:space="0" w:color="auto"/>
            </w:tcBorders>
            <w:shd w:val="clear" w:color="auto" w:fill="auto"/>
          </w:tcPr>
          <w:p w:rsidR="00DA0840" w:rsidRPr="00DC06EC" w:rsidRDefault="00DA0840" w:rsidP="005E2FBB">
            <w:pPr>
              <w:rPr>
                <w:rFonts w:ascii="Arial Narrow" w:hAnsi="Arial Narrow"/>
                <w:b/>
                <w:sz w:val="20"/>
                <w:szCs w:val="20"/>
              </w:rPr>
            </w:pPr>
          </w:p>
        </w:tc>
        <w:tc>
          <w:tcPr>
            <w:tcW w:w="2627" w:type="dxa"/>
            <w:gridSpan w:val="2"/>
            <w:tcBorders>
              <w:top w:val="single" w:sz="6" w:space="0" w:color="404040"/>
              <w:left w:val="single" w:sz="4" w:space="0" w:color="auto"/>
              <w:bottom w:val="single" w:sz="6" w:space="0" w:color="404040"/>
              <w:right w:val="single" w:sz="6" w:space="0" w:color="404040"/>
            </w:tcBorders>
            <w:shd w:val="clear" w:color="auto" w:fill="auto"/>
          </w:tcPr>
          <w:p w:rsidR="00DA0840" w:rsidRPr="00DC06EC" w:rsidRDefault="00DA0840" w:rsidP="00120E64">
            <w:pPr>
              <w:rPr>
                <w:rFonts w:ascii="Arial Narrow" w:hAnsi="Arial Narrow"/>
                <w:b/>
                <w:sz w:val="20"/>
                <w:szCs w:val="20"/>
              </w:rPr>
            </w:pPr>
            <w:r w:rsidRPr="00DC06EC">
              <w:rPr>
                <w:rFonts w:ascii="Arial Narrow" w:hAnsi="Arial Narrow"/>
                <w:b/>
                <w:sz w:val="20"/>
                <w:szCs w:val="20"/>
              </w:rPr>
              <w:t>An 202</w:t>
            </w:r>
            <w:r w:rsidR="00120E64" w:rsidRPr="00DC06EC">
              <w:rPr>
                <w:rFonts w:ascii="Arial Narrow" w:hAnsi="Arial Narrow"/>
                <w:b/>
                <w:sz w:val="20"/>
                <w:szCs w:val="20"/>
              </w:rPr>
              <w:t>4</w:t>
            </w:r>
          </w:p>
        </w:tc>
      </w:tr>
      <w:tr w:rsidR="00111390" w:rsidRPr="00DC06EC" w:rsidTr="00FD4C54">
        <w:tblPrEx>
          <w:tblBorders>
            <w:top w:val="none" w:sz="0" w:space="0" w:color="auto"/>
            <w:left w:val="none" w:sz="0" w:space="0" w:color="auto"/>
            <w:bottom w:val="none" w:sz="0" w:space="0" w:color="auto"/>
            <w:right w:val="none" w:sz="0" w:space="0" w:color="auto"/>
          </w:tblBorders>
        </w:tblPrEx>
        <w:trPr>
          <w:trHeight w:val="20"/>
          <w:jc w:val="center"/>
        </w:trPr>
        <w:tc>
          <w:tcPr>
            <w:tcW w:w="506"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 </w:t>
            </w:r>
          </w:p>
        </w:tc>
        <w:tc>
          <w:tcPr>
            <w:tcW w:w="311"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1</w:t>
            </w:r>
          </w:p>
        </w:tc>
        <w:tc>
          <w:tcPr>
            <w:tcW w:w="4363"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Masa de cel putin 12 tone, dar mai mica de 14 tone</w:t>
            </w:r>
          </w:p>
        </w:tc>
        <w:tc>
          <w:tcPr>
            <w:tcW w:w="2697" w:type="dxa"/>
            <w:tcBorders>
              <w:top w:val="single" w:sz="6" w:space="0" w:color="404040"/>
              <w:left w:val="single" w:sz="6" w:space="0" w:color="404040"/>
              <w:bottom w:val="single" w:sz="6" w:space="0" w:color="404040"/>
              <w:right w:val="single" w:sz="4" w:space="0" w:color="auto"/>
            </w:tcBorders>
            <w:shd w:val="clear" w:color="auto" w:fill="auto"/>
            <w:vAlign w:val="center"/>
            <w:hideMark/>
          </w:tcPr>
          <w:p w:rsidR="00111390" w:rsidRPr="00DC06EC" w:rsidRDefault="00111390" w:rsidP="00622283">
            <w:pPr>
              <w:ind w:right="849"/>
              <w:jc w:val="right"/>
              <w:rPr>
                <w:rFonts w:ascii="Arial Narrow" w:hAnsi="Arial Narrow"/>
                <w:sz w:val="20"/>
                <w:szCs w:val="20"/>
              </w:rPr>
            </w:pPr>
            <w:r w:rsidRPr="00DC06EC">
              <w:rPr>
                <w:rFonts w:ascii="Arial Narrow" w:hAnsi="Arial Narrow"/>
                <w:sz w:val="20"/>
                <w:szCs w:val="20"/>
              </w:rPr>
              <w:t>0</w:t>
            </w:r>
          </w:p>
        </w:tc>
        <w:tc>
          <w:tcPr>
            <w:tcW w:w="1984" w:type="dxa"/>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DC06EC" w:rsidRDefault="00111390" w:rsidP="00954A4E">
            <w:pPr>
              <w:ind w:right="849"/>
              <w:jc w:val="right"/>
              <w:rPr>
                <w:rFonts w:ascii="Arial Narrow" w:hAnsi="Arial Narrow"/>
                <w:sz w:val="20"/>
                <w:szCs w:val="20"/>
              </w:rPr>
            </w:pPr>
            <w:r w:rsidRPr="00DC06EC">
              <w:rPr>
                <w:rFonts w:ascii="Arial Narrow" w:hAnsi="Arial Narrow"/>
                <w:sz w:val="20"/>
                <w:szCs w:val="20"/>
              </w:rPr>
              <w:t>0</w:t>
            </w:r>
          </w:p>
        </w:tc>
        <w:tc>
          <w:tcPr>
            <w:tcW w:w="2394" w:type="dxa"/>
            <w:gridSpan w:val="2"/>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DC06EC" w:rsidRDefault="00111390" w:rsidP="005E2FBB">
            <w:pPr>
              <w:ind w:right="296"/>
              <w:rPr>
                <w:rFonts w:ascii="Arial Narrow" w:hAnsi="Arial Narrow"/>
                <w:sz w:val="20"/>
                <w:szCs w:val="20"/>
              </w:rPr>
            </w:pPr>
            <w:r w:rsidRPr="00DC06EC">
              <w:rPr>
                <w:rFonts w:ascii="Arial Narrow" w:hAnsi="Arial Narrow"/>
                <w:sz w:val="20"/>
                <w:szCs w:val="20"/>
              </w:rPr>
              <w:t>0</w:t>
            </w:r>
          </w:p>
        </w:tc>
        <w:tc>
          <w:tcPr>
            <w:tcW w:w="1512" w:type="dxa"/>
            <w:tcBorders>
              <w:top w:val="single" w:sz="6" w:space="0" w:color="404040"/>
              <w:left w:val="single" w:sz="4" w:space="0" w:color="auto"/>
              <w:bottom w:val="single" w:sz="6" w:space="0" w:color="404040"/>
              <w:right w:val="single" w:sz="6" w:space="0" w:color="404040"/>
            </w:tcBorders>
            <w:shd w:val="clear" w:color="auto" w:fill="auto"/>
            <w:vAlign w:val="center"/>
          </w:tcPr>
          <w:p w:rsidR="00111390" w:rsidRPr="00DC06EC" w:rsidRDefault="00111390" w:rsidP="00613265">
            <w:pPr>
              <w:ind w:right="849"/>
              <w:rPr>
                <w:rFonts w:ascii="Arial Narrow" w:hAnsi="Arial Narrow"/>
                <w:sz w:val="20"/>
                <w:szCs w:val="20"/>
              </w:rPr>
            </w:pPr>
            <w:r w:rsidRPr="00DC06EC">
              <w:rPr>
                <w:rFonts w:ascii="Arial Narrow" w:hAnsi="Arial Narrow"/>
                <w:sz w:val="20"/>
                <w:szCs w:val="20"/>
              </w:rPr>
              <w:t>0</w:t>
            </w:r>
          </w:p>
        </w:tc>
      </w:tr>
      <w:tr w:rsidR="00111390" w:rsidRPr="00DC06EC" w:rsidTr="00FD4C54">
        <w:tblPrEx>
          <w:tblBorders>
            <w:top w:val="none" w:sz="0" w:space="0" w:color="auto"/>
            <w:left w:val="none" w:sz="0" w:space="0" w:color="auto"/>
            <w:bottom w:val="none" w:sz="0" w:space="0" w:color="auto"/>
            <w:right w:val="none" w:sz="0" w:space="0" w:color="auto"/>
          </w:tblBorders>
        </w:tblPrEx>
        <w:trPr>
          <w:trHeight w:val="20"/>
          <w:jc w:val="center"/>
        </w:trPr>
        <w:tc>
          <w:tcPr>
            <w:tcW w:w="506"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 </w:t>
            </w:r>
          </w:p>
        </w:tc>
        <w:tc>
          <w:tcPr>
            <w:tcW w:w="311"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2</w:t>
            </w:r>
          </w:p>
        </w:tc>
        <w:tc>
          <w:tcPr>
            <w:tcW w:w="4363"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Masa de cel putin 14 tone, dar mai mica de 16 tone</w:t>
            </w:r>
          </w:p>
        </w:tc>
        <w:tc>
          <w:tcPr>
            <w:tcW w:w="2697" w:type="dxa"/>
            <w:tcBorders>
              <w:top w:val="single" w:sz="6" w:space="0" w:color="404040"/>
              <w:left w:val="single" w:sz="6" w:space="0" w:color="404040"/>
              <w:bottom w:val="single" w:sz="6" w:space="0" w:color="404040"/>
              <w:right w:val="single" w:sz="4" w:space="0" w:color="auto"/>
            </w:tcBorders>
            <w:shd w:val="clear" w:color="auto" w:fill="auto"/>
            <w:vAlign w:val="center"/>
            <w:hideMark/>
          </w:tcPr>
          <w:p w:rsidR="00111390" w:rsidRPr="00DC06EC" w:rsidRDefault="00111390" w:rsidP="00622283">
            <w:pPr>
              <w:ind w:right="849"/>
              <w:jc w:val="right"/>
              <w:rPr>
                <w:rFonts w:ascii="Arial Narrow" w:hAnsi="Arial Narrow"/>
                <w:sz w:val="20"/>
                <w:szCs w:val="20"/>
              </w:rPr>
            </w:pPr>
            <w:r w:rsidRPr="00DC06EC">
              <w:rPr>
                <w:rFonts w:ascii="Arial Narrow" w:hAnsi="Arial Narrow"/>
                <w:sz w:val="20"/>
                <w:szCs w:val="20"/>
              </w:rPr>
              <w:t>0</w:t>
            </w:r>
          </w:p>
        </w:tc>
        <w:tc>
          <w:tcPr>
            <w:tcW w:w="1984" w:type="dxa"/>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DC06EC" w:rsidRDefault="00111390" w:rsidP="00954A4E">
            <w:pPr>
              <w:ind w:right="849"/>
              <w:jc w:val="right"/>
              <w:rPr>
                <w:rFonts w:ascii="Arial Narrow" w:hAnsi="Arial Narrow"/>
                <w:sz w:val="20"/>
                <w:szCs w:val="20"/>
              </w:rPr>
            </w:pPr>
            <w:r w:rsidRPr="00DC06EC">
              <w:rPr>
                <w:rFonts w:ascii="Arial Narrow" w:hAnsi="Arial Narrow"/>
                <w:sz w:val="20"/>
                <w:szCs w:val="20"/>
              </w:rPr>
              <w:t>0</w:t>
            </w:r>
          </w:p>
        </w:tc>
        <w:tc>
          <w:tcPr>
            <w:tcW w:w="2394" w:type="dxa"/>
            <w:gridSpan w:val="2"/>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DC06EC" w:rsidRDefault="00111390" w:rsidP="005E2FBB">
            <w:pPr>
              <w:ind w:right="296"/>
              <w:rPr>
                <w:rFonts w:ascii="Arial Narrow" w:hAnsi="Arial Narrow"/>
                <w:sz w:val="20"/>
                <w:szCs w:val="20"/>
              </w:rPr>
            </w:pPr>
            <w:r w:rsidRPr="00DC06EC">
              <w:rPr>
                <w:rFonts w:ascii="Arial Narrow" w:hAnsi="Arial Narrow"/>
                <w:sz w:val="20"/>
                <w:szCs w:val="20"/>
              </w:rPr>
              <w:t>0</w:t>
            </w:r>
          </w:p>
        </w:tc>
        <w:tc>
          <w:tcPr>
            <w:tcW w:w="1512" w:type="dxa"/>
            <w:tcBorders>
              <w:top w:val="single" w:sz="6" w:space="0" w:color="404040"/>
              <w:left w:val="single" w:sz="4" w:space="0" w:color="auto"/>
              <w:bottom w:val="single" w:sz="6" w:space="0" w:color="404040"/>
              <w:right w:val="single" w:sz="6" w:space="0" w:color="404040"/>
            </w:tcBorders>
            <w:shd w:val="clear" w:color="auto" w:fill="auto"/>
            <w:vAlign w:val="center"/>
          </w:tcPr>
          <w:p w:rsidR="00111390" w:rsidRPr="00DC06EC" w:rsidRDefault="00111390" w:rsidP="00613265">
            <w:pPr>
              <w:ind w:right="849"/>
              <w:rPr>
                <w:rFonts w:ascii="Arial Narrow" w:hAnsi="Arial Narrow"/>
                <w:sz w:val="20"/>
                <w:szCs w:val="20"/>
              </w:rPr>
            </w:pPr>
            <w:r w:rsidRPr="00DC06EC">
              <w:rPr>
                <w:rFonts w:ascii="Arial Narrow" w:hAnsi="Arial Narrow"/>
                <w:sz w:val="20"/>
                <w:szCs w:val="20"/>
              </w:rPr>
              <w:t>0</w:t>
            </w:r>
          </w:p>
        </w:tc>
      </w:tr>
      <w:tr w:rsidR="00111390" w:rsidRPr="00DC06EC" w:rsidTr="00FD4C54">
        <w:tblPrEx>
          <w:tblBorders>
            <w:top w:val="none" w:sz="0" w:space="0" w:color="auto"/>
            <w:left w:val="none" w:sz="0" w:space="0" w:color="auto"/>
            <w:bottom w:val="none" w:sz="0" w:space="0" w:color="auto"/>
            <w:right w:val="none" w:sz="0" w:space="0" w:color="auto"/>
          </w:tblBorders>
        </w:tblPrEx>
        <w:trPr>
          <w:trHeight w:val="20"/>
          <w:jc w:val="center"/>
        </w:trPr>
        <w:tc>
          <w:tcPr>
            <w:tcW w:w="506"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 </w:t>
            </w:r>
          </w:p>
        </w:tc>
        <w:tc>
          <w:tcPr>
            <w:tcW w:w="311"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3</w:t>
            </w:r>
          </w:p>
        </w:tc>
        <w:tc>
          <w:tcPr>
            <w:tcW w:w="4363"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Masa de cel putin 16 tone, dar mai mica de 18 tone</w:t>
            </w:r>
          </w:p>
        </w:tc>
        <w:tc>
          <w:tcPr>
            <w:tcW w:w="2697" w:type="dxa"/>
            <w:tcBorders>
              <w:top w:val="single" w:sz="6" w:space="0" w:color="404040"/>
              <w:left w:val="single" w:sz="6" w:space="0" w:color="404040"/>
              <w:bottom w:val="single" w:sz="6" w:space="0" w:color="404040"/>
              <w:right w:val="single" w:sz="4" w:space="0" w:color="auto"/>
            </w:tcBorders>
            <w:shd w:val="clear" w:color="auto" w:fill="auto"/>
            <w:vAlign w:val="center"/>
            <w:hideMark/>
          </w:tcPr>
          <w:p w:rsidR="00111390" w:rsidRPr="00DC06EC" w:rsidRDefault="00111390" w:rsidP="00622283">
            <w:pPr>
              <w:ind w:right="849"/>
              <w:jc w:val="right"/>
              <w:rPr>
                <w:rFonts w:ascii="Arial Narrow" w:hAnsi="Arial Narrow"/>
                <w:sz w:val="20"/>
                <w:szCs w:val="20"/>
              </w:rPr>
            </w:pPr>
            <w:r w:rsidRPr="00DC06EC">
              <w:rPr>
                <w:rFonts w:ascii="Arial Narrow" w:hAnsi="Arial Narrow"/>
                <w:sz w:val="20"/>
                <w:szCs w:val="20"/>
              </w:rPr>
              <w:t>0</w:t>
            </w:r>
          </w:p>
        </w:tc>
        <w:tc>
          <w:tcPr>
            <w:tcW w:w="1984" w:type="dxa"/>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DC06EC" w:rsidRDefault="00111390" w:rsidP="00954A4E">
            <w:pPr>
              <w:ind w:right="849"/>
              <w:jc w:val="right"/>
              <w:rPr>
                <w:rFonts w:ascii="Arial Narrow" w:hAnsi="Arial Narrow"/>
                <w:sz w:val="20"/>
                <w:szCs w:val="20"/>
              </w:rPr>
            </w:pPr>
            <w:r w:rsidRPr="00DC06EC">
              <w:rPr>
                <w:rFonts w:ascii="Arial Narrow" w:hAnsi="Arial Narrow"/>
                <w:sz w:val="20"/>
                <w:szCs w:val="20"/>
              </w:rPr>
              <w:t>64</w:t>
            </w:r>
          </w:p>
        </w:tc>
        <w:tc>
          <w:tcPr>
            <w:tcW w:w="2394" w:type="dxa"/>
            <w:gridSpan w:val="2"/>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DC06EC" w:rsidRDefault="00111390" w:rsidP="005E2FBB">
            <w:pPr>
              <w:ind w:right="296"/>
              <w:rPr>
                <w:rFonts w:ascii="Arial Narrow" w:hAnsi="Arial Narrow"/>
                <w:sz w:val="20"/>
                <w:szCs w:val="20"/>
              </w:rPr>
            </w:pPr>
            <w:r w:rsidRPr="00DC06EC">
              <w:rPr>
                <w:rFonts w:ascii="Arial Narrow" w:hAnsi="Arial Narrow"/>
                <w:sz w:val="20"/>
                <w:szCs w:val="20"/>
              </w:rPr>
              <w:t>0</w:t>
            </w:r>
          </w:p>
        </w:tc>
        <w:tc>
          <w:tcPr>
            <w:tcW w:w="1512" w:type="dxa"/>
            <w:tcBorders>
              <w:top w:val="single" w:sz="6" w:space="0" w:color="404040"/>
              <w:left w:val="single" w:sz="4" w:space="0" w:color="auto"/>
              <w:bottom w:val="single" w:sz="6" w:space="0" w:color="404040"/>
              <w:right w:val="single" w:sz="6" w:space="0" w:color="404040"/>
            </w:tcBorders>
            <w:shd w:val="clear" w:color="auto" w:fill="auto"/>
            <w:vAlign w:val="center"/>
          </w:tcPr>
          <w:p w:rsidR="00111390" w:rsidRPr="00DC06EC" w:rsidRDefault="00984A26" w:rsidP="00613265">
            <w:pPr>
              <w:ind w:right="849"/>
              <w:rPr>
                <w:rFonts w:ascii="Arial Narrow" w:hAnsi="Arial Narrow"/>
                <w:sz w:val="20"/>
                <w:szCs w:val="20"/>
              </w:rPr>
            </w:pPr>
            <w:r w:rsidRPr="00DC06EC">
              <w:rPr>
                <w:rFonts w:ascii="Arial Narrow" w:hAnsi="Arial Narrow"/>
                <w:sz w:val="20"/>
                <w:szCs w:val="20"/>
              </w:rPr>
              <w:t>81,44</w:t>
            </w:r>
          </w:p>
        </w:tc>
      </w:tr>
      <w:tr w:rsidR="00111390" w:rsidRPr="00DC06EC" w:rsidTr="00FD4C54">
        <w:tblPrEx>
          <w:tblBorders>
            <w:top w:val="none" w:sz="0" w:space="0" w:color="auto"/>
            <w:left w:val="none" w:sz="0" w:space="0" w:color="auto"/>
            <w:bottom w:val="none" w:sz="0" w:space="0" w:color="auto"/>
            <w:right w:val="none" w:sz="0" w:space="0" w:color="auto"/>
          </w:tblBorders>
        </w:tblPrEx>
        <w:trPr>
          <w:trHeight w:val="20"/>
          <w:jc w:val="center"/>
        </w:trPr>
        <w:tc>
          <w:tcPr>
            <w:tcW w:w="506"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 </w:t>
            </w:r>
          </w:p>
        </w:tc>
        <w:tc>
          <w:tcPr>
            <w:tcW w:w="311"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4</w:t>
            </w:r>
          </w:p>
        </w:tc>
        <w:tc>
          <w:tcPr>
            <w:tcW w:w="4363"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Masa de cel putin 18 tone, dar mai mica de 20 tone</w:t>
            </w:r>
          </w:p>
        </w:tc>
        <w:tc>
          <w:tcPr>
            <w:tcW w:w="2697" w:type="dxa"/>
            <w:tcBorders>
              <w:top w:val="single" w:sz="6" w:space="0" w:color="404040"/>
              <w:left w:val="single" w:sz="6" w:space="0" w:color="404040"/>
              <w:bottom w:val="single" w:sz="6" w:space="0" w:color="404040"/>
              <w:right w:val="single" w:sz="4" w:space="0" w:color="auto"/>
            </w:tcBorders>
            <w:shd w:val="clear" w:color="auto" w:fill="auto"/>
            <w:vAlign w:val="center"/>
            <w:hideMark/>
          </w:tcPr>
          <w:p w:rsidR="00111390" w:rsidRPr="00DC06EC" w:rsidRDefault="00111390" w:rsidP="00622283">
            <w:pPr>
              <w:ind w:right="849"/>
              <w:jc w:val="right"/>
              <w:rPr>
                <w:rFonts w:ascii="Arial Narrow" w:hAnsi="Arial Narrow"/>
                <w:sz w:val="20"/>
                <w:szCs w:val="20"/>
              </w:rPr>
            </w:pPr>
            <w:r w:rsidRPr="00DC06EC">
              <w:rPr>
                <w:rFonts w:ascii="Arial Narrow" w:hAnsi="Arial Narrow"/>
                <w:sz w:val="20"/>
                <w:szCs w:val="20"/>
              </w:rPr>
              <w:t>64</w:t>
            </w:r>
          </w:p>
        </w:tc>
        <w:tc>
          <w:tcPr>
            <w:tcW w:w="1984" w:type="dxa"/>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DC06EC" w:rsidRDefault="00111390" w:rsidP="00954A4E">
            <w:pPr>
              <w:ind w:right="849"/>
              <w:jc w:val="right"/>
              <w:rPr>
                <w:rFonts w:ascii="Arial Narrow" w:hAnsi="Arial Narrow"/>
                <w:sz w:val="20"/>
                <w:szCs w:val="20"/>
              </w:rPr>
            </w:pPr>
            <w:r w:rsidRPr="00DC06EC">
              <w:rPr>
                <w:rFonts w:ascii="Arial Narrow" w:hAnsi="Arial Narrow"/>
                <w:sz w:val="20"/>
                <w:szCs w:val="20"/>
              </w:rPr>
              <w:t>147</w:t>
            </w:r>
          </w:p>
        </w:tc>
        <w:tc>
          <w:tcPr>
            <w:tcW w:w="2394" w:type="dxa"/>
            <w:gridSpan w:val="2"/>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DC06EC" w:rsidRDefault="00984A26" w:rsidP="005E2FBB">
            <w:pPr>
              <w:ind w:right="296"/>
              <w:rPr>
                <w:rFonts w:ascii="Arial Narrow" w:hAnsi="Arial Narrow"/>
                <w:sz w:val="20"/>
                <w:szCs w:val="20"/>
              </w:rPr>
            </w:pPr>
            <w:r w:rsidRPr="00DC06EC">
              <w:rPr>
                <w:rFonts w:ascii="Arial Narrow" w:hAnsi="Arial Narrow"/>
                <w:sz w:val="20"/>
                <w:szCs w:val="20"/>
              </w:rPr>
              <w:t>81,44</w:t>
            </w:r>
          </w:p>
        </w:tc>
        <w:tc>
          <w:tcPr>
            <w:tcW w:w="1512" w:type="dxa"/>
            <w:tcBorders>
              <w:top w:val="single" w:sz="6" w:space="0" w:color="404040"/>
              <w:left w:val="single" w:sz="4" w:space="0" w:color="auto"/>
              <w:bottom w:val="single" w:sz="6" w:space="0" w:color="404040"/>
              <w:right w:val="single" w:sz="6" w:space="0" w:color="404040"/>
            </w:tcBorders>
            <w:shd w:val="clear" w:color="auto" w:fill="auto"/>
            <w:vAlign w:val="center"/>
          </w:tcPr>
          <w:p w:rsidR="00111390" w:rsidRPr="00DC06EC" w:rsidRDefault="00984A26" w:rsidP="00613265">
            <w:pPr>
              <w:ind w:right="849"/>
              <w:rPr>
                <w:rFonts w:ascii="Arial Narrow" w:hAnsi="Arial Narrow"/>
                <w:sz w:val="20"/>
                <w:szCs w:val="20"/>
              </w:rPr>
            </w:pPr>
            <w:r w:rsidRPr="00DC06EC">
              <w:rPr>
                <w:rFonts w:ascii="Arial Narrow" w:hAnsi="Arial Narrow"/>
                <w:sz w:val="20"/>
                <w:szCs w:val="20"/>
              </w:rPr>
              <w:t>187,06</w:t>
            </w:r>
          </w:p>
        </w:tc>
      </w:tr>
      <w:tr w:rsidR="00111390" w:rsidRPr="00DC06EC" w:rsidTr="00FD4C54">
        <w:tblPrEx>
          <w:tblBorders>
            <w:top w:val="none" w:sz="0" w:space="0" w:color="auto"/>
            <w:left w:val="none" w:sz="0" w:space="0" w:color="auto"/>
            <w:bottom w:val="none" w:sz="0" w:space="0" w:color="auto"/>
            <w:right w:val="none" w:sz="0" w:space="0" w:color="auto"/>
          </w:tblBorders>
        </w:tblPrEx>
        <w:trPr>
          <w:trHeight w:val="20"/>
          <w:jc w:val="center"/>
        </w:trPr>
        <w:tc>
          <w:tcPr>
            <w:tcW w:w="506"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 </w:t>
            </w:r>
          </w:p>
        </w:tc>
        <w:tc>
          <w:tcPr>
            <w:tcW w:w="311"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5</w:t>
            </w:r>
          </w:p>
        </w:tc>
        <w:tc>
          <w:tcPr>
            <w:tcW w:w="4363"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Masa de cel putin 20 tone, dar mai mica de 22 tone</w:t>
            </w:r>
          </w:p>
        </w:tc>
        <w:tc>
          <w:tcPr>
            <w:tcW w:w="2697" w:type="dxa"/>
            <w:tcBorders>
              <w:top w:val="single" w:sz="6" w:space="0" w:color="404040"/>
              <w:left w:val="single" w:sz="6" w:space="0" w:color="404040"/>
              <w:bottom w:val="single" w:sz="6" w:space="0" w:color="404040"/>
              <w:right w:val="single" w:sz="4" w:space="0" w:color="auto"/>
            </w:tcBorders>
            <w:shd w:val="clear" w:color="auto" w:fill="auto"/>
            <w:vAlign w:val="center"/>
            <w:hideMark/>
          </w:tcPr>
          <w:p w:rsidR="00111390" w:rsidRPr="00DC06EC" w:rsidRDefault="00111390" w:rsidP="00622283">
            <w:pPr>
              <w:ind w:right="849"/>
              <w:jc w:val="right"/>
              <w:rPr>
                <w:rFonts w:ascii="Arial Narrow" w:hAnsi="Arial Narrow"/>
                <w:sz w:val="20"/>
                <w:szCs w:val="20"/>
              </w:rPr>
            </w:pPr>
            <w:r w:rsidRPr="00DC06EC">
              <w:rPr>
                <w:rFonts w:ascii="Arial Narrow" w:hAnsi="Arial Narrow"/>
                <w:sz w:val="20"/>
                <w:szCs w:val="20"/>
              </w:rPr>
              <w:t>147</w:t>
            </w:r>
          </w:p>
        </w:tc>
        <w:tc>
          <w:tcPr>
            <w:tcW w:w="1984" w:type="dxa"/>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DC06EC" w:rsidRDefault="00111390" w:rsidP="00954A4E">
            <w:pPr>
              <w:ind w:right="849"/>
              <w:jc w:val="right"/>
              <w:rPr>
                <w:rFonts w:ascii="Arial Narrow" w:hAnsi="Arial Narrow"/>
                <w:sz w:val="20"/>
                <w:szCs w:val="20"/>
              </w:rPr>
            </w:pPr>
            <w:r w:rsidRPr="00DC06EC">
              <w:rPr>
                <w:rFonts w:ascii="Arial Narrow" w:hAnsi="Arial Narrow"/>
                <w:sz w:val="20"/>
                <w:szCs w:val="20"/>
              </w:rPr>
              <w:t>344</w:t>
            </w:r>
          </w:p>
        </w:tc>
        <w:tc>
          <w:tcPr>
            <w:tcW w:w="2394" w:type="dxa"/>
            <w:gridSpan w:val="2"/>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DC06EC" w:rsidRDefault="00984A26" w:rsidP="005E2FBB">
            <w:pPr>
              <w:tabs>
                <w:tab w:val="left" w:pos="1412"/>
              </w:tabs>
              <w:ind w:right="296"/>
              <w:rPr>
                <w:rFonts w:ascii="Arial Narrow" w:hAnsi="Arial Narrow"/>
                <w:sz w:val="20"/>
                <w:szCs w:val="20"/>
              </w:rPr>
            </w:pPr>
            <w:r w:rsidRPr="00DC06EC">
              <w:rPr>
                <w:rFonts w:ascii="Arial Narrow" w:hAnsi="Arial Narrow"/>
                <w:sz w:val="20"/>
                <w:szCs w:val="20"/>
              </w:rPr>
              <w:t>187,06</w:t>
            </w:r>
          </w:p>
        </w:tc>
        <w:tc>
          <w:tcPr>
            <w:tcW w:w="1512" w:type="dxa"/>
            <w:tcBorders>
              <w:top w:val="single" w:sz="6" w:space="0" w:color="404040"/>
              <w:left w:val="single" w:sz="4" w:space="0" w:color="auto"/>
              <w:bottom w:val="single" w:sz="6" w:space="0" w:color="404040"/>
              <w:right w:val="single" w:sz="6" w:space="0" w:color="404040"/>
            </w:tcBorders>
            <w:shd w:val="clear" w:color="auto" w:fill="auto"/>
            <w:vAlign w:val="center"/>
          </w:tcPr>
          <w:p w:rsidR="00111390" w:rsidRPr="00DC06EC" w:rsidRDefault="00984A26" w:rsidP="00613265">
            <w:pPr>
              <w:ind w:right="849"/>
              <w:rPr>
                <w:rFonts w:ascii="Arial Narrow" w:hAnsi="Arial Narrow"/>
                <w:sz w:val="20"/>
                <w:szCs w:val="20"/>
              </w:rPr>
            </w:pPr>
            <w:r w:rsidRPr="00DC06EC">
              <w:rPr>
                <w:rFonts w:ascii="Arial Narrow" w:hAnsi="Arial Narrow"/>
                <w:sz w:val="20"/>
                <w:szCs w:val="20"/>
              </w:rPr>
              <w:t>437,76</w:t>
            </w:r>
          </w:p>
        </w:tc>
      </w:tr>
      <w:tr w:rsidR="00111390" w:rsidRPr="00DC06EC" w:rsidTr="00FD4C54">
        <w:tblPrEx>
          <w:tblBorders>
            <w:top w:val="none" w:sz="0" w:space="0" w:color="auto"/>
            <w:left w:val="none" w:sz="0" w:space="0" w:color="auto"/>
            <w:bottom w:val="none" w:sz="0" w:space="0" w:color="auto"/>
            <w:right w:val="none" w:sz="0" w:space="0" w:color="auto"/>
          </w:tblBorders>
        </w:tblPrEx>
        <w:trPr>
          <w:trHeight w:val="20"/>
          <w:jc w:val="center"/>
        </w:trPr>
        <w:tc>
          <w:tcPr>
            <w:tcW w:w="506"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 </w:t>
            </w:r>
          </w:p>
        </w:tc>
        <w:tc>
          <w:tcPr>
            <w:tcW w:w="311"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6</w:t>
            </w:r>
          </w:p>
        </w:tc>
        <w:tc>
          <w:tcPr>
            <w:tcW w:w="4363"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Masa de cel putin 22 tone, dar mai mica de 23 tone</w:t>
            </w:r>
          </w:p>
        </w:tc>
        <w:tc>
          <w:tcPr>
            <w:tcW w:w="2697" w:type="dxa"/>
            <w:tcBorders>
              <w:top w:val="single" w:sz="6" w:space="0" w:color="404040"/>
              <w:left w:val="single" w:sz="6" w:space="0" w:color="404040"/>
              <w:bottom w:val="single" w:sz="6" w:space="0" w:color="404040"/>
              <w:right w:val="single" w:sz="4" w:space="0" w:color="auto"/>
            </w:tcBorders>
            <w:shd w:val="clear" w:color="auto" w:fill="auto"/>
            <w:hideMark/>
          </w:tcPr>
          <w:p w:rsidR="00111390" w:rsidRPr="00DC06EC" w:rsidRDefault="00111390" w:rsidP="00622283">
            <w:pPr>
              <w:ind w:right="849"/>
              <w:jc w:val="right"/>
              <w:rPr>
                <w:rFonts w:ascii="Arial Narrow" w:hAnsi="Arial Narrow"/>
                <w:sz w:val="20"/>
                <w:szCs w:val="20"/>
              </w:rPr>
            </w:pPr>
            <w:r w:rsidRPr="00DC06EC">
              <w:rPr>
                <w:rFonts w:ascii="Arial Narrow" w:hAnsi="Arial Narrow"/>
                <w:sz w:val="20"/>
                <w:szCs w:val="20"/>
              </w:rPr>
              <w:t>344</w:t>
            </w:r>
          </w:p>
        </w:tc>
        <w:tc>
          <w:tcPr>
            <w:tcW w:w="1984" w:type="dxa"/>
            <w:tcBorders>
              <w:top w:val="single" w:sz="6" w:space="0" w:color="404040"/>
              <w:left w:val="single" w:sz="4" w:space="0" w:color="auto"/>
              <w:bottom w:val="single" w:sz="6" w:space="0" w:color="404040"/>
              <w:right w:val="single" w:sz="4" w:space="0" w:color="auto"/>
            </w:tcBorders>
            <w:shd w:val="clear" w:color="auto" w:fill="auto"/>
          </w:tcPr>
          <w:p w:rsidR="00111390" w:rsidRPr="00DC06EC" w:rsidRDefault="00111390" w:rsidP="00954A4E">
            <w:pPr>
              <w:ind w:right="849"/>
              <w:jc w:val="right"/>
              <w:rPr>
                <w:rFonts w:ascii="Arial Narrow" w:hAnsi="Arial Narrow"/>
                <w:sz w:val="20"/>
                <w:szCs w:val="20"/>
              </w:rPr>
            </w:pPr>
            <w:r w:rsidRPr="00DC06EC">
              <w:rPr>
                <w:rFonts w:ascii="Arial Narrow" w:hAnsi="Arial Narrow"/>
                <w:sz w:val="20"/>
                <w:szCs w:val="20"/>
              </w:rPr>
              <w:t>445</w:t>
            </w:r>
          </w:p>
        </w:tc>
        <w:tc>
          <w:tcPr>
            <w:tcW w:w="2394" w:type="dxa"/>
            <w:gridSpan w:val="2"/>
            <w:tcBorders>
              <w:top w:val="single" w:sz="6" w:space="0" w:color="404040"/>
              <w:left w:val="single" w:sz="4" w:space="0" w:color="auto"/>
              <w:bottom w:val="single" w:sz="6" w:space="0" w:color="404040"/>
              <w:right w:val="single" w:sz="4" w:space="0" w:color="auto"/>
            </w:tcBorders>
            <w:shd w:val="clear" w:color="auto" w:fill="auto"/>
          </w:tcPr>
          <w:p w:rsidR="00111390" w:rsidRPr="00DC06EC" w:rsidRDefault="00984A26" w:rsidP="005E2FBB">
            <w:pPr>
              <w:ind w:right="296"/>
              <w:rPr>
                <w:rFonts w:ascii="Arial Narrow" w:hAnsi="Arial Narrow"/>
                <w:sz w:val="20"/>
                <w:szCs w:val="20"/>
              </w:rPr>
            </w:pPr>
            <w:r w:rsidRPr="00DC06EC">
              <w:rPr>
                <w:rFonts w:ascii="Arial Narrow" w:hAnsi="Arial Narrow"/>
                <w:sz w:val="20"/>
                <w:szCs w:val="20"/>
              </w:rPr>
              <w:t>437,76</w:t>
            </w:r>
          </w:p>
        </w:tc>
        <w:tc>
          <w:tcPr>
            <w:tcW w:w="1512" w:type="dxa"/>
            <w:tcBorders>
              <w:top w:val="single" w:sz="6" w:space="0" w:color="404040"/>
              <w:left w:val="single" w:sz="4" w:space="0" w:color="auto"/>
              <w:bottom w:val="single" w:sz="6" w:space="0" w:color="404040"/>
              <w:right w:val="single" w:sz="6" w:space="0" w:color="404040"/>
            </w:tcBorders>
            <w:shd w:val="clear" w:color="auto" w:fill="auto"/>
          </w:tcPr>
          <w:p w:rsidR="00111390" w:rsidRPr="00DC06EC" w:rsidRDefault="00984A26" w:rsidP="00613265">
            <w:pPr>
              <w:ind w:right="849"/>
              <w:rPr>
                <w:rFonts w:ascii="Arial Narrow" w:hAnsi="Arial Narrow"/>
                <w:sz w:val="20"/>
                <w:szCs w:val="20"/>
              </w:rPr>
            </w:pPr>
            <w:r w:rsidRPr="00DC06EC">
              <w:rPr>
                <w:rFonts w:ascii="Arial Narrow" w:hAnsi="Arial Narrow"/>
                <w:sz w:val="20"/>
                <w:szCs w:val="20"/>
              </w:rPr>
              <w:t>566,29</w:t>
            </w:r>
          </w:p>
        </w:tc>
      </w:tr>
      <w:tr w:rsidR="00111390" w:rsidRPr="00DC06EC" w:rsidTr="00FD4C54">
        <w:tblPrEx>
          <w:tblBorders>
            <w:top w:val="none" w:sz="0" w:space="0" w:color="auto"/>
            <w:left w:val="none" w:sz="0" w:space="0" w:color="auto"/>
            <w:bottom w:val="none" w:sz="0" w:space="0" w:color="auto"/>
            <w:right w:val="none" w:sz="0" w:space="0" w:color="auto"/>
          </w:tblBorders>
        </w:tblPrEx>
        <w:trPr>
          <w:trHeight w:val="20"/>
          <w:jc w:val="center"/>
        </w:trPr>
        <w:tc>
          <w:tcPr>
            <w:tcW w:w="506"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 </w:t>
            </w:r>
          </w:p>
        </w:tc>
        <w:tc>
          <w:tcPr>
            <w:tcW w:w="311"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7</w:t>
            </w:r>
          </w:p>
        </w:tc>
        <w:tc>
          <w:tcPr>
            <w:tcW w:w="4363"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Masa de cel putin 23 tone, dar mai mica de 25 tone</w:t>
            </w:r>
          </w:p>
        </w:tc>
        <w:tc>
          <w:tcPr>
            <w:tcW w:w="2697" w:type="dxa"/>
            <w:tcBorders>
              <w:top w:val="single" w:sz="6" w:space="0" w:color="404040"/>
              <w:left w:val="single" w:sz="6" w:space="0" w:color="404040"/>
              <w:bottom w:val="single" w:sz="6" w:space="0" w:color="404040"/>
              <w:right w:val="single" w:sz="4" w:space="0" w:color="auto"/>
            </w:tcBorders>
            <w:shd w:val="clear" w:color="auto" w:fill="auto"/>
            <w:hideMark/>
          </w:tcPr>
          <w:p w:rsidR="00111390" w:rsidRPr="00DC06EC" w:rsidRDefault="00111390" w:rsidP="00622283">
            <w:pPr>
              <w:ind w:right="849"/>
              <w:jc w:val="right"/>
              <w:rPr>
                <w:rFonts w:ascii="Arial Narrow" w:hAnsi="Arial Narrow"/>
                <w:sz w:val="20"/>
                <w:szCs w:val="20"/>
              </w:rPr>
            </w:pPr>
            <w:r w:rsidRPr="00DC06EC">
              <w:rPr>
                <w:rFonts w:ascii="Arial Narrow" w:hAnsi="Arial Narrow"/>
                <w:sz w:val="20"/>
                <w:szCs w:val="20"/>
              </w:rPr>
              <w:t>445</w:t>
            </w:r>
          </w:p>
        </w:tc>
        <w:tc>
          <w:tcPr>
            <w:tcW w:w="1984" w:type="dxa"/>
            <w:tcBorders>
              <w:top w:val="single" w:sz="6" w:space="0" w:color="404040"/>
              <w:left w:val="single" w:sz="4" w:space="0" w:color="auto"/>
              <w:bottom w:val="single" w:sz="6" w:space="0" w:color="404040"/>
              <w:right w:val="single" w:sz="4" w:space="0" w:color="auto"/>
            </w:tcBorders>
            <w:shd w:val="clear" w:color="auto" w:fill="auto"/>
          </w:tcPr>
          <w:p w:rsidR="00111390" w:rsidRPr="00DC06EC" w:rsidRDefault="00111390" w:rsidP="00954A4E">
            <w:pPr>
              <w:ind w:right="849"/>
              <w:jc w:val="right"/>
              <w:rPr>
                <w:rFonts w:ascii="Arial Narrow" w:hAnsi="Arial Narrow"/>
                <w:sz w:val="20"/>
                <w:szCs w:val="20"/>
              </w:rPr>
            </w:pPr>
            <w:r w:rsidRPr="00DC06EC">
              <w:rPr>
                <w:rFonts w:ascii="Arial Narrow" w:hAnsi="Arial Narrow"/>
                <w:sz w:val="20"/>
                <w:szCs w:val="20"/>
              </w:rPr>
              <w:t>803</w:t>
            </w:r>
          </w:p>
        </w:tc>
        <w:tc>
          <w:tcPr>
            <w:tcW w:w="2394" w:type="dxa"/>
            <w:gridSpan w:val="2"/>
            <w:tcBorders>
              <w:top w:val="single" w:sz="6" w:space="0" w:color="404040"/>
              <w:left w:val="single" w:sz="4" w:space="0" w:color="auto"/>
              <w:bottom w:val="single" w:sz="6" w:space="0" w:color="404040"/>
              <w:right w:val="single" w:sz="4" w:space="0" w:color="auto"/>
            </w:tcBorders>
            <w:shd w:val="clear" w:color="auto" w:fill="auto"/>
          </w:tcPr>
          <w:p w:rsidR="00111390" w:rsidRPr="00DC06EC" w:rsidRDefault="00984A26" w:rsidP="005E2FBB">
            <w:pPr>
              <w:ind w:right="296"/>
              <w:rPr>
                <w:rFonts w:ascii="Arial Narrow" w:hAnsi="Arial Narrow"/>
                <w:sz w:val="20"/>
                <w:szCs w:val="20"/>
              </w:rPr>
            </w:pPr>
            <w:r w:rsidRPr="00DC06EC">
              <w:rPr>
                <w:rFonts w:ascii="Arial Narrow" w:hAnsi="Arial Narrow"/>
                <w:sz w:val="20"/>
                <w:szCs w:val="20"/>
              </w:rPr>
              <w:t>566,29</w:t>
            </w:r>
          </w:p>
        </w:tc>
        <w:tc>
          <w:tcPr>
            <w:tcW w:w="1512" w:type="dxa"/>
            <w:tcBorders>
              <w:top w:val="single" w:sz="6" w:space="0" w:color="404040"/>
              <w:left w:val="single" w:sz="4" w:space="0" w:color="auto"/>
              <w:bottom w:val="single" w:sz="6" w:space="0" w:color="404040"/>
              <w:right w:val="single" w:sz="6" w:space="0" w:color="404040"/>
            </w:tcBorders>
            <w:shd w:val="clear" w:color="auto" w:fill="auto"/>
          </w:tcPr>
          <w:p w:rsidR="00111390" w:rsidRPr="00DC06EC" w:rsidRDefault="00984A26" w:rsidP="00613265">
            <w:pPr>
              <w:ind w:right="849"/>
              <w:rPr>
                <w:rFonts w:ascii="Arial Narrow" w:hAnsi="Arial Narrow"/>
                <w:sz w:val="20"/>
                <w:szCs w:val="20"/>
              </w:rPr>
            </w:pPr>
            <w:r w:rsidRPr="00DC06EC">
              <w:rPr>
                <w:rFonts w:ascii="Arial Narrow" w:hAnsi="Arial Narrow"/>
                <w:sz w:val="20"/>
                <w:szCs w:val="20"/>
              </w:rPr>
              <w:t>1021,88</w:t>
            </w:r>
          </w:p>
        </w:tc>
      </w:tr>
      <w:tr w:rsidR="00111390" w:rsidRPr="00DC06EC" w:rsidTr="00FD4C54">
        <w:tblPrEx>
          <w:tblBorders>
            <w:top w:val="none" w:sz="0" w:space="0" w:color="auto"/>
            <w:left w:val="none" w:sz="0" w:space="0" w:color="auto"/>
            <w:bottom w:val="none" w:sz="0" w:space="0" w:color="auto"/>
            <w:right w:val="none" w:sz="0" w:space="0" w:color="auto"/>
          </w:tblBorders>
        </w:tblPrEx>
        <w:trPr>
          <w:trHeight w:val="20"/>
          <w:jc w:val="center"/>
        </w:trPr>
        <w:tc>
          <w:tcPr>
            <w:tcW w:w="506"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 </w:t>
            </w:r>
          </w:p>
        </w:tc>
        <w:tc>
          <w:tcPr>
            <w:tcW w:w="311"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8</w:t>
            </w:r>
          </w:p>
        </w:tc>
        <w:tc>
          <w:tcPr>
            <w:tcW w:w="4363"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Masa de cel putin 25 tone, dar mai mica de 28 tone</w:t>
            </w:r>
          </w:p>
        </w:tc>
        <w:tc>
          <w:tcPr>
            <w:tcW w:w="2697" w:type="dxa"/>
            <w:tcBorders>
              <w:top w:val="single" w:sz="6" w:space="0" w:color="404040"/>
              <w:left w:val="single" w:sz="6" w:space="0" w:color="404040"/>
              <w:bottom w:val="single" w:sz="6" w:space="0" w:color="404040"/>
              <w:right w:val="single" w:sz="4" w:space="0" w:color="auto"/>
            </w:tcBorders>
            <w:shd w:val="clear" w:color="auto" w:fill="auto"/>
            <w:hideMark/>
          </w:tcPr>
          <w:p w:rsidR="00111390" w:rsidRPr="00DC06EC" w:rsidRDefault="00111390" w:rsidP="00622283">
            <w:pPr>
              <w:ind w:right="849"/>
              <w:jc w:val="right"/>
              <w:rPr>
                <w:rFonts w:ascii="Arial Narrow" w:hAnsi="Arial Narrow"/>
                <w:sz w:val="20"/>
                <w:szCs w:val="20"/>
              </w:rPr>
            </w:pPr>
            <w:r w:rsidRPr="00DC06EC">
              <w:rPr>
                <w:rFonts w:ascii="Arial Narrow" w:hAnsi="Arial Narrow"/>
                <w:sz w:val="20"/>
                <w:szCs w:val="20"/>
              </w:rPr>
              <w:t>803</w:t>
            </w:r>
          </w:p>
        </w:tc>
        <w:tc>
          <w:tcPr>
            <w:tcW w:w="1984" w:type="dxa"/>
            <w:tcBorders>
              <w:top w:val="single" w:sz="6" w:space="0" w:color="404040"/>
              <w:left w:val="single" w:sz="4" w:space="0" w:color="auto"/>
              <w:bottom w:val="single" w:sz="6" w:space="0" w:color="404040"/>
              <w:right w:val="single" w:sz="4" w:space="0" w:color="auto"/>
            </w:tcBorders>
            <w:shd w:val="clear" w:color="auto" w:fill="auto"/>
          </w:tcPr>
          <w:p w:rsidR="00111390" w:rsidRPr="00DC06EC" w:rsidRDefault="00111390" w:rsidP="00954A4E">
            <w:pPr>
              <w:ind w:right="849"/>
              <w:jc w:val="right"/>
              <w:rPr>
                <w:rFonts w:ascii="Arial Narrow" w:hAnsi="Arial Narrow"/>
                <w:sz w:val="20"/>
                <w:szCs w:val="20"/>
              </w:rPr>
            </w:pPr>
            <w:r w:rsidRPr="00DC06EC">
              <w:rPr>
                <w:rFonts w:ascii="Arial Narrow" w:hAnsi="Arial Narrow"/>
                <w:sz w:val="20"/>
                <w:szCs w:val="20"/>
              </w:rPr>
              <w:t>1408</w:t>
            </w:r>
          </w:p>
        </w:tc>
        <w:tc>
          <w:tcPr>
            <w:tcW w:w="2394" w:type="dxa"/>
            <w:gridSpan w:val="2"/>
            <w:tcBorders>
              <w:top w:val="single" w:sz="6" w:space="0" w:color="404040"/>
              <w:left w:val="single" w:sz="4" w:space="0" w:color="auto"/>
              <w:bottom w:val="single" w:sz="6" w:space="0" w:color="404040"/>
              <w:right w:val="single" w:sz="4" w:space="0" w:color="auto"/>
            </w:tcBorders>
            <w:shd w:val="clear" w:color="auto" w:fill="auto"/>
          </w:tcPr>
          <w:p w:rsidR="00111390" w:rsidRPr="00DC06EC" w:rsidRDefault="00984A26" w:rsidP="005E2FBB">
            <w:pPr>
              <w:ind w:right="296"/>
              <w:rPr>
                <w:rFonts w:ascii="Arial Narrow" w:hAnsi="Arial Narrow"/>
                <w:sz w:val="20"/>
                <w:szCs w:val="20"/>
              </w:rPr>
            </w:pPr>
            <w:r w:rsidRPr="00DC06EC">
              <w:rPr>
                <w:rFonts w:ascii="Arial Narrow" w:hAnsi="Arial Narrow"/>
                <w:sz w:val="20"/>
                <w:szCs w:val="20"/>
              </w:rPr>
              <w:t>1021,88</w:t>
            </w:r>
          </w:p>
        </w:tc>
        <w:tc>
          <w:tcPr>
            <w:tcW w:w="1512" w:type="dxa"/>
            <w:tcBorders>
              <w:top w:val="single" w:sz="6" w:space="0" w:color="404040"/>
              <w:left w:val="single" w:sz="4" w:space="0" w:color="auto"/>
              <w:bottom w:val="single" w:sz="6" w:space="0" w:color="404040"/>
              <w:right w:val="single" w:sz="6" w:space="0" w:color="404040"/>
            </w:tcBorders>
            <w:shd w:val="clear" w:color="auto" w:fill="auto"/>
          </w:tcPr>
          <w:p w:rsidR="00111390" w:rsidRPr="00DC06EC" w:rsidRDefault="00984A26" w:rsidP="00613265">
            <w:pPr>
              <w:ind w:right="849"/>
              <w:rPr>
                <w:rFonts w:ascii="Arial Narrow" w:hAnsi="Arial Narrow"/>
                <w:sz w:val="20"/>
                <w:szCs w:val="20"/>
              </w:rPr>
            </w:pPr>
            <w:r w:rsidRPr="00DC06EC">
              <w:rPr>
                <w:rFonts w:ascii="Arial Narrow" w:hAnsi="Arial Narrow"/>
                <w:sz w:val="20"/>
                <w:szCs w:val="20"/>
              </w:rPr>
              <w:t>1791,79</w:t>
            </w:r>
          </w:p>
        </w:tc>
      </w:tr>
      <w:tr w:rsidR="00111390" w:rsidRPr="00DC06EC" w:rsidTr="00FD4C54">
        <w:tblPrEx>
          <w:tblBorders>
            <w:top w:val="none" w:sz="0" w:space="0" w:color="auto"/>
            <w:left w:val="none" w:sz="0" w:space="0" w:color="auto"/>
            <w:bottom w:val="none" w:sz="0" w:space="0" w:color="auto"/>
            <w:right w:val="none" w:sz="0" w:space="0" w:color="auto"/>
          </w:tblBorders>
        </w:tblPrEx>
        <w:trPr>
          <w:trHeight w:val="20"/>
          <w:jc w:val="center"/>
        </w:trPr>
        <w:tc>
          <w:tcPr>
            <w:tcW w:w="506"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 </w:t>
            </w:r>
          </w:p>
        </w:tc>
        <w:tc>
          <w:tcPr>
            <w:tcW w:w="311"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9</w:t>
            </w:r>
          </w:p>
        </w:tc>
        <w:tc>
          <w:tcPr>
            <w:tcW w:w="4363"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Masa de cel putin 28 tone</w:t>
            </w:r>
          </w:p>
        </w:tc>
        <w:tc>
          <w:tcPr>
            <w:tcW w:w="2697" w:type="dxa"/>
            <w:tcBorders>
              <w:top w:val="single" w:sz="6" w:space="0" w:color="404040"/>
              <w:left w:val="single" w:sz="6" w:space="0" w:color="404040"/>
              <w:bottom w:val="single" w:sz="6" w:space="0" w:color="404040"/>
              <w:right w:val="single" w:sz="4" w:space="0" w:color="auto"/>
            </w:tcBorders>
            <w:shd w:val="clear" w:color="auto" w:fill="auto"/>
            <w:hideMark/>
          </w:tcPr>
          <w:p w:rsidR="00111390" w:rsidRPr="00DC06EC" w:rsidRDefault="00111390" w:rsidP="00622283">
            <w:pPr>
              <w:ind w:right="849"/>
              <w:jc w:val="right"/>
              <w:rPr>
                <w:rFonts w:ascii="Arial Narrow" w:hAnsi="Arial Narrow"/>
                <w:sz w:val="20"/>
                <w:szCs w:val="20"/>
              </w:rPr>
            </w:pPr>
            <w:r w:rsidRPr="00DC06EC">
              <w:rPr>
                <w:rFonts w:ascii="Arial Narrow" w:hAnsi="Arial Narrow"/>
                <w:sz w:val="20"/>
                <w:szCs w:val="20"/>
              </w:rPr>
              <w:t>803</w:t>
            </w:r>
          </w:p>
        </w:tc>
        <w:tc>
          <w:tcPr>
            <w:tcW w:w="1984" w:type="dxa"/>
            <w:tcBorders>
              <w:top w:val="single" w:sz="6" w:space="0" w:color="404040"/>
              <w:left w:val="single" w:sz="4" w:space="0" w:color="auto"/>
              <w:bottom w:val="single" w:sz="6" w:space="0" w:color="404040"/>
              <w:right w:val="single" w:sz="4" w:space="0" w:color="auto"/>
            </w:tcBorders>
            <w:shd w:val="clear" w:color="auto" w:fill="auto"/>
          </w:tcPr>
          <w:p w:rsidR="00111390" w:rsidRPr="00DC06EC" w:rsidRDefault="00111390" w:rsidP="00954A4E">
            <w:pPr>
              <w:ind w:right="849"/>
              <w:jc w:val="right"/>
              <w:rPr>
                <w:rFonts w:ascii="Arial Narrow" w:hAnsi="Arial Narrow"/>
                <w:sz w:val="20"/>
                <w:szCs w:val="20"/>
              </w:rPr>
            </w:pPr>
            <w:r w:rsidRPr="00DC06EC">
              <w:rPr>
                <w:rFonts w:ascii="Arial Narrow" w:hAnsi="Arial Narrow"/>
                <w:sz w:val="20"/>
                <w:szCs w:val="20"/>
              </w:rPr>
              <w:t>1408</w:t>
            </w:r>
          </w:p>
        </w:tc>
        <w:tc>
          <w:tcPr>
            <w:tcW w:w="2394" w:type="dxa"/>
            <w:gridSpan w:val="2"/>
            <w:tcBorders>
              <w:top w:val="single" w:sz="6" w:space="0" w:color="404040"/>
              <w:left w:val="single" w:sz="4" w:space="0" w:color="auto"/>
              <w:bottom w:val="single" w:sz="6" w:space="0" w:color="404040"/>
              <w:right w:val="single" w:sz="4" w:space="0" w:color="auto"/>
            </w:tcBorders>
            <w:shd w:val="clear" w:color="auto" w:fill="auto"/>
          </w:tcPr>
          <w:p w:rsidR="00111390" w:rsidRPr="00DC06EC" w:rsidRDefault="00984A26" w:rsidP="005E2FBB">
            <w:pPr>
              <w:ind w:right="296"/>
              <w:rPr>
                <w:rFonts w:ascii="Arial Narrow" w:hAnsi="Arial Narrow"/>
                <w:sz w:val="20"/>
                <w:szCs w:val="20"/>
              </w:rPr>
            </w:pPr>
            <w:r w:rsidRPr="00DC06EC">
              <w:rPr>
                <w:rFonts w:ascii="Arial Narrow" w:hAnsi="Arial Narrow"/>
                <w:sz w:val="20"/>
                <w:szCs w:val="20"/>
              </w:rPr>
              <w:t>1021,88</w:t>
            </w:r>
          </w:p>
        </w:tc>
        <w:tc>
          <w:tcPr>
            <w:tcW w:w="1512" w:type="dxa"/>
            <w:tcBorders>
              <w:top w:val="single" w:sz="6" w:space="0" w:color="404040"/>
              <w:left w:val="single" w:sz="4" w:space="0" w:color="auto"/>
              <w:bottom w:val="single" w:sz="6" w:space="0" w:color="404040"/>
              <w:right w:val="single" w:sz="6" w:space="0" w:color="404040"/>
            </w:tcBorders>
            <w:shd w:val="clear" w:color="auto" w:fill="auto"/>
          </w:tcPr>
          <w:p w:rsidR="00111390" w:rsidRPr="00DC06EC" w:rsidRDefault="00984A26" w:rsidP="00613265">
            <w:pPr>
              <w:ind w:right="849"/>
              <w:rPr>
                <w:rFonts w:ascii="Arial Narrow" w:hAnsi="Arial Narrow"/>
                <w:sz w:val="20"/>
                <w:szCs w:val="20"/>
              </w:rPr>
            </w:pPr>
            <w:r w:rsidRPr="00DC06EC">
              <w:rPr>
                <w:rFonts w:ascii="Arial Narrow" w:hAnsi="Arial Narrow"/>
                <w:sz w:val="20"/>
                <w:szCs w:val="20"/>
              </w:rPr>
              <w:t>1791,79</w:t>
            </w:r>
          </w:p>
        </w:tc>
      </w:tr>
      <w:tr w:rsidR="00F57C04" w:rsidRPr="00DC06EC" w:rsidTr="00FD4C54">
        <w:tblPrEx>
          <w:tblBorders>
            <w:top w:val="none" w:sz="0" w:space="0" w:color="auto"/>
            <w:left w:val="none" w:sz="0" w:space="0" w:color="auto"/>
            <w:bottom w:val="none" w:sz="0" w:space="0" w:color="auto"/>
            <w:right w:val="none" w:sz="0" w:space="0" w:color="auto"/>
          </w:tblBorders>
        </w:tblPrEx>
        <w:trPr>
          <w:trHeight w:val="20"/>
          <w:jc w:val="center"/>
        </w:trPr>
        <w:tc>
          <w:tcPr>
            <w:tcW w:w="506"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F57C04" w:rsidRPr="00DC06EC" w:rsidRDefault="00F57C04" w:rsidP="00622283">
            <w:pPr>
              <w:ind w:firstLine="122"/>
              <w:jc w:val="both"/>
              <w:rPr>
                <w:rFonts w:ascii="Arial Narrow" w:hAnsi="Arial Narrow"/>
                <w:sz w:val="20"/>
                <w:szCs w:val="20"/>
              </w:rPr>
            </w:pPr>
            <w:r w:rsidRPr="00DC06EC">
              <w:rPr>
                <w:rFonts w:ascii="Arial Narrow" w:hAnsi="Arial Narrow"/>
                <w:sz w:val="20"/>
                <w:szCs w:val="20"/>
              </w:rPr>
              <w:t>II</w:t>
            </w:r>
          </w:p>
        </w:tc>
        <w:tc>
          <w:tcPr>
            <w:tcW w:w="13261" w:type="dxa"/>
            <w:gridSpan w:val="7"/>
            <w:tcBorders>
              <w:top w:val="single" w:sz="6" w:space="0" w:color="404040"/>
              <w:left w:val="single" w:sz="6" w:space="0" w:color="404040"/>
              <w:bottom w:val="single" w:sz="6" w:space="0" w:color="404040"/>
              <w:right w:val="single" w:sz="6" w:space="0" w:color="404040"/>
            </w:tcBorders>
            <w:shd w:val="clear" w:color="auto" w:fill="auto"/>
            <w:hideMark/>
          </w:tcPr>
          <w:p w:rsidR="00F57C04" w:rsidRPr="00DC06EC" w:rsidRDefault="00F57C04" w:rsidP="005E2FBB">
            <w:pPr>
              <w:ind w:right="296"/>
              <w:rPr>
                <w:rFonts w:ascii="Arial Narrow" w:hAnsi="Arial Narrow"/>
                <w:b/>
                <w:sz w:val="20"/>
                <w:szCs w:val="20"/>
              </w:rPr>
            </w:pPr>
            <w:r w:rsidRPr="00DC06EC">
              <w:rPr>
                <w:rFonts w:ascii="Arial Narrow" w:hAnsi="Arial Narrow"/>
                <w:b/>
                <w:sz w:val="20"/>
                <w:szCs w:val="20"/>
              </w:rPr>
              <w:t>2+2 axe</w:t>
            </w:r>
          </w:p>
        </w:tc>
      </w:tr>
      <w:tr w:rsidR="00111390" w:rsidRPr="00DC06EC" w:rsidTr="00FD4C54">
        <w:tblPrEx>
          <w:tblBorders>
            <w:top w:val="none" w:sz="0" w:space="0" w:color="auto"/>
            <w:left w:val="none" w:sz="0" w:space="0" w:color="auto"/>
            <w:bottom w:val="none" w:sz="0" w:space="0" w:color="auto"/>
            <w:right w:val="none" w:sz="0" w:space="0" w:color="auto"/>
          </w:tblBorders>
        </w:tblPrEx>
        <w:trPr>
          <w:trHeight w:val="20"/>
          <w:jc w:val="center"/>
        </w:trPr>
        <w:tc>
          <w:tcPr>
            <w:tcW w:w="506"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 </w:t>
            </w:r>
          </w:p>
        </w:tc>
        <w:tc>
          <w:tcPr>
            <w:tcW w:w="311"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1</w:t>
            </w:r>
          </w:p>
        </w:tc>
        <w:tc>
          <w:tcPr>
            <w:tcW w:w="4363"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Masa de cel putin 23 tone, dar mai mica de 25 tone</w:t>
            </w:r>
          </w:p>
        </w:tc>
        <w:tc>
          <w:tcPr>
            <w:tcW w:w="2697" w:type="dxa"/>
            <w:tcBorders>
              <w:top w:val="single" w:sz="6" w:space="0" w:color="404040"/>
              <w:left w:val="single" w:sz="6" w:space="0" w:color="404040"/>
              <w:bottom w:val="single" w:sz="6" w:space="0" w:color="404040"/>
              <w:right w:val="single" w:sz="4" w:space="0" w:color="auto"/>
            </w:tcBorders>
            <w:shd w:val="clear" w:color="auto" w:fill="auto"/>
            <w:vAlign w:val="center"/>
            <w:hideMark/>
          </w:tcPr>
          <w:p w:rsidR="00111390" w:rsidRPr="00DC06EC" w:rsidRDefault="00111390" w:rsidP="00622283">
            <w:pPr>
              <w:ind w:right="849"/>
              <w:jc w:val="right"/>
              <w:rPr>
                <w:rFonts w:ascii="Arial Narrow" w:hAnsi="Arial Narrow"/>
                <w:sz w:val="20"/>
                <w:szCs w:val="20"/>
              </w:rPr>
            </w:pPr>
            <w:r w:rsidRPr="00DC06EC">
              <w:rPr>
                <w:rFonts w:ascii="Arial Narrow" w:hAnsi="Arial Narrow"/>
                <w:sz w:val="20"/>
                <w:szCs w:val="20"/>
              </w:rPr>
              <w:t>138</w:t>
            </w:r>
          </w:p>
        </w:tc>
        <w:tc>
          <w:tcPr>
            <w:tcW w:w="1984" w:type="dxa"/>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DC06EC" w:rsidRDefault="00111390" w:rsidP="00954A4E">
            <w:pPr>
              <w:ind w:right="849"/>
              <w:jc w:val="right"/>
              <w:rPr>
                <w:rFonts w:ascii="Arial Narrow" w:hAnsi="Arial Narrow"/>
                <w:sz w:val="20"/>
                <w:szCs w:val="20"/>
              </w:rPr>
            </w:pPr>
            <w:r w:rsidRPr="00DC06EC">
              <w:rPr>
                <w:rFonts w:ascii="Arial Narrow" w:hAnsi="Arial Narrow"/>
                <w:sz w:val="20"/>
                <w:szCs w:val="20"/>
              </w:rPr>
              <w:t>321</w:t>
            </w:r>
          </w:p>
        </w:tc>
        <w:tc>
          <w:tcPr>
            <w:tcW w:w="2394" w:type="dxa"/>
            <w:gridSpan w:val="2"/>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DC06EC" w:rsidRDefault="00111390" w:rsidP="005E2FBB">
            <w:pPr>
              <w:ind w:right="296"/>
              <w:rPr>
                <w:rFonts w:ascii="Arial Narrow" w:hAnsi="Arial Narrow"/>
                <w:sz w:val="20"/>
                <w:szCs w:val="20"/>
              </w:rPr>
            </w:pPr>
            <w:r w:rsidRPr="00DC06EC">
              <w:rPr>
                <w:rFonts w:ascii="Arial Narrow" w:hAnsi="Arial Narrow"/>
                <w:sz w:val="20"/>
                <w:szCs w:val="20"/>
              </w:rPr>
              <w:t>154,31</w:t>
            </w:r>
          </w:p>
        </w:tc>
        <w:tc>
          <w:tcPr>
            <w:tcW w:w="1512" w:type="dxa"/>
            <w:tcBorders>
              <w:top w:val="single" w:sz="6" w:space="0" w:color="404040"/>
              <w:left w:val="single" w:sz="4" w:space="0" w:color="auto"/>
              <w:bottom w:val="single" w:sz="6" w:space="0" w:color="404040"/>
              <w:right w:val="single" w:sz="6" w:space="0" w:color="404040"/>
            </w:tcBorders>
            <w:shd w:val="clear" w:color="auto" w:fill="auto"/>
            <w:vAlign w:val="center"/>
          </w:tcPr>
          <w:p w:rsidR="00111390" w:rsidRPr="00DC06EC" w:rsidRDefault="00111390" w:rsidP="00613265">
            <w:pPr>
              <w:ind w:right="849"/>
              <w:jc w:val="right"/>
              <w:rPr>
                <w:rFonts w:ascii="Arial Narrow" w:hAnsi="Arial Narrow"/>
                <w:sz w:val="20"/>
                <w:szCs w:val="20"/>
              </w:rPr>
            </w:pPr>
            <w:r w:rsidRPr="00DC06EC">
              <w:rPr>
                <w:rFonts w:ascii="Arial Narrow" w:hAnsi="Arial Narrow"/>
                <w:sz w:val="20"/>
                <w:szCs w:val="20"/>
              </w:rPr>
              <w:t>358,95</w:t>
            </w:r>
          </w:p>
        </w:tc>
      </w:tr>
      <w:tr w:rsidR="00111390" w:rsidRPr="00DC06EC" w:rsidTr="00FD4C54">
        <w:tblPrEx>
          <w:tblBorders>
            <w:top w:val="none" w:sz="0" w:space="0" w:color="auto"/>
            <w:left w:val="none" w:sz="0" w:space="0" w:color="auto"/>
            <w:bottom w:val="none" w:sz="0" w:space="0" w:color="auto"/>
            <w:right w:val="none" w:sz="0" w:space="0" w:color="auto"/>
          </w:tblBorders>
        </w:tblPrEx>
        <w:trPr>
          <w:trHeight w:val="20"/>
          <w:jc w:val="center"/>
        </w:trPr>
        <w:tc>
          <w:tcPr>
            <w:tcW w:w="506"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 </w:t>
            </w:r>
          </w:p>
        </w:tc>
        <w:tc>
          <w:tcPr>
            <w:tcW w:w="311"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2</w:t>
            </w:r>
          </w:p>
        </w:tc>
        <w:tc>
          <w:tcPr>
            <w:tcW w:w="4363"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Masa de cel putin 25 tone, dar mai mica de 26 tone</w:t>
            </w:r>
          </w:p>
        </w:tc>
        <w:tc>
          <w:tcPr>
            <w:tcW w:w="2697" w:type="dxa"/>
            <w:tcBorders>
              <w:top w:val="single" w:sz="6" w:space="0" w:color="404040"/>
              <w:left w:val="single" w:sz="6" w:space="0" w:color="404040"/>
              <w:bottom w:val="single" w:sz="6" w:space="0" w:color="404040"/>
              <w:right w:val="single" w:sz="4" w:space="0" w:color="auto"/>
            </w:tcBorders>
            <w:shd w:val="clear" w:color="auto" w:fill="auto"/>
            <w:vAlign w:val="center"/>
            <w:hideMark/>
          </w:tcPr>
          <w:p w:rsidR="00111390" w:rsidRPr="00DC06EC" w:rsidRDefault="00111390" w:rsidP="00622283">
            <w:pPr>
              <w:ind w:right="849"/>
              <w:jc w:val="right"/>
              <w:rPr>
                <w:rFonts w:ascii="Arial Narrow" w:hAnsi="Arial Narrow"/>
                <w:sz w:val="20"/>
                <w:szCs w:val="20"/>
              </w:rPr>
            </w:pPr>
            <w:r w:rsidRPr="00DC06EC">
              <w:rPr>
                <w:rFonts w:ascii="Arial Narrow" w:hAnsi="Arial Narrow"/>
                <w:sz w:val="20"/>
                <w:szCs w:val="20"/>
              </w:rPr>
              <w:t>321</w:t>
            </w:r>
          </w:p>
        </w:tc>
        <w:tc>
          <w:tcPr>
            <w:tcW w:w="1984" w:type="dxa"/>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DC06EC" w:rsidRDefault="00111390" w:rsidP="00954A4E">
            <w:pPr>
              <w:ind w:right="849"/>
              <w:jc w:val="right"/>
              <w:rPr>
                <w:rFonts w:ascii="Arial Narrow" w:hAnsi="Arial Narrow"/>
                <w:sz w:val="20"/>
                <w:szCs w:val="20"/>
              </w:rPr>
            </w:pPr>
            <w:r w:rsidRPr="00DC06EC">
              <w:rPr>
                <w:rFonts w:ascii="Arial Narrow" w:hAnsi="Arial Narrow"/>
                <w:sz w:val="20"/>
                <w:szCs w:val="20"/>
              </w:rPr>
              <w:t>528</w:t>
            </w:r>
          </w:p>
        </w:tc>
        <w:tc>
          <w:tcPr>
            <w:tcW w:w="2394" w:type="dxa"/>
            <w:gridSpan w:val="2"/>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DC06EC" w:rsidRDefault="00111390" w:rsidP="005E2FBB">
            <w:pPr>
              <w:ind w:right="296"/>
              <w:rPr>
                <w:rFonts w:ascii="Arial Narrow" w:hAnsi="Arial Narrow"/>
                <w:sz w:val="20"/>
                <w:szCs w:val="20"/>
              </w:rPr>
            </w:pPr>
            <w:r w:rsidRPr="00DC06EC">
              <w:rPr>
                <w:rFonts w:ascii="Arial Narrow" w:hAnsi="Arial Narrow"/>
                <w:sz w:val="20"/>
                <w:szCs w:val="20"/>
              </w:rPr>
              <w:t>358,95</w:t>
            </w:r>
          </w:p>
        </w:tc>
        <w:tc>
          <w:tcPr>
            <w:tcW w:w="1512" w:type="dxa"/>
            <w:tcBorders>
              <w:top w:val="single" w:sz="6" w:space="0" w:color="404040"/>
              <w:left w:val="single" w:sz="4" w:space="0" w:color="auto"/>
              <w:bottom w:val="single" w:sz="6" w:space="0" w:color="404040"/>
              <w:right w:val="single" w:sz="6" w:space="0" w:color="404040"/>
            </w:tcBorders>
            <w:shd w:val="clear" w:color="auto" w:fill="auto"/>
            <w:vAlign w:val="center"/>
          </w:tcPr>
          <w:p w:rsidR="00111390" w:rsidRPr="00DC06EC" w:rsidRDefault="00111390" w:rsidP="00613265">
            <w:pPr>
              <w:ind w:right="849"/>
              <w:jc w:val="right"/>
              <w:rPr>
                <w:rFonts w:ascii="Arial Narrow" w:hAnsi="Arial Narrow"/>
                <w:sz w:val="20"/>
                <w:szCs w:val="20"/>
              </w:rPr>
            </w:pPr>
            <w:r w:rsidRPr="00DC06EC">
              <w:rPr>
                <w:rFonts w:ascii="Arial Narrow" w:hAnsi="Arial Narrow"/>
                <w:sz w:val="20"/>
                <w:szCs w:val="20"/>
              </w:rPr>
              <w:t>590,44</w:t>
            </w:r>
          </w:p>
        </w:tc>
      </w:tr>
      <w:tr w:rsidR="00111390" w:rsidRPr="00DC06EC" w:rsidTr="00FD4C54">
        <w:tblPrEx>
          <w:tblBorders>
            <w:top w:val="none" w:sz="0" w:space="0" w:color="auto"/>
            <w:left w:val="none" w:sz="0" w:space="0" w:color="auto"/>
            <w:bottom w:val="none" w:sz="0" w:space="0" w:color="auto"/>
            <w:right w:val="none" w:sz="0" w:space="0" w:color="auto"/>
          </w:tblBorders>
        </w:tblPrEx>
        <w:trPr>
          <w:trHeight w:val="20"/>
          <w:jc w:val="center"/>
        </w:trPr>
        <w:tc>
          <w:tcPr>
            <w:tcW w:w="506"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 </w:t>
            </w:r>
          </w:p>
        </w:tc>
        <w:tc>
          <w:tcPr>
            <w:tcW w:w="311"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3</w:t>
            </w:r>
          </w:p>
        </w:tc>
        <w:tc>
          <w:tcPr>
            <w:tcW w:w="4363"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Masa de cel putin 26 tone, dar mai mica de 28 tone</w:t>
            </w:r>
          </w:p>
        </w:tc>
        <w:tc>
          <w:tcPr>
            <w:tcW w:w="2697" w:type="dxa"/>
            <w:tcBorders>
              <w:top w:val="single" w:sz="6" w:space="0" w:color="404040"/>
              <w:left w:val="single" w:sz="6" w:space="0" w:color="404040"/>
              <w:bottom w:val="single" w:sz="6" w:space="0" w:color="404040"/>
              <w:right w:val="single" w:sz="4" w:space="0" w:color="auto"/>
            </w:tcBorders>
            <w:shd w:val="clear" w:color="auto" w:fill="auto"/>
            <w:vAlign w:val="center"/>
            <w:hideMark/>
          </w:tcPr>
          <w:p w:rsidR="00111390" w:rsidRPr="00DC06EC" w:rsidRDefault="00111390" w:rsidP="00622283">
            <w:pPr>
              <w:ind w:right="849"/>
              <w:jc w:val="right"/>
              <w:rPr>
                <w:rFonts w:ascii="Arial Narrow" w:hAnsi="Arial Narrow"/>
                <w:sz w:val="20"/>
                <w:szCs w:val="20"/>
              </w:rPr>
            </w:pPr>
            <w:r w:rsidRPr="00DC06EC">
              <w:rPr>
                <w:rFonts w:ascii="Arial Narrow" w:hAnsi="Arial Narrow"/>
                <w:sz w:val="20"/>
                <w:szCs w:val="20"/>
              </w:rPr>
              <w:t>528</w:t>
            </w:r>
          </w:p>
        </w:tc>
        <w:tc>
          <w:tcPr>
            <w:tcW w:w="1984" w:type="dxa"/>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DC06EC" w:rsidRDefault="00111390" w:rsidP="00954A4E">
            <w:pPr>
              <w:ind w:right="849"/>
              <w:jc w:val="right"/>
              <w:rPr>
                <w:rFonts w:ascii="Arial Narrow" w:hAnsi="Arial Narrow"/>
                <w:sz w:val="20"/>
                <w:szCs w:val="20"/>
              </w:rPr>
            </w:pPr>
            <w:r w:rsidRPr="00DC06EC">
              <w:rPr>
                <w:rFonts w:ascii="Arial Narrow" w:hAnsi="Arial Narrow"/>
                <w:sz w:val="20"/>
                <w:szCs w:val="20"/>
              </w:rPr>
              <w:t>775</w:t>
            </w:r>
          </w:p>
        </w:tc>
        <w:tc>
          <w:tcPr>
            <w:tcW w:w="2394" w:type="dxa"/>
            <w:gridSpan w:val="2"/>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DC06EC" w:rsidRDefault="00111390" w:rsidP="005E2FBB">
            <w:pPr>
              <w:ind w:right="296"/>
              <w:rPr>
                <w:rFonts w:ascii="Arial Narrow" w:hAnsi="Arial Narrow"/>
                <w:sz w:val="20"/>
                <w:szCs w:val="20"/>
              </w:rPr>
            </w:pPr>
            <w:r w:rsidRPr="00DC06EC">
              <w:rPr>
                <w:rFonts w:ascii="Arial Narrow" w:hAnsi="Arial Narrow"/>
                <w:sz w:val="20"/>
                <w:szCs w:val="20"/>
              </w:rPr>
              <w:t>590,44</w:t>
            </w:r>
          </w:p>
        </w:tc>
        <w:tc>
          <w:tcPr>
            <w:tcW w:w="1512" w:type="dxa"/>
            <w:tcBorders>
              <w:top w:val="single" w:sz="6" w:space="0" w:color="404040"/>
              <w:left w:val="single" w:sz="4" w:space="0" w:color="auto"/>
              <w:bottom w:val="single" w:sz="6" w:space="0" w:color="404040"/>
              <w:right w:val="single" w:sz="6" w:space="0" w:color="404040"/>
            </w:tcBorders>
            <w:shd w:val="clear" w:color="auto" w:fill="auto"/>
            <w:vAlign w:val="center"/>
          </w:tcPr>
          <w:p w:rsidR="00111390" w:rsidRPr="00DC06EC" w:rsidRDefault="00111390" w:rsidP="00613265">
            <w:pPr>
              <w:ind w:right="849"/>
              <w:jc w:val="right"/>
              <w:rPr>
                <w:rFonts w:ascii="Arial Narrow" w:hAnsi="Arial Narrow"/>
                <w:sz w:val="20"/>
                <w:szCs w:val="20"/>
              </w:rPr>
            </w:pPr>
            <w:r w:rsidRPr="00DC06EC">
              <w:rPr>
                <w:rFonts w:ascii="Arial Narrow" w:hAnsi="Arial Narrow"/>
                <w:sz w:val="20"/>
                <w:szCs w:val="20"/>
              </w:rPr>
              <w:t>866,65</w:t>
            </w:r>
          </w:p>
        </w:tc>
      </w:tr>
      <w:tr w:rsidR="00111390" w:rsidRPr="00DC06EC" w:rsidTr="00FD4C54">
        <w:tblPrEx>
          <w:tblBorders>
            <w:top w:val="none" w:sz="0" w:space="0" w:color="auto"/>
            <w:left w:val="none" w:sz="0" w:space="0" w:color="auto"/>
            <w:bottom w:val="none" w:sz="0" w:space="0" w:color="auto"/>
            <w:right w:val="none" w:sz="0" w:space="0" w:color="auto"/>
          </w:tblBorders>
        </w:tblPrEx>
        <w:trPr>
          <w:trHeight w:val="20"/>
          <w:jc w:val="center"/>
        </w:trPr>
        <w:tc>
          <w:tcPr>
            <w:tcW w:w="506"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 </w:t>
            </w:r>
          </w:p>
        </w:tc>
        <w:tc>
          <w:tcPr>
            <w:tcW w:w="311"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4</w:t>
            </w:r>
          </w:p>
        </w:tc>
        <w:tc>
          <w:tcPr>
            <w:tcW w:w="4363"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Masa de cel putin 28 tone, dar mai mica de 29 tone</w:t>
            </w:r>
          </w:p>
        </w:tc>
        <w:tc>
          <w:tcPr>
            <w:tcW w:w="2697" w:type="dxa"/>
            <w:tcBorders>
              <w:top w:val="single" w:sz="6" w:space="0" w:color="404040"/>
              <w:left w:val="single" w:sz="6" w:space="0" w:color="404040"/>
              <w:bottom w:val="single" w:sz="6" w:space="0" w:color="404040"/>
              <w:right w:val="single" w:sz="4" w:space="0" w:color="auto"/>
            </w:tcBorders>
            <w:shd w:val="clear" w:color="auto" w:fill="auto"/>
            <w:vAlign w:val="center"/>
            <w:hideMark/>
          </w:tcPr>
          <w:p w:rsidR="00111390" w:rsidRPr="00DC06EC" w:rsidRDefault="00111390" w:rsidP="00622283">
            <w:pPr>
              <w:ind w:right="849"/>
              <w:jc w:val="right"/>
              <w:rPr>
                <w:rFonts w:ascii="Arial Narrow" w:hAnsi="Arial Narrow"/>
                <w:sz w:val="20"/>
                <w:szCs w:val="20"/>
              </w:rPr>
            </w:pPr>
            <w:r w:rsidRPr="00DC06EC">
              <w:rPr>
                <w:rFonts w:ascii="Arial Narrow" w:hAnsi="Arial Narrow"/>
                <w:sz w:val="20"/>
                <w:szCs w:val="20"/>
              </w:rPr>
              <w:t>775</w:t>
            </w:r>
          </w:p>
        </w:tc>
        <w:tc>
          <w:tcPr>
            <w:tcW w:w="1984" w:type="dxa"/>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DC06EC" w:rsidRDefault="00111390" w:rsidP="00954A4E">
            <w:pPr>
              <w:ind w:right="849"/>
              <w:jc w:val="right"/>
              <w:rPr>
                <w:rFonts w:ascii="Arial Narrow" w:hAnsi="Arial Narrow"/>
                <w:sz w:val="20"/>
                <w:szCs w:val="20"/>
              </w:rPr>
            </w:pPr>
            <w:r w:rsidRPr="00DC06EC">
              <w:rPr>
                <w:rFonts w:ascii="Arial Narrow" w:hAnsi="Arial Narrow"/>
                <w:sz w:val="20"/>
                <w:szCs w:val="20"/>
              </w:rPr>
              <w:t>936</w:t>
            </w:r>
          </w:p>
        </w:tc>
        <w:tc>
          <w:tcPr>
            <w:tcW w:w="2394" w:type="dxa"/>
            <w:gridSpan w:val="2"/>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DC06EC" w:rsidRDefault="00111390" w:rsidP="005E2FBB">
            <w:pPr>
              <w:ind w:right="296"/>
              <w:rPr>
                <w:rFonts w:ascii="Arial Narrow" w:hAnsi="Arial Narrow"/>
                <w:sz w:val="20"/>
                <w:szCs w:val="20"/>
              </w:rPr>
            </w:pPr>
            <w:r w:rsidRPr="00DC06EC">
              <w:rPr>
                <w:rFonts w:ascii="Arial Narrow" w:hAnsi="Arial Narrow"/>
                <w:sz w:val="20"/>
                <w:szCs w:val="20"/>
              </w:rPr>
              <w:t>866,65</w:t>
            </w:r>
          </w:p>
        </w:tc>
        <w:tc>
          <w:tcPr>
            <w:tcW w:w="1512" w:type="dxa"/>
            <w:tcBorders>
              <w:top w:val="single" w:sz="6" w:space="0" w:color="404040"/>
              <w:left w:val="single" w:sz="4" w:space="0" w:color="auto"/>
              <w:bottom w:val="single" w:sz="6" w:space="0" w:color="404040"/>
              <w:right w:val="single" w:sz="6" w:space="0" w:color="404040"/>
            </w:tcBorders>
            <w:shd w:val="clear" w:color="auto" w:fill="auto"/>
            <w:vAlign w:val="center"/>
          </w:tcPr>
          <w:p w:rsidR="00111390" w:rsidRPr="00DC06EC" w:rsidRDefault="00111390" w:rsidP="00613265">
            <w:pPr>
              <w:ind w:right="849"/>
              <w:jc w:val="right"/>
              <w:rPr>
                <w:rFonts w:ascii="Arial Narrow" w:hAnsi="Arial Narrow"/>
                <w:sz w:val="20"/>
                <w:szCs w:val="20"/>
              </w:rPr>
            </w:pPr>
            <w:r w:rsidRPr="00DC06EC">
              <w:rPr>
                <w:rFonts w:ascii="Arial Narrow" w:hAnsi="Arial Narrow"/>
                <w:sz w:val="20"/>
                <w:szCs w:val="20"/>
              </w:rPr>
              <w:t>1046,69</w:t>
            </w:r>
          </w:p>
        </w:tc>
      </w:tr>
      <w:tr w:rsidR="00111390" w:rsidRPr="00DC06EC" w:rsidTr="00FD4C54">
        <w:tblPrEx>
          <w:tblBorders>
            <w:top w:val="none" w:sz="0" w:space="0" w:color="auto"/>
            <w:left w:val="none" w:sz="0" w:space="0" w:color="auto"/>
            <w:bottom w:val="none" w:sz="0" w:space="0" w:color="auto"/>
            <w:right w:val="none" w:sz="0" w:space="0" w:color="auto"/>
          </w:tblBorders>
        </w:tblPrEx>
        <w:trPr>
          <w:trHeight w:val="20"/>
          <w:jc w:val="center"/>
        </w:trPr>
        <w:tc>
          <w:tcPr>
            <w:tcW w:w="506"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 </w:t>
            </w:r>
          </w:p>
        </w:tc>
        <w:tc>
          <w:tcPr>
            <w:tcW w:w="311"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5</w:t>
            </w:r>
          </w:p>
        </w:tc>
        <w:tc>
          <w:tcPr>
            <w:tcW w:w="4363"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Masa de cel putin 29 tone, dar mai mica de 31 tone</w:t>
            </w:r>
          </w:p>
        </w:tc>
        <w:tc>
          <w:tcPr>
            <w:tcW w:w="2697" w:type="dxa"/>
            <w:tcBorders>
              <w:top w:val="single" w:sz="6" w:space="0" w:color="404040"/>
              <w:left w:val="single" w:sz="6" w:space="0" w:color="404040"/>
              <w:bottom w:val="single" w:sz="6" w:space="0" w:color="404040"/>
              <w:right w:val="single" w:sz="4" w:space="0" w:color="auto"/>
            </w:tcBorders>
            <w:shd w:val="clear" w:color="auto" w:fill="auto"/>
            <w:vAlign w:val="center"/>
            <w:hideMark/>
          </w:tcPr>
          <w:p w:rsidR="00111390" w:rsidRPr="00DC06EC" w:rsidRDefault="00111390" w:rsidP="00622283">
            <w:pPr>
              <w:ind w:right="849"/>
              <w:jc w:val="right"/>
              <w:rPr>
                <w:rFonts w:ascii="Arial Narrow" w:hAnsi="Arial Narrow"/>
                <w:sz w:val="20"/>
                <w:szCs w:val="20"/>
              </w:rPr>
            </w:pPr>
            <w:r w:rsidRPr="00DC06EC">
              <w:rPr>
                <w:rFonts w:ascii="Arial Narrow" w:hAnsi="Arial Narrow"/>
                <w:sz w:val="20"/>
                <w:szCs w:val="20"/>
              </w:rPr>
              <w:t>936</w:t>
            </w:r>
          </w:p>
        </w:tc>
        <w:tc>
          <w:tcPr>
            <w:tcW w:w="1984" w:type="dxa"/>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DC06EC" w:rsidRDefault="00111390" w:rsidP="00954A4E">
            <w:pPr>
              <w:ind w:right="849"/>
              <w:jc w:val="right"/>
              <w:rPr>
                <w:rFonts w:ascii="Arial Narrow" w:hAnsi="Arial Narrow"/>
                <w:sz w:val="20"/>
                <w:szCs w:val="20"/>
              </w:rPr>
            </w:pPr>
            <w:r w:rsidRPr="00DC06EC">
              <w:rPr>
                <w:rFonts w:ascii="Arial Narrow" w:hAnsi="Arial Narrow"/>
                <w:sz w:val="20"/>
                <w:szCs w:val="20"/>
              </w:rPr>
              <w:t>1537</w:t>
            </w:r>
          </w:p>
        </w:tc>
        <w:tc>
          <w:tcPr>
            <w:tcW w:w="2394" w:type="dxa"/>
            <w:gridSpan w:val="2"/>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DC06EC" w:rsidRDefault="00111390" w:rsidP="005E2FBB">
            <w:pPr>
              <w:ind w:right="296"/>
              <w:rPr>
                <w:rFonts w:ascii="Arial Narrow" w:hAnsi="Arial Narrow"/>
                <w:sz w:val="20"/>
                <w:szCs w:val="20"/>
              </w:rPr>
            </w:pPr>
            <w:r w:rsidRPr="00DC06EC">
              <w:rPr>
                <w:rFonts w:ascii="Arial Narrow" w:hAnsi="Arial Narrow"/>
                <w:sz w:val="20"/>
                <w:szCs w:val="20"/>
              </w:rPr>
              <w:t>1046,69</w:t>
            </w:r>
          </w:p>
        </w:tc>
        <w:tc>
          <w:tcPr>
            <w:tcW w:w="1512" w:type="dxa"/>
            <w:tcBorders>
              <w:top w:val="single" w:sz="6" w:space="0" w:color="404040"/>
              <w:left w:val="single" w:sz="4" w:space="0" w:color="auto"/>
              <w:bottom w:val="single" w:sz="6" w:space="0" w:color="404040"/>
              <w:right w:val="single" w:sz="6" w:space="0" w:color="404040"/>
            </w:tcBorders>
            <w:shd w:val="clear" w:color="auto" w:fill="auto"/>
            <w:vAlign w:val="center"/>
          </w:tcPr>
          <w:p w:rsidR="00111390" w:rsidRPr="00DC06EC" w:rsidRDefault="00111390" w:rsidP="00613265">
            <w:pPr>
              <w:ind w:right="849"/>
              <w:jc w:val="right"/>
              <w:rPr>
                <w:rFonts w:ascii="Arial Narrow" w:hAnsi="Arial Narrow"/>
                <w:sz w:val="20"/>
                <w:szCs w:val="20"/>
              </w:rPr>
            </w:pPr>
            <w:r w:rsidRPr="00DC06EC">
              <w:rPr>
                <w:rFonts w:ascii="Arial Narrow" w:hAnsi="Arial Narrow"/>
                <w:sz w:val="20"/>
                <w:szCs w:val="20"/>
              </w:rPr>
              <w:t>1718,76</w:t>
            </w:r>
          </w:p>
        </w:tc>
      </w:tr>
      <w:tr w:rsidR="00111390" w:rsidRPr="00DC06EC" w:rsidTr="00FD4C54">
        <w:tblPrEx>
          <w:tblBorders>
            <w:top w:val="none" w:sz="0" w:space="0" w:color="auto"/>
            <w:left w:val="none" w:sz="0" w:space="0" w:color="auto"/>
            <w:bottom w:val="none" w:sz="0" w:space="0" w:color="auto"/>
            <w:right w:val="none" w:sz="0" w:space="0" w:color="auto"/>
          </w:tblBorders>
        </w:tblPrEx>
        <w:trPr>
          <w:trHeight w:val="20"/>
          <w:jc w:val="center"/>
        </w:trPr>
        <w:tc>
          <w:tcPr>
            <w:tcW w:w="506"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lastRenderedPageBreak/>
              <w:t> </w:t>
            </w:r>
          </w:p>
        </w:tc>
        <w:tc>
          <w:tcPr>
            <w:tcW w:w="311"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6</w:t>
            </w:r>
          </w:p>
        </w:tc>
        <w:tc>
          <w:tcPr>
            <w:tcW w:w="4363"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Masa de cel putin 31 tone, dar mai mica de 33 tone</w:t>
            </w:r>
          </w:p>
        </w:tc>
        <w:tc>
          <w:tcPr>
            <w:tcW w:w="2697" w:type="dxa"/>
            <w:tcBorders>
              <w:top w:val="single" w:sz="6" w:space="0" w:color="404040"/>
              <w:left w:val="single" w:sz="6" w:space="0" w:color="404040"/>
              <w:bottom w:val="single" w:sz="6" w:space="0" w:color="404040"/>
              <w:right w:val="single" w:sz="4" w:space="0" w:color="auto"/>
            </w:tcBorders>
            <w:shd w:val="clear" w:color="auto" w:fill="auto"/>
            <w:vAlign w:val="center"/>
            <w:hideMark/>
          </w:tcPr>
          <w:p w:rsidR="00111390" w:rsidRPr="00DC06EC" w:rsidRDefault="00111390" w:rsidP="00622283">
            <w:pPr>
              <w:ind w:right="849"/>
              <w:jc w:val="right"/>
              <w:rPr>
                <w:rFonts w:ascii="Arial Narrow" w:hAnsi="Arial Narrow"/>
                <w:sz w:val="20"/>
                <w:szCs w:val="20"/>
              </w:rPr>
            </w:pPr>
            <w:r w:rsidRPr="00DC06EC">
              <w:rPr>
                <w:rFonts w:ascii="Arial Narrow" w:hAnsi="Arial Narrow"/>
                <w:sz w:val="20"/>
                <w:szCs w:val="20"/>
              </w:rPr>
              <w:t>1537</w:t>
            </w:r>
          </w:p>
        </w:tc>
        <w:tc>
          <w:tcPr>
            <w:tcW w:w="1984" w:type="dxa"/>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DC06EC" w:rsidRDefault="00111390" w:rsidP="00954A4E">
            <w:pPr>
              <w:ind w:right="849"/>
              <w:jc w:val="right"/>
              <w:rPr>
                <w:rFonts w:ascii="Arial Narrow" w:hAnsi="Arial Narrow"/>
                <w:sz w:val="20"/>
                <w:szCs w:val="20"/>
              </w:rPr>
            </w:pPr>
            <w:r w:rsidRPr="00DC06EC">
              <w:rPr>
                <w:rFonts w:ascii="Arial Narrow" w:hAnsi="Arial Narrow"/>
                <w:sz w:val="20"/>
                <w:szCs w:val="20"/>
              </w:rPr>
              <w:t>2133</w:t>
            </w:r>
          </w:p>
        </w:tc>
        <w:tc>
          <w:tcPr>
            <w:tcW w:w="2394" w:type="dxa"/>
            <w:gridSpan w:val="2"/>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DC06EC" w:rsidRDefault="00111390" w:rsidP="005E2FBB">
            <w:pPr>
              <w:ind w:right="296"/>
              <w:rPr>
                <w:rFonts w:ascii="Arial Narrow" w:hAnsi="Arial Narrow"/>
                <w:sz w:val="20"/>
                <w:szCs w:val="20"/>
              </w:rPr>
            </w:pPr>
            <w:r w:rsidRPr="00DC06EC">
              <w:rPr>
                <w:rFonts w:ascii="Arial Narrow" w:hAnsi="Arial Narrow"/>
                <w:sz w:val="20"/>
                <w:szCs w:val="20"/>
              </w:rPr>
              <w:t>1718,76</w:t>
            </w:r>
          </w:p>
        </w:tc>
        <w:tc>
          <w:tcPr>
            <w:tcW w:w="1512" w:type="dxa"/>
            <w:tcBorders>
              <w:top w:val="single" w:sz="6" w:space="0" w:color="404040"/>
              <w:left w:val="single" w:sz="4" w:space="0" w:color="auto"/>
              <w:bottom w:val="single" w:sz="6" w:space="0" w:color="404040"/>
              <w:right w:val="single" w:sz="6" w:space="0" w:color="404040"/>
            </w:tcBorders>
            <w:shd w:val="clear" w:color="auto" w:fill="auto"/>
            <w:vAlign w:val="center"/>
          </w:tcPr>
          <w:p w:rsidR="00111390" w:rsidRPr="00DC06EC" w:rsidRDefault="00111390" w:rsidP="00613265">
            <w:pPr>
              <w:ind w:right="849"/>
              <w:jc w:val="right"/>
              <w:rPr>
                <w:rFonts w:ascii="Arial Narrow" w:hAnsi="Arial Narrow"/>
                <w:sz w:val="20"/>
                <w:szCs w:val="20"/>
              </w:rPr>
            </w:pPr>
            <w:r w:rsidRPr="00DC06EC">
              <w:rPr>
                <w:rFonts w:ascii="Arial Narrow" w:hAnsi="Arial Narrow"/>
                <w:sz w:val="20"/>
                <w:szCs w:val="20"/>
              </w:rPr>
              <w:t>2385,25</w:t>
            </w:r>
          </w:p>
        </w:tc>
      </w:tr>
      <w:tr w:rsidR="00111390" w:rsidRPr="00DC06EC" w:rsidTr="00FD4C54">
        <w:tblPrEx>
          <w:tblBorders>
            <w:top w:val="none" w:sz="0" w:space="0" w:color="auto"/>
            <w:left w:val="none" w:sz="0" w:space="0" w:color="auto"/>
            <w:bottom w:val="none" w:sz="0" w:space="0" w:color="auto"/>
            <w:right w:val="none" w:sz="0" w:space="0" w:color="auto"/>
          </w:tblBorders>
        </w:tblPrEx>
        <w:trPr>
          <w:trHeight w:val="20"/>
          <w:jc w:val="center"/>
        </w:trPr>
        <w:tc>
          <w:tcPr>
            <w:tcW w:w="506"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 </w:t>
            </w:r>
          </w:p>
        </w:tc>
        <w:tc>
          <w:tcPr>
            <w:tcW w:w="311"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7</w:t>
            </w:r>
          </w:p>
        </w:tc>
        <w:tc>
          <w:tcPr>
            <w:tcW w:w="4363"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Masa de cel putin 33 tone, dar mai mica de 36 tone</w:t>
            </w:r>
          </w:p>
        </w:tc>
        <w:tc>
          <w:tcPr>
            <w:tcW w:w="2697" w:type="dxa"/>
            <w:tcBorders>
              <w:top w:val="single" w:sz="6" w:space="0" w:color="404040"/>
              <w:left w:val="single" w:sz="6" w:space="0" w:color="404040"/>
              <w:bottom w:val="single" w:sz="6" w:space="0" w:color="404040"/>
              <w:right w:val="single" w:sz="4" w:space="0" w:color="auto"/>
            </w:tcBorders>
            <w:shd w:val="clear" w:color="auto" w:fill="auto"/>
            <w:vAlign w:val="center"/>
            <w:hideMark/>
          </w:tcPr>
          <w:p w:rsidR="00111390" w:rsidRPr="00DC06EC" w:rsidRDefault="00111390" w:rsidP="00622283">
            <w:pPr>
              <w:ind w:right="849"/>
              <w:jc w:val="right"/>
              <w:rPr>
                <w:rFonts w:ascii="Arial Narrow" w:hAnsi="Arial Narrow"/>
                <w:sz w:val="20"/>
                <w:szCs w:val="20"/>
              </w:rPr>
            </w:pPr>
            <w:r w:rsidRPr="00DC06EC">
              <w:rPr>
                <w:rFonts w:ascii="Arial Narrow" w:hAnsi="Arial Narrow"/>
                <w:sz w:val="20"/>
                <w:szCs w:val="20"/>
              </w:rPr>
              <w:t>2133</w:t>
            </w:r>
          </w:p>
        </w:tc>
        <w:tc>
          <w:tcPr>
            <w:tcW w:w="1984" w:type="dxa"/>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DC06EC" w:rsidRDefault="00111390" w:rsidP="00954A4E">
            <w:pPr>
              <w:ind w:right="849"/>
              <w:jc w:val="right"/>
              <w:rPr>
                <w:rFonts w:ascii="Arial Narrow" w:hAnsi="Arial Narrow"/>
                <w:sz w:val="20"/>
                <w:szCs w:val="20"/>
              </w:rPr>
            </w:pPr>
            <w:r w:rsidRPr="00DC06EC">
              <w:rPr>
                <w:rFonts w:ascii="Arial Narrow" w:hAnsi="Arial Narrow"/>
                <w:sz w:val="20"/>
                <w:szCs w:val="20"/>
              </w:rPr>
              <w:t>3239</w:t>
            </w:r>
          </w:p>
        </w:tc>
        <w:tc>
          <w:tcPr>
            <w:tcW w:w="2394" w:type="dxa"/>
            <w:gridSpan w:val="2"/>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DC06EC" w:rsidRDefault="00111390" w:rsidP="005E2FBB">
            <w:pPr>
              <w:ind w:right="296"/>
              <w:rPr>
                <w:rFonts w:ascii="Arial Narrow" w:hAnsi="Arial Narrow"/>
                <w:sz w:val="20"/>
                <w:szCs w:val="20"/>
              </w:rPr>
            </w:pPr>
            <w:r w:rsidRPr="00DC06EC">
              <w:rPr>
                <w:rFonts w:ascii="Arial Narrow" w:hAnsi="Arial Narrow"/>
                <w:sz w:val="20"/>
                <w:szCs w:val="20"/>
              </w:rPr>
              <w:t>2385,25</w:t>
            </w:r>
          </w:p>
        </w:tc>
        <w:tc>
          <w:tcPr>
            <w:tcW w:w="1512" w:type="dxa"/>
            <w:tcBorders>
              <w:top w:val="single" w:sz="6" w:space="0" w:color="404040"/>
              <w:left w:val="single" w:sz="4" w:space="0" w:color="auto"/>
              <w:bottom w:val="single" w:sz="6" w:space="0" w:color="404040"/>
              <w:right w:val="single" w:sz="6" w:space="0" w:color="404040"/>
            </w:tcBorders>
            <w:shd w:val="clear" w:color="auto" w:fill="auto"/>
            <w:vAlign w:val="center"/>
          </w:tcPr>
          <w:p w:rsidR="00111390" w:rsidRPr="00DC06EC" w:rsidRDefault="00111390" w:rsidP="00613265">
            <w:pPr>
              <w:ind w:right="849"/>
              <w:jc w:val="right"/>
              <w:rPr>
                <w:rFonts w:ascii="Arial Narrow" w:hAnsi="Arial Narrow"/>
                <w:sz w:val="20"/>
                <w:szCs w:val="20"/>
              </w:rPr>
            </w:pPr>
            <w:r w:rsidRPr="00DC06EC">
              <w:rPr>
                <w:rFonts w:ascii="Arial Narrow" w:hAnsi="Arial Narrow"/>
                <w:sz w:val="20"/>
                <w:szCs w:val="20"/>
              </w:rPr>
              <w:t>3622,05</w:t>
            </w:r>
          </w:p>
        </w:tc>
      </w:tr>
      <w:tr w:rsidR="00111390" w:rsidRPr="00DC06EC" w:rsidTr="00FD4C54">
        <w:tblPrEx>
          <w:tblBorders>
            <w:top w:val="none" w:sz="0" w:space="0" w:color="auto"/>
            <w:left w:val="none" w:sz="0" w:space="0" w:color="auto"/>
            <w:bottom w:val="none" w:sz="0" w:space="0" w:color="auto"/>
            <w:right w:val="none" w:sz="0" w:space="0" w:color="auto"/>
          </w:tblBorders>
        </w:tblPrEx>
        <w:trPr>
          <w:trHeight w:val="20"/>
          <w:jc w:val="center"/>
        </w:trPr>
        <w:tc>
          <w:tcPr>
            <w:tcW w:w="506"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 </w:t>
            </w:r>
          </w:p>
        </w:tc>
        <w:tc>
          <w:tcPr>
            <w:tcW w:w="311"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8</w:t>
            </w:r>
          </w:p>
        </w:tc>
        <w:tc>
          <w:tcPr>
            <w:tcW w:w="4363"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Masa de cel putin 36 tone, dar mai mica de 38 tone</w:t>
            </w:r>
          </w:p>
        </w:tc>
        <w:tc>
          <w:tcPr>
            <w:tcW w:w="2697" w:type="dxa"/>
            <w:tcBorders>
              <w:top w:val="single" w:sz="6" w:space="0" w:color="404040"/>
              <w:left w:val="single" w:sz="6" w:space="0" w:color="404040"/>
              <w:bottom w:val="single" w:sz="6" w:space="0" w:color="404040"/>
              <w:right w:val="single" w:sz="4" w:space="0" w:color="auto"/>
            </w:tcBorders>
            <w:shd w:val="clear" w:color="auto" w:fill="auto"/>
            <w:vAlign w:val="center"/>
            <w:hideMark/>
          </w:tcPr>
          <w:p w:rsidR="00111390" w:rsidRPr="00DC06EC" w:rsidRDefault="00111390" w:rsidP="00622283">
            <w:pPr>
              <w:ind w:right="849"/>
              <w:jc w:val="right"/>
              <w:rPr>
                <w:rFonts w:ascii="Arial Narrow" w:hAnsi="Arial Narrow"/>
                <w:sz w:val="20"/>
                <w:szCs w:val="20"/>
              </w:rPr>
            </w:pPr>
            <w:r w:rsidRPr="00DC06EC">
              <w:rPr>
                <w:rFonts w:ascii="Arial Narrow" w:hAnsi="Arial Narrow"/>
                <w:sz w:val="20"/>
                <w:szCs w:val="20"/>
              </w:rPr>
              <w:t>2133</w:t>
            </w:r>
          </w:p>
        </w:tc>
        <w:tc>
          <w:tcPr>
            <w:tcW w:w="1984" w:type="dxa"/>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DC06EC" w:rsidRDefault="00111390" w:rsidP="00954A4E">
            <w:pPr>
              <w:ind w:right="849"/>
              <w:jc w:val="right"/>
              <w:rPr>
                <w:rFonts w:ascii="Arial Narrow" w:hAnsi="Arial Narrow"/>
                <w:sz w:val="20"/>
                <w:szCs w:val="20"/>
              </w:rPr>
            </w:pPr>
            <w:r w:rsidRPr="00DC06EC">
              <w:rPr>
                <w:rFonts w:ascii="Arial Narrow" w:hAnsi="Arial Narrow"/>
                <w:sz w:val="20"/>
                <w:szCs w:val="20"/>
              </w:rPr>
              <w:t>3239</w:t>
            </w:r>
          </w:p>
        </w:tc>
        <w:tc>
          <w:tcPr>
            <w:tcW w:w="2394" w:type="dxa"/>
            <w:gridSpan w:val="2"/>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DC06EC" w:rsidRDefault="00111390" w:rsidP="005E2FBB">
            <w:pPr>
              <w:ind w:right="296"/>
              <w:rPr>
                <w:rFonts w:ascii="Arial Narrow" w:hAnsi="Arial Narrow"/>
                <w:sz w:val="20"/>
                <w:szCs w:val="20"/>
              </w:rPr>
            </w:pPr>
            <w:r w:rsidRPr="00DC06EC">
              <w:rPr>
                <w:rFonts w:ascii="Arial Narrow" w:hAnsi="Arial Narrow"/>
                <w:sz w:val="20"/>
                <w:szCs w:val="20"/>
              </w:rPr>
              <w:t>2385,25</w:t>
            </w:r>
          </w:p>
        </w:tc>
        <w:tc>
          <w:tcPr>
            <w:tcW w:w="1512" w:type="dxa"/>
            <w:tcBorders>
              <w:top w:val="single" w:sz="6" w:space="0" w:color="404040"/>
              <w:left w:val="single" w:sz="4" w:space="0" w:color="auto"/>
              <w:bottom w:val="single" w:sz="6" w:space="0" w:color="404040"/>
              <w:right w:val="single" w:sz="6" w:space="0" w:color="404040"/>
            </w:tcBorders>
            <w:shd w:val="clear" w:color="auto" w:fill="auto"/>
            <w:vAlign w:val="center"/>
          </w:tcPr>
          <w:p w:rsidR="00111390" w:rsidRPr="00DC06EC" w:rsidRDefault="00111390" w:rsidP="00613265">
            <w:pPr>
              <w:ind w:right="849"/>
              <w:jc w:val="right"/>
              <w:rPr>
                <w:rFonts w:ascii="Arial Narrow" w:hAnsi="Arial Narrow"/>
                <w:sz w:val="20"/>
                <w:szCs w:val="20"/>
              </w:rPr>
            </w:pPr>
            <w:r w:rsidRPr="00DC06EC">
              <w:rPr>
                <w:rFonts w:ascii="Arial Narrow" w:hAnsi="Arial Narrow"/>
                <w:sz w:val="20"/>
                <w:szCs w:val="20"/>
              </w:rPr>
              <w:t>3622,05</w:t>
            </w:r>
          </w:p>
        </w:tc>
      </w:tr>
      <w:tr w:rsidR="00111390" w:rsidRPr="00DC06EC" w:rsidTr="00FD4C54">
        <w:tblPrEx>
          <w:tblBorders>
            <w:top w:val="none" w:sz="0" w:space="0" w:color="auto"/>
            <w:left w:val="none" w:sz="0" w:space="0" w:color="auto"/>
            <w:bottom w:val="none" w:sz="0" w:space="0" w:color="auto"/>
            <w:right w:val="none" w:sz="0" w:space="0" w:color="auto"/>
          </w:tblBorders>
        </w:tblPrEx>
        <w:trPr>
          <w:trHeight w:val="20"/>
          <w:jc w:val="center"/>
        </w:trPr>
        <w:tc>
          <w:tcPr>
            <w:tcW w:w="506"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 </w:t>
            </w:r>
          </w:p>
        </w:tc>
        <w:tc>
          <w:tcPr>
            <w:tcW w:w="311"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9</w:t>
            </w:r>
          </w:p>
        </w:tc>
        <w:tc>
          <w:tcPr>
            <w:tcW w:w="4363"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Masa de cel putin 38 tone</w:t>
            </w:r>
          </w:p>
        </w:tc>
        <w:tc>
          <w:tcPr>
            <w:tcW w:w="2697" w:type="dxa"/>
            <w:tcBorders>
              <w:top w:val="single" w:sz="6" w:space="0" w:color="404040"/>
              <w:left w:val="single" w:sz="6" w:space="0" w:color="404040"/>
              <w:bottom w:val="single" w:sz="6" w:space="0" w:color="404040"/>
              <w:right w:val="single" w:sz="4" w:space="0" w:color="auto"/>
            </w:tcBorders>
            <w:shd w:val="clear" w:color="auto" w:fill="auto"/>
            <w:vAlign w:val="center"/>
            <w:hideMark/>
          </w:tcPr>
          <w:p w:rsidR="00111390" w:rsidRPr="00DC06EC" w:rsidRDefault="00111390" w:rsidP="00622283">
            <w:pPr>
              <w:ind w:right="849"/>
              <w:jc w:val="right"/>
              <w:rPr>
                <w:rFonts w:ascii="Arial Narrow" w:hAnsi="Arial Narrow"/>
                <w:sz w:val="20"/>
                <w:szCs w:val="20"/>
              </w:rPr>
            </w:pPr>
            <w:r w:rsidRPr="00DC06EC">
              <w:rPr>
                <w:rFonts w:ascii="Arial Narrow" w:hAnsi="Arial Narrow"/>
                <w:sz w:val="20"/>
                <w:szCs w:val="20"/>
              </w:rPr>
              <w:t>2133</w:t>
            </w:r>
          </w:p>
        </w:tc>
        <w:tc>
          <w:tcPr>
            <w:tcW w:w="1984" w:type="dxa"/>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DC06EC" w:rsidRDefault="00111390" w:rsidP="00954A4E">
            <w:pPr>
              <w:ind w:right="849"/>
              <w:jc w:val="right"/>
              <w:rPr>
                <w:rFonts w:ascii="Arial Narrow" w:hAnsi="Arial Narrow"/>
                <w:sz w:val="20"/>
                <w:szCs w:val="20"/>
              </w:rPr>
            </w:pPr>
            <w:r w:rsidRPr="00DC06EC">
              <w:rPr>
                <w:rFonts w:ascii="Arial Narrow" w:hAnsi="Arial Narrow"/>
                <w:sz w:val="20"/>
                <w:szCs w:val="20"/>
              </w:rPr>
              <w:t>3239</w:t>
            </w:r>
          </w:p>
        </w:tc>
        <w:tc>
          <w:tcPr>
            <w:tcW w:w="2394" w:type="dxa"/>
            <w:gridSpan w:val="2"/>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DC06EC" w:rsidRDefault="00111390" w:rsidP="005E2FBB">
            <w:pPr>
              <w:ind w:right="296"/>
              <w:rPr>
                <w:rFonts w:ascii="Arial Narrow" w:hAnsi="Arial Narrow"/>
                <w:sz w:val="20"/>
                <w:szCs w:val="20"/>
              </w:rPr>
            </w:pPr>
            <w:r w:rsidRPr="00DC06EC">
              <w:rPr>
                <w:rFonts w:ascii="Arial Narrow" w:hAnsi="Arial Narrow"/>
                <w:sz w:val="20"/>
                <w:szCs w:val="20"/>
              </w:rPr>
              <w:t>2385,25</w:t>
            </w:r>
          </w:p>
        </w:tc>
        <w:tc>
          <w:tcPr>
            <w:tcW w:w="1512" w:type="dxa"/>
            <w:tcBorders>
              <w:top w:val="single" w:sz="6" w:space="0" w:color="404040"/>
              <w:left w:val="single" w:sz="4" w:space="0" w:color="auto"/>
              <w:bottom w:val="single" w:sz="6" w:space="0" w:color="404040"/>
              <w:right w:val="single" w:sz="6" w:space="0" w:color="404040"/>
            </w:tcBorders>
            <w:shd w:val="clear" w:color="auto" w:fill="auto"/>
            <w:vAlign w:val="center"/>
          </w:tcPr>
          <w:p w:rsidR="00111390" w:rsidRPr="00DC06EC" w:rsidRDefault="00111390" w:rsidP="00613265">
            <w:pPr>
              <w:ind w:right="849"/>
              <w:jc w:val="right"/>
              <w:rPr>
                <w:rFonts w:ascii="Arial Narrow" w:hAnsi="Arial Narrow"/>
                <w:sz w:val="20"/>
                <w:szCs w:val="20"/>
              </w:rPr>
            </w:pPr>
            <w:r w:rsidRPr="00DC06EC">
              <w:rPr>
                <w:rFonts w:ascii="Arial Narrow" w:hAnsi="Arial Narrow"/>
                <w:sz w:val="20"/>
                <w:szCs w:val="20"/>
              </w:rPr>
              <w:t>3622,05</w:t>
            </w:r>
          </w:p>
        </w:tc>
      </w:tr>
      <w:tr w:rsidR="00F57C04" w:rsidRPr="00DC06EC" w:rsidTr="00FD4C54">
        <w:tblPrEx>
          <w:tblBorders>
            <w:top w:val="none" w:sz="0" w:space="0" w:color="auto"/>
            <w:left w:val="none" w:sz="0" w:space="0" w:color="auto"/>
            <w:bottom w:val="none" w:sz="0" w:space="0" w:color="auto"/>
            <w:right w:val="none" w:sz="0" w:space="0" w:color="auto"/>
          </w:tblBorders>
        </w:tblPrEx>
        <w:trPr>
          <w:trHeight w:val="20"/>
          <w:jc w:val="center"/>
        </w:trPr>
        <w:tc>
          <w:tcPr>
            <w:tcW w:w="506"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F57C04" w:rsidRPr="00DC06EC" w:rsidRDefault="00F57C04" w:rsidP="00622283">
            <w:pPr>
              <w:ind w:firstLine="122"/>
              <w:jc w:val="both"/>
              <w:rPr>
                <w:rFonts w:ascii="Arial Narrow" w:hAnsi="Arial Narrow"/>
                <w:sz w:val="20"/>
                <w:szCs w:val="20"/>
              </w:rPr>
            </w:pPr>
            <w:r w:rsidRPr="00DC06EC">
              <w:rPr>
                <w:rFonts w:ascii="Arial Narrow" w:hAnsi="Arial Narrow"/>
                <w:sz w:val="20"/>
                <w:szCs w:val="20"/>
              </w:rPr>
              <w:t>III</w:t>
            </w:r>
          </w:p>
        </w:tc>
        <w:tc>
          <w:tcPr>
            <w:tcW w:w="13261" w:type="dxa"/>
            <w:gridSpan w:val="7"/>
            <w:tcBorders>
              <w:top w:val="single" w:sz="6" w:space="0" w:color="404040"/>
              <w:left w:val="single" w:sz="6" w:space="0" w:color="404040"/>
              <w:bottom w:val="single" w:sz="6" w:space="0" w:color="404040"/>
              <w:right w:val="single" w:sz="6" w:space="0" w:color="404040"/>
            </w:tcBorders>
            <w:shd w:val="clear" w:color="auto" w:fill="auto"/>
            <w:vAlign w:val="center"/>
            <w:hideMark/>
          </w:tcPr>
          <w:p w:rsidR="00F57C04" w:rsidRPr="00DC06EC" w:rsidRDefault="00F57C04" w:rsidP="005E2FBB">
            <w:pPr>
              <w:ind w:right="296"/>
              <w:rPr>
                <w:rFonts w:ascii="Arial Narrow" w:hAnsi="Arial Narrow"/>
                <w:b/>
                <w:sz w:val="20"/>
                <w:szCs w:val="20"/>
              </w:rPr>
            </w:pPr>
            <w:r w:rsidRPr="00DC06EC">
              <w:rPr>
                <w:rFonts w:ascii="Arial Narrow" w:hAnsi="Arial Narrow"/>
                <w:b/>
                <w:sz w:val="20"/>
                <w:szCs w:val="20"/>
              </w:rPr>
              <w:t>2+3 axe</w:t>
            </w:r>
          </w:p>
        </w:tc>
      </w:tr>
      <w:tr w:rsidR="00111390" w:rsidRPr="00DC06EC" w:rsidTr="00FD4C54">
        <w:tblPrEx>
          <w:tblBorders>
            <w:top w:val="none" w:sz="0" w:space="0" w:color="auto"/>
            <w:left w:val="none" w:sz="0" w:space="0" w:color="auto"/>
            <w:bottom w:val="none" w:sz="0" w:space="0" w:color="auto"/>
            <w:right w:val="none" w:sz="0" w:space="0" w:color="auto"/>
          </w:tblBorders>
        </w:tblPrEx>
        <w:trPr>
          <w:trHeight w:val="20"/>
          <w:jc w:val="center"/>
        </w:trPr>
        <w:tc>
          <w:tcPr>
            <w:tcW w:w="506"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 </w:t>
            </w:r>
          </w:p>
        </w:tc>
        <w:tc>
          <w:tcPr>
            <w:tcW w:w="311"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1</w:t>
            </w:r>
          </w:p>
        </w:tc>
        <w:tc>
          <w:tcPr>
            <w:tcW w:w="4363"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Masa de cel putin 36 tone, dar mai mica de 38 tone</w:t>
            </w:r>
          </w:p>
        </w:tc>
        <w:tc>
          <w:tcPr>
            <w:tcW w:w="2697" w:type="dxa"/>
            <w:tcBorders>
              <w:top w:val="single" w:sz="6" w:space="0" w:color="404040"/>
              <w:left w:val="single" w:sz="6" w:space="0" w:color="404040"/>
              <w:bottom w:val="single" w:sz="6" w:space="0" w:color="404040"/>
              <w:right w:val="single" w:sz="4" w:space="0" w:color="auto"/>
            </w:tcBorders>
            <w:shd w:val="clear" w:color="auto" w:fill="auto"/>
            <w:vAlign w:val="center"/>
            <w:hideMark/>
          </w:tcPr>
          <w:p w:rsidR="00111390" w:rsidRPr="00DC06EC" w:rsidRDefault="00111390" w:rsidP="00622283">
            <w:pPr>
              <w:ind w:right="849"/>
              <w:jc w:val="right"/>
              <w:rPr>
                <w:rFonts w:ascii="Arial Narrow" w:hAnsi="Arial Narrow"/>
                <w:sz w:val="20"/>
                <w:szCs w:val="20"/>
              </w:rPr>
            </w:pPr>
            <w:r w:rsidRPr="00DC06EC">
              <w:rPr>
                <w:rFonts w:ascii="Arial Narrow" w:hAnsi="Arial Narrow"/>
                <w:sz w:val="20"/>
                <w:szCs w:val="20"/>
              </w:rPr>
              <w:t>1698</w:t>
            </w:r>
          </w:p>
        </w:tc>
        <w:tc>
          <w:tcPr>
            <w:tcW w:w="1984" w:type="dxa"/>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DC06EC" w:rsidRDefault="00111390" w:rsidP="00954A4E">
            <w:pPr>
              <w:ind w:right="849"/>
              <w:jc w:val="right"/>
              <w:rPr>
                <w:rFonts w:ascii="Arial Narrow" w:hAnsi="Arial Narrow"/>
                <w:sz w:val="20"/>
                <w:szCs w:val="20"/>
              </w:rPr>
            </w:pPr>
            <w:r w:rsidRPr="00DC06EC">
              <w:rPr>
                <w:rFonts w:ascii="Arial Narrow" w:hAnsi="Arial Narrow"/>
                <w:sz w:val="20"/>
                <w:szCs w:val="20"/>
              </w:rPr>
              <w:t>2363</w:t>
            </w:r>
          </w:p>
        </w:tc>
        <w:tc>
          <w:tcPr>
            <w:tcW w:w="2394" w:type="dxa"/>
            <w:gridSpan w:val="2"/>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DC06EC" w:rsidRDefault="00111390" w:rsidP="005E2FBB">
            <w:pPr>
              <w:ind w:right="296"/>
              <w:rPr>
                <w:rFonts w:ascii="Arial Narrow" w:hAnsi="Arial Narrow"/>
                <w:sz w:val="20"/>
                <w:szCs w:val="20"/>
              </w:rPr>
            </w:pPr>
            <w:r w:rsidRPr="00DC06EC">
              <w:rPr>
                <w:rFonts w:ascii="Arial Narrow" w:hAnsi="Arial Narrow"/>
                <w:sz w:val="20"/>
                <w:szCs w:val="20"/>
              </w:rPr>
              <w:t>1898,81</w:t>
            </w:r>
          </w:p>
        </w:tc>
        <w:tc>
          <w:tcPr>
            <w:tcW w:w="1512" w:type="dxa"/>
            <w:tcBorders>
              <w:top w:val="single" w:sz="6" w:space="0" w:color="404040"/>
              <w:left w:val="single" w:sz="4" w:space="0" w:color="auto"/>
              <w:bottom w:val="single" w:sz="6" w:space="0" w:color="404040"/>
              <w:right w:val="single" w:sz="6" w:space="0" w:color="404040"/>
            </w:tcBorders>
            <w:shd w:val="clear" w:color="auto" w:fill="auto"/>
            <w:vAlign w:val="center"/>
          </w:tcPr>
          <w:p w:rsidR="00111390" w:rsidRPr="00DC06EC" w:rsidRDefault="00111390" w:rsidP="00613265">
            <w:pPr>
              <w:ind w:right="849"/>
              <w:jc w:val="right"/>
              <w:rPr>
                <w:rFonts w:ascii="Arial Narrow" w:hAnsi="Arial Narrow"/>
                <w:sz w:val="20"/>
                <w:szCs w:val="20"/>
              </w:rPr>
            </w:pPr>
            <w:r w:rsidRPr="00DC06EC">
              <w:rPr>
                <w:rFonts w:ascii="Arial Narrow" w:hAnsi="Arial Narrow"/>
                <w:sz w:val="20"/>
                <w:szCs w:val="20"/>
              </w:rPr>
              <w:t>2642,45</w:t>
            </w:r>
          </w:p>
        </w:tc>
      </w:tr>
      <w:tr w:rsidR="00111390" w:rsidRPr="00DC06EC" w:rsidTr="00FD4C54">
        <w:tblPrEx>
          <w:tblBorders>
            <w:top w:val="none" w:sz="0" w:space="0" w:color="auto"/>
            <w:left w:val="none" w:sz="0" w:space="0" w:color="auto"/>
            <w:bottom w:val="none" w:sz="0" w:space="0" w:color="auto"/>
            <w:right w:val="none" w:sz="0" w:space="0" w:color="auto"/>
          </w:tblBorders>
        </w:tblPrEx>
        <w:trPr>
          <w:trHeight w:val="20"/>
          <w:jc w:val="center"/>
        </w:trPr>
        <w:tc>
          <w:tcPr>
            <w:tcW w:w="506"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 </w:t>
            </w:r>
          </w:p>
        </w:tc>
        <w:tc>
          <w:tcPr>
            <w:tcW w:w="311"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2</w:t>
            </w:r>
          </w:p>
        </w:tc>
        <w:tc>
          <w:tcPr>
            <w:tcW w:w="4363"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Masa de cel putin 38 tone, dar mai mica de 40 tone</w:t>
            </w:r>
          </w:p>
        </w:tc>
        <w:tc>
          <w:tcPr>
            <w:tcW w:w="2697" w:type="dxa"/>
            <w:tcBorders>
              <w:top w:val="single" w:sz="6" w:space="0" w:color="404040"/>
              <w:left w:val="single" w:sz="6" w:space="0" w:color="404040"/>
              <w:bottom w:val="single" w:sz="6" w:space="0" w:color="404040"/>
              <w:right w:val="single" w:sz="4" w:space="0" w:color="auto"/>
            </w:tcBorders>
            <w:shd w:val="clear" w:color="auto" w:fill="auto"/>
            <w:vAlign w:val="center"/>
            <w:hideMark/>
          </w:tcPr>
          <w:p w:rsidR="00111390" w:rsidRPr="00DC06EC" w:rsidRDefault="00111390" w:rsidP="00622283">
            <w:pPr>
              <w:ind w:right="849"/>
              <w:jc w:val="right"/>
              <w:rPr>
                <w:rFonts w:ascii="Arial Narrow" w:hAnsi="Arial Narrow"/>
                <w:sz w:val="20"/>
                <w:szCs w:val="20"/>
              </w:rPr>
            </w:pPr>
            <w:r w:rsidRPr="00DC06EC">
              <w:rPr>
                <w:rFonts w:ascii="Arial Narrow" w:hAnsi="Arial Narrow"/>
                <w:sz w:val="20"/>
                <w:szCs w:val="20"/>
              </w:rPr>
              <w:t>2363</w:t>
            </w:r>
          </w:p>
        </w:tc>
        <w:tc>
          <w:tcPr>
            <w:tcW w:w="1984" w:type="dxa"/>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DC06EC" w:rsidRDefault="00111390" w:rsidP="00954A4E">
            <w:pPr>
              <w:ind w:right="849"/>
              <w:jc w:val="right"/>
              <w:rPr>
                <w:rFonts w:ascii="Arial Narrow" w:hAnsi="Arial Narrow"/>
                <w:sz w:val="20"/>
                <w:szCs w:val="20"/>
              </w:rPr>
            </w:pPr>
            <w:r w:rsidRPr="00DC06EC">
              <w:rPr>
                <w:rFonts w:ascii="Arial Narrow" w:hAnsi="Arial Narrow"/>
                <w:sz w:val="20"/>
                <w:szCs w:val="20"/>
              </w:rPr>
              <w:t>3211</w:t>
            </w:r>
          </w:p>
        </w:tc>
        <w:tc>
          <w:tcPr>
            <w:tcW w:w="2394" w:type="dxa"/>
            <w:gridSpan w:val="2"/>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DC06EC" w:rsidRDefault="00111390" w:rsidP="005E2FBB">
            <w:pPr>
              <w:ind w:right="296"/>
              <w:rPr>
                <w:rFonts w:ascii="Arial Narrow" w:hAnsi="Arial Narrow"/>
                <w:sz w:val="20"/>
                <w:szCs w:val="20"/>
              </w:rPr>
            </w:pPr>
            <w:r w:rsidRPr="00DC06EC">
              <w:rPr>
                <w:rFonts w:ascii="Arial Narrow" w:hAnsi="Arial Narrow"/>
                <w:sz w:val="20"/>
                <w:szCs w:val="20"/>
              </w:rPr>
              <w:t>2642,45</w:t>
            </w:r>
          </w:p>
        </w:tc>
        <w:tc>
          <w:tcPr>
            <w:tcW w:w="1512" w:type="dxa"/>
            <w:tcBorders>
              <w:top w:val="single" w:sz="6" w:space="0" w:color="404040"/>
              <w:left w:val="single" w:sz="4" w:space="0" w:color="auto"/>
              <w:bottom w:val="single" w:sz="6" w:space="0" w:color="404040"/>
              <w:right w:val="single" w:sz="6" w:space="0" w:color="404040"/>
            </w:tcBorders>
            <w:shd w:val="clear" w:color="auto" w:fill="auto"/>
            <w:vAlign w:val="center"/>
          </w:tcPr>
          <w:p w:rsidR="00111390" w:rsidRPr="00DC06EC" w:rsidRDefault="00111390" w:rsidP="00613265">
            <w:pPr>
              <w:ind w:right="849"/>
              <w:jc w:val="right"/>
              <w:rPr>
                <w:rFonts w:ascii="Arial Narrow" w:hAnsi="Arial Narrow"/>
                <w:sz w:val="20"/>
                <w:szCs w:val="20"/>
              </w:rPr>
            </w:pPr>
            <w:r w:rsidRPr="00DC06EC">
              <w:rPr>
                <w:rFonts w:ascii="Arial Narrow" w:hAnsi="Arial Narrow"/>
                <w:sz w:val="20"/>
                <w:szCs w:val="20"/>
              </w:rPr>
              <w:t>3590,74</w:t>
            </w:r>
          </w:p>
        </w:tc>
      </w:tr>
      <w:tr w:rsidR="00111390" w:rsidRPr="00DC06EC" w:rsidTr="00FD4C54">
        <w:tblPrEx>
          <w:tblBorders>
            <w:top w:val="none" w:sz="0" w:space="0" w:color="auto"/>
            <w:left w:val="none" w:sz="0" w:space="0" w:color="auto"/>
            <w:bottom w:val="none" w:sz="0" w:space="0" w:color="auto"/>
            <w:right w:val="none" w:sz="0" w:space="0" w:color="auto"/>
          </w:tblBorders>
        </w:tblPrEx>
        <w:trPr>
          <w:trHeight w:val="20"/>
          <w:jc w:val="center"/>
        </w:trPr>
        <w:tc>
          <w:tcPr>
            <w:tcW w:w="506"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 </w:t>
            </w:r>
          </w:p>
        </w:tc>
        <w:tc>
          <w:tcPr>
            <w:tcW w:w="311"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3</w:t>
            </w:r>
          </w:p>
        </w:tc>
        <w:tc>
          <w:tcPr>
            <w:tcW w:w="4363"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Masa de cel putin 40 tone</w:t>
            </w:r>
          </w:p>
        </w:tc>
        <w:tc>
          <w:tcPr>
            <w:tcW w:w="2697" w:type="dxa"/>
            <w:tcBorders>
              <w:top w:val="single" w:sz="6" w:space="0" w:color="404040"/>
              <w:left w:val="single" w:sz="6" w:space="0" w:color="404040"/>
              <w:bottom w:val="single" w:sz="6" w:space="0" w:color="404040"/>
              <w:right w:val="single" w:sz="4" w:space="0" w:color="auto"/>
            </w:tcBorders>
            <w:shd w:val="clear" w:color="auto" w:fill="auto"/>
            <w:vAlign w:val="center"/>
            <w:hideMark/>
          </w:tcPr>
          <w:p w:rsidR="00111390" w:rsidRPr="00DC06EC" w:rsidRDefault="00111390" w:rsidP="00622283">
            <w:pPr>
              <w:ind w:right="849"/>
              <w:jc w:val="right"/>
              <w:rPr>
                <w:rFonts w:ascii="Arial Narrow" w:hAnsi="Arial Narrow"/>
                <w:sz w:val="20"/>
                <w:szCs w:val="20"/>
              </w:rPr>
            </w:pPr>
            <w:r w:rsidRPr="00DC06EC">
              <w:rPr>
                <w:rFonts w:ascii="Arial Narrow" w:hAnsi="Arial Narrow"/>
                <w:sz w:val="20"/>
                <w:szCs w:val="20"/>
              </w:rPr>
              <w:t>2363</w:t>
            </w:r>
          </w:p>
        </w:tc>
        <w:tc>
          <w:tcPr>
            <w:tcW w:w="1984" w:type="dxa"/>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DC06EC" w:rsidRDefault="00111390" w:rsidP="00954A4E">
            <w:pPr>
              <w:ind w:right="849"/>
              <w:jc w:val="right"/>
              <w:rPr>
                <w:rFonts w:ascii="Arial Narrow" w:hAnsi="Arial Narrow"/>
                <w:sz w:val="20"/>
                <w:szCs w:val="20"/>
              </w:rPr>
            </w:pPr>
            <w:r w:rsidRPr="00DC06EC">
              <w:rPr>
                <w:rFonts w:ascii="Arial Narrow" w:hAnsi="Arial Narrow"/>
                <w:sz w:val="20"/>
                <w:szCs w:val="20"/>
              </w:rPr>
              <w:t>3211</w:t>
            </w:r>
          </w:p>
        </w:tc>
        <w:tc>
          <w:tcPr>
            <w:tcW w:w="2394" w:type="dxa"/>
            <w:gridSpan w:val="2"/>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DC06EC" w:rsidRDefault="00111390" w:rsidP="005E2FBB">
            <w:pPr>
              <w:ind w:right="296"/>
              <w:rPr>
                <w:rFonts w:ascii="Arial Narrow" w:hAnsi="Arial Narrow"/>
                <w:sz w:val="20"/>
                <w:szCs w:val="20"/>
              </w:rPr>
            </w:pPr>
            <w:r w:rsidRPr="00DC06EC">
              <w:rPr>
                <w:rFonts w:ascii="Arial Narrow" w:hAnsi="Arial Narrow"/>
                <w:sz w:val="20"/>
                <w:szCs w:val="20"/>
              </w:rPr>
              <w:t>2642,45</w:t>
            </w:r>
          </w:p>
        </w:tc>
        <w:tc>
          <w:tcPr>
            <w:tcW w:w="1512" w:type="dxa"/>
            <w:tcBorders>
              <w:top w:val="single" w:sz="6" w:space="0" w:color="404040"/>
              <w:left w:val="single" w:sz="4" w:space="0" w:color="auto"/>
              <w:bottom w:val="single" w:sz="6" w:space="0" w:color="404040"/>
              <w:right w:val="single" w:sz="6" w:space="0" w:color="404040"/>
            </w:tcBorders>
            <w:shd w:val="clear" w:color="auto" w:fill="auto"/>
            <w:vAlign w:val="center"/>
          </w:tcPr>
          <w:p w:rsidR="00111390" w:rsidRPr="00DC06EC" w:rsidRDefault="00111390" w:rsidP="00613265">
            <w:pPr>
              <w:ind w:right="849"/>
              <w:jc w:val="right"/>
              <w:rPr>
                <w:rFonts w:ascii="Arial Narrow" w:hAnsi="Arial Narrow"/>
                <w:sz w:val="20"/>
                <w:szCs w:val="20"/>
              </w:rPr>
            </w:pPr>
            <w:r w:rsidRPr="00DC06EC">
              <w:rPr>
                <w:rFonts w:ascii="Arial Narrow" w:hAnsi="Arial Narrow"/>
                <w:sz w:val="20"/>
                <w:szCs w:val="20"/>
              </w:rPr>
              <w:t>3590,74</w:t>
            </w:r>
          </w:p>
        </w:tc>
      </w:tr>
      <w:tr w:rsidR="00F57C04" w:rsidRPr="00DC06EC" w:rsidTr="00FD4C54">
        <w:tblPrEx>
          <w:tblBorders>
            <w:top w:val="none" w:sz="0" w:space="0" w:color="auto"/>
            <w:left w:val="none" w:sz="0" w:space="0" w:color="auto"/>
            <w:bottom w:val="none" w:sz="0" w:space="0" w:color="auto"/>
            <w:right w:val="none" w:sz="0" w:space="0" w:color="auto"/>
          </w:tblBorders>
        </w:tblPrEx>
        <w:trPr>
          <w:trHeight w:val="20"/>
          <w:jc w:val="center"/>
        </w:trPr>
        <w:tc>
          <w:tcPr>
            <w:tcW w:w="506"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F57C04" w:rsidRPr="00DC06EC" w:rsidRDefault="00F57C04" w:rsidP="00622283">
            <w:pPr>
              <w:ind w:firstLine="122"/>
              <w:jc w:val="both"/>
              <w:rPr>
                <w:rFonts w:ascii="Arial Narrow" w:hAnsi="Arial Narrow"/>
                <w:sz w:val="20"/>
                <w:szCs w:val="20"/>
              </w:rPr>
            </w:pPr>
            <w:r w:rsidRPr="00DC06EC">
              <w:rPr>
                <w:rFonts w:ascii="Arial Narrow" w:hAnsi="Arial Narrow"/>
                <w:sz w:val="20"/>
                <w:szCs w:val="20"/>
              </w:rPr>
              <w:t>IV</w:t>
            </w:r>
          </w:p>
        </w:tc>
        <w:tc>
          <w:tcPr>
            <w:tcW w:w="13261" w:type="dxa"/>
            <w:gridSpan w:val="7"/>
            <w:tcBorders>
              <w:top w:val="single" w:sz="6" w:space="0" w:color="404040"/>
              <w:left w:val="single" w:sz="6" w:space="0" w:color="404040"/>
              <w:bottom w:val="single" w:sz="6" w:space="0" w:color="404040"/>
              <w:right w:val="single" w:sz="6" w:space="0" w:color="404040"/>
            </w:tcBorders>
            <w:shd w:val="clear" w:color="auto" w:fill="auto"/>
            <w:vAlign w:val="center"/>
            <w:hideMark/>
          </w:tcPr>
          <w:p w:rsidR="00F57C04" w:rsidRPr="00DC06EC" w:rsidRDefault="00F57C04" w:rsidP="005E2FBB">
            <w:pPr>
              <w:ind w:right="296"/>
              <w:rPr>
                <w:rFonts w:ascii="Arial Narrow" w:hAnsi="Arial Narrow"/>
                <w:b/>
                <w:sz w:val="20"/>
                <w:szCs w:val="20"/>
              </w:rPr>
            </w:pPr>
            <w:r w:rsidRPr="00DC06EC">
              <w:rPr>
                <w:rFonts w:ascii="Arial Narrow" w:hAnsi="Arial Narrow"/>
                <w:b/>
                <w:sz w:val="20"/>
                <w:szCs w:val="20"/>
              </w:rPr>
              <w:t>3+2 axe</w:t>
            </w:r>
          </w:p>
        </w:tc>
      </w:tr>
      <w:tr w:rsidR="00111390" w:rsidRPr="00DC06EC" w:rsidTr="00FD4C54">
        <w:tblPrEx>
          <w:tblBorders>
            <w:top w:val="none" w:sz="0" w:space="0" w:color="auto"/>
            <w:left w:val="none" w:sz="0" w:space="0" w:color="auto"/>
            <w:bottom w:val="none" w:sz="0" w:space="0" w:color="auto"/>
            <w:right w:val="none" w:sz="0" w:space="0" w:color="auto"/>
          </w:tblBorders>
        </w:tblPrEx>
        <w:trPr>
          <w:trHeight w:val="20"/>
          <w:jc w:val="center"/>
        </w:trPr>
        <w:tc>
          <w:tcPr>
            <w:tcW w:w="506"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 </w:t>
            </w:r>
          </w:p>
        </w:tc>
        <w:tc>
          <w:tcPr>
            <w:tcW w:w="311"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1</w:t>
            </w:r>
          </w:p>
        </w:tc>
        <w:tc>
          <w:tcPr>
            <w:tcW w:w="4363"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Masa de cel putin 36 tone, dar mai mica de 38 tone</w:t>
            </w:r>
          </w:p>
        </w:tc>
        <w:tc>
          <w:tcPr>
            <w:tcW w:w="2697" w:type="dxa"/>
            <w:tcBorders>
              <w:top w:val="single" w:sz="6" w:space="0" w:color="404040"/>
              <w:left w:val="single" w:sz="6" w:space="0" w:color="404040"/>
              <w:bottom w:val="single" w:sz="6" w:space="0" w:color="404040"/>
              <w:right w:val="single" w:sz="4" w:space="0" w:color="auto"/>
            </w:tcBorders>
            <w:shd w:val="clear" w:color="auto" w:fill="auto"/>
            <w:vAlign w:val="center"/>
            <w:hideMark/>
          </w:tcPr>
          <w:p w:rsidR="00111390" w:rsidRPr="00DC06EC" w:rsidRDefault="00111390" w:rsidP="00622283">
            <w:pPr>
              <w:ind w:right="849"/>
              <w:jc w:val="right"/>
              <w:rPr>
                <w:rFonts w:ascii="Arial Narrow" w:hAnsi="Arial Narrow"/>
                <w:sz w:val="20"/>
                <w:szCs w:val="20"/>
              </w:rPr>
            </w:pPr>
            <w:r w:rsidRPr="00DC06EC">
              <w:rPr>
                <w:rFonts w:ascii="Arial Narrow" w:hAnsi="Arial Narrow"/>
                <w:sz w:val="20"/>
                <w:szCs w:val="20"/>
              </w:rPr>
              <w:t>1500</w:t>
            </w:r>
          </w:p>
        </w:tc>
        <w:tc>
          <w:tcPr>
            <w:tcW w:w="1984" w:type="dxa"/>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DC06EC" w:rsidRDefault="00111390" w:rsidP="00954A4E">
            <w:pPr>
              <w:ind w:right="849"/>
              <w:jc w:val="right"/>
              <w:rPr>
                <w:rFonts w:ascii="Arial Narrow" w:hAnsi="Arial Narrow"/>
                <w:sz w:val="20"/>
                <w:szCs w:val="20"/>
              </w:rPr>
            </w:pPr>
            <w:r w:rsidRPr="00DC06EC">
              <w:rPr>
                <w:rFonts w:ascii="Arial Narrow" w:hAnsi="Arial Narrow"/>
                <w:sz w:val="20"/>
                <w:szCs w:val="20"/>
              </w:rPr>
              <w:t>2083</w:t>
            </w:r>
          </w:p>
        </w:tc>
        <w:tc>
          <w:tcPr>
            <w:tcW w:w="2394" w:type="dxa"/>
            <w:gridSpan w:val="2"/>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DC06EC" w:rsidRDefault="008D6A03" w:rsidP="005E2FBB">
            <w:pPr>
              <w:ind w:right="296"/>
              <w:rPr>
                <w:rFonts w:ascii="Arial Narrow" w:hAnsi="Arial Narrow"/>
                <w:sz w:val="20"/>
                <w:szCs w:val="20"/>
              </w:rPr>
            </w:pPr>
            <w:r w:rsidRPr="00DC06EC">
              <w:rPr>
                <w:rFonts w:ascii="Arial Narrow" w:hAnsi="Arial Narrow"/>
                <w:sz w:val="20"/>
                <w:szCs w:val="20"/>
              </w:rPr>
              <w:t>1908,87</w:t>
            </w:r>
          </w:p>
        </w:tc>
        <w:tc>
          <w:tcPr>
            <w:tcW w:w="1512" w:type="dxa"/>
            <w:tcBorders>
              <w:top w:val="single" w:sz="6" w:space="0" w:color="404040"/>
              <w:left w:val="single" w:sz="4" w:space="0" w:color="auto"/>
              <w:bottom w:val="single" w:sz="6" w:space="0" w:color="404040"/>
            </w:tcBorders>
            <w:shd w:val="clear" w:color="auto" w:fill="auto"/>
            <w:vAlign w:val="center"/>
          </w:tcPr>
          <w:p w:rsidR="00111390" w:rsidRPr="00DC06EC" w:rsidRDefault="008D6A03" w:rsidP="00613265">
            <w:pPr>
              <w:ind w:right="849"/>
              <w:jc w:val="right"/>
              <w:rPr>
                <w:rFonts w:ascii="Arial Narrow" w:hAnsi="Arial Narrow"/>
                <w:sz w:val="20"/>
                <w:szCs w:val="20"/>
              </w:rPr>
            </w:pPr>
            <w:r w:rsidRPr="00DC06EC">
              <w:rPr>
                <w:rFonts w:ascii="Arial Narrow" w:hAnsi="Arial Narrow"/>
                <w:sz w:val="20"/>
                <w:szCs w:val="20"/>
              </w:rPr>
              <w:t>2650,79</w:t>
            </w:r>
          </w:p>
        </w:tc>
      </w:tr>
      <w:tr w:rsidR="00111390" w:rsidRPr="00DC06EC" w:rsidTr="00FD4C54">
        <w:tblPrEx>
          <w:tblBorders>
            <w:top w:val="none" w:sz="0" w:space="0" w:color="auto"/>
            <w:left w:val="none" w:sz="0" w:space="0" w:color="auto"/>
            <w:bottom w:val="none" w:sz="0" w:space="0" w:color="auto"/>
            <w:right w:val="none" w:sz="0" w:space="0" w:color="auto"/>
          </w:tblBorders>
        </w:tblPrEx>
        <w:trPr>
          <w:trHeight w:val="20"/>
          <w:jc w:val="center"/>
        </w:trPr>
        <w:tc>
          <w:tcPr>
            <w:tcW w:w="506"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 </w:t>
            </w:r>
          </w:p>
        </w:tc>
        <w:tc>
          <w:tcPr>
            <w:tcW w:w="311"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2</w:t>
            </w:r>
          </w:p>
        </w:tc>
        <w:tc>
          <w:tcPr>
            <w:tcW w:w="4363"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Masa de cel putin 38 tone, dar mai mica de 40 tone</w:t>
            </w:r>
          </w:p>
        </w:tc>
        <w:tc>
          <w:tcPr>
            <w:tcW w:w="2697" w:type="dxa"/>
            <w:tcBorders>
              <w:top w:val="single" w:sz="6" w:space="0" w:color="404040"/>
              <w:left w:val="single" w:sz="6" w:space="0" w:color="404040"/>
              <w:bottom w:val="single" w:sz="6" w:space="0" w:color="404040"/>
              <w:right w:val="single" w:sz="4" w:space="0" w:color="auto"/>
            </w:tcBorders>
            <w:shd w:val="clear" w:color="auto" w:fill="auto"/>
            <w:vAlign w:val="center"/>
            <w:hideMark/>
          </w:tcPr>
          <w:p w:rsidR="00111390" w:rsidRPr="00DC06EC" w:rsidRDefault="00111390" w:rsidP="00622283">
            <w:pPr>
              <w:ind w:right="849"/>
              <w:jc w:val="right"/>
              <w:rPr>
                <w:rFonts w:ascii="Arial Narrow" w:hAnsi="Arial Narrow"/>
                <w:sz w:val="20"/>
                <w:szCs w:val="20"/>
              </w:rPr>
            </w:pPr>
            <w:r w:rsidRPr="00DC06EC">
              <w:rPr>
                <w:rFonts w:ascii="Arial Narrow" w:hAnsi="Arial Narrow"/>
                <w:sz w:val="20"/>
                <w:szCs w:val="20"/>
              </w:rPr>
              <w:t>2083</w:t>
            </w:r>
          </w:p>
        </w:tc>
        <w:tc>
          <w:tcPr>
            <w:tcW w:w="1984" w:type="dxa"/>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DC06EC" w:rsidRDefault="00111390" w:rsidP="00954A4E">
            <w:pPr>
              <w:ind w:right="849"/>
              <w:jc w:val="right"/>
              <w:rPr>
                <w:rFonts w:ascii="Arial Narrow" w:hAnsi="Arial Narrow"/>
                <w:sz w:val="20"/>
                <w:szCs w:val="20"/>
              </w:rPr>
            </w:pPr>
            <w:r w:rsidRPr="00DC06EC">
              <w:rPr>
                <w:rFonts w:ascii="Arial Narrow" w:hAnsi="Arial Narrow"/>
                <w:sz w:val="20"/>
                <w:szCs w:val="20"/>
              </w:rPr>
              <w:t>2881</w:t>
            </w:r>
          </w:p>
        </w:tc>
        <w:tc>
          <w:tcPr>
            <w:tcW w:w="2394" w:type="dxa"/>
            <w:gridSpan w:val="2"/>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DC06EC" w:rsidRDefault="008D6A03" w:rsidP="005E2FBB">
            <w:pPr>
              <w:ind w:right="296"/>
              <w:rPr>
                <w:rFonts w:ascii="Arial Narrow" w:hAnsi="Arial Narrow"/>
                <w:sz w:val="20"/>
                <w:szCs w:val="20"/>
              </w:rPr>
            </w:pPr>
            <w:r w:rsidRPr="00DC06EC">
              <w:rPr>
                <w:rFonts w:ascii="Arial Narrow" w:hAnsi="Arial Narrow"/>
                <w:sz w:val="20"/>
                <w:szCs w:val="20"/>
              </w:rPr>
              <w:t>2650,79</w:t>
            </w:r>
          </w:p>
        </w:tc>
        <w:tc>
          <w:tcPr>
            <w:tcW w:w="1512" w:type="dxa"/>
            <w:tcBorders>
              <w:top w:val="single" w:sz="6" w:space="0" w:color="404040"/>
              <w:left w:val="single" w:sz="4" w:space="0" w:color="auto"/>
              <w:bottom w:val="single" w:sz="6" w:space="0" w:color="404040"/>
            </w:tcBorders>
            <w:shd w:val="clear" w:color="auto" w:fill="auto"/>
            <w:vAlign w:val="center"/>
          </w:tcPr>
          <w:p w:rsidR="00111390" w:rsidRPr="00DC06EC" w:rsidRDefault="008D6A03" w:rsidP="00613265">
            <w:pPr>
              <w:ind w:right="849"/>
              <w:jc w:val="right"/>
              <w:rPr>
                <w:rFonts w:ascii="Arial Narrow" w:hAnsi="Arial Narrow"/>
                <w:sz w:val="20"/>
                <w:szCs w:val="20"/>
              </w:rPr>
            </w:pPr>
            <w:r w:rsidRPr="00DC06EC">
              <w:rPr>
                <w:rFonts w:ascii="Arial Narrow" w:hAnsi="Arial Narrow"/>
                <w:sz w:val="20"/>
                <w:szCs w:val="20"/>
              </w:rPr>
              <w:t>3666,31</w:t>
            </w:r>
          </w:p>
        </w:tc>
      </w:tr>
      <w:tr w:rsidR="00111390" w:rsidRPr="00DC06EC" w:rsidTr="00FD4C54">
        <w:tblPrEx>
          <w:tblBorders>
            <w:top w:val="none" w:sz="0" w:space="0" w:color="auto"/>
            <w:left w:val="none" w:sz="0" w:space="0" w:color="auto"/>
            <w:bottom w:val="none" w:sz="0" w:space="0" w:color="auto"/>
            <w:right w:val="none" w:sz="0" w:space="0" w:color="auto"/>
          </w:tblBorders>
        </w:tblPrEx>
        <w:trPr>
          <w:trHeight w:val="20"/>
          <w:jc w:val="center"/>
        </w:trPr>
        <w:tc>
          <w:tcPr>
            <w:tcW w:w="506"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 </w:t>
            </w:r>
          </w:p>
        </w:tc>
        <w:tc>
          <w:tcPr>
            <w:tcW w:w="311"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3</w:t>
            </w:r>
          </w:p>
        </w:tc>
        <w:tc>
          <w:tcPr>
            <w:tcW w:w="4363"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hAnsi="Arial Narrow"/>
                <w:sz w:val="20"/>
                <w:szCs w:val="20"/>
              </w:rPr>
            </w:pPr>
            <w:r w:rsidRPr="00DC06EC">
              <w:rPr>
                <w:rFonts w:ascii="Arial Narrow" w:hAnsi="Arial Narrow"/>
                <w:sz w:val="20"/>
                <w:szCs w:val="20"/>
              </w:rPr>
              <w:t>Masa de cel putin 40 tone, dar mai mica de 44 tone</w:t>
            </w:r>
          </w:p>
        </w:tc>
        <w:tc>
          <w:tcPr>
            <w:tcW w:w="2697" w:type="dxa"/>
            <w:tcBorders>
              <w:top w:val="single" w:sz="6" w:space="0" w:color="404040"/>
              <w:left w:val="single" w:sz="6" w:space="0" w:color="404040"/>
              <w:bottom w:val="single" w:sz="6" w:space="0" w:color="404040"/>
              <w:right w:val="single" w:sz="4" w:space="0" w:color="auto"/>
            </w:tcBorders>
            <w:shd w:val="clear" w:color="auto" w:fill="auto"/>
            <w:vAlign w:val="center"/>
            <w:hideMark/>
          </w:tcPr>
          <w:p w:rsidR="00111390" w:rsidRPr="00DC06EC" w:rsidRDefault="00111390" w:rsidP="00622283">
            <w:pPr>
              <w:ind w:right="849"/>
              <w:jc w:val="right"/>
              <w:rPr>
                <w:rFonts w:ascii="Arial Narrow" w:hAnsi="Arial Narrow"/>
                <w:sz w:val="20"/>
                <w:szCs w:val="20"/>
              </w:rPr>
            </w:pPr>
            <w:r w:rsidRPr="00DC06EC">
              <w:rPr>
                <w:rFonts w:ascii="Arial Narrow" w:hAnsi="Arial Narrow"/>
                <w:sz w:val="20"/>
                <w:szCs w:val="20"/>
              </w:rPr>
              <w:t>2881</w:t>
            </w:r>
          </w:p>
        </w:tc>
        <w:tc>
          <w:tcPr>
            <w:tcW w:w="1984" w:type="dxa"/>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DC06EC" w:rsidRDefault="00111390" w:rsidP="00954A4E">
            <w:pPr>
              <w:ind w:right="849"/>
              <w:jc w:val="right"/>
              <w:rPr>
                <w:rFonts w:ascii="Arial Narrow" w:hAnsi="Arial Narrow"/>
                <w:sz w:val="20"/>
                <w:szCs w:val="20"/>
              </w:rPr>
            </w:pPr>
            <w:r w:rsidRPr="00DC06EC">
              <w:rPr>
                <w:rFonts w:ascii="Arial Narrow" w:hAnsi="Arial Narrow"/>
                <w:sz w:val="20"/>
                <w:szCs w:val="20"/>
              </w:rPr>
              <w:t>4262</w:t>
            </w:r>
          </w:p>
        </w:tc>
        <w:tc>
          <w:tcPr>
            <w:tcW w:w="2394" w:type="dxa"/>
            <w:gridSpan w:val="2"/>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DC06EC" w:rsidRDefault="008D6A03" w:rsidP="005E2FBB">
            <w:pPr>
              <w:ind w:right="296"/>
              <w:rPr>
                <w:rFonts w:ascii="Arial Narrow" w:hAnsi="Arial Narrow"/>
                <w:sz w:val="20"/>
                <w:szCs w:val="20"/>
              </w:rPr>
            </w:pPr>
            <w:r w:rsidRPr="00DC06EC">
              <w:rPr>
                <w:rFonts w:ascii="Arial Narrow" w:hAnsi="Arial Narrow"/>
                <w:sz w:val="20"/>
                <w:szCs w:val="20"/>
              </w:rPr>
              <w:t>3666,31</w:t>
            </w:r>
          </w:p>
        </w:tc>
        <w:tc>
          <w:tcPr>
            <w:tcW w:w="1512" w:type="dxa"/>
            <w:tcBorders>
              <w:top w:val="single" w:sz="6" w:space="0" w:color="404040"/>
              <w:left w:val="single" w:sz="4" w:space="0" w:color="auto"/>
              <w:bottom w:val="single" w:sz="6" w:space="0" w:color="404040"/>
              <w:right w:val="single" w:sz="6" w:space="0" w:color="404040"/>
            </w:tcBorders>
            <w:shd w:val="clear" w:color="auto" w:fill="auto"/>
            <w:vAlign w:val="center"/>
          </w:tcPr>
          <w:p w:rsidR="00111390" w:rsidRPr="00DC06EC" w:rsidRDefault="008D6A03" w:rsidP="00613265">
            <w:pPr>
              <w:ind w:right="849"/>
              <w:jc w:val="right"/>
              <w:rPr>
                <w:rFonts w:ascii="Arial Narrow" w:hAnsi="Arial Narrow"/>
                <w:sz w:val="20"/>
                <w:szCs w:val="20"/>
              </w:rPr>
            </w:pPr>
            <w:r w:rsidRPr="00DC06EC">
              <w:rPr>
                <w:rFonts w:ascii="Arial Narrow" w:hAnsi="Arial Narrow"/>
                <w:sz w:val="20"/>
                <w:szCs w:val="20"/>
              </w:rPr>
              <w:t>5423,75</w:t>
            </w:r>
          </w:p>
        </w:tc>
      </w:tr>
      <w:tr w:rsidR="00111390" w:rsidRPr="00DC06EC" w:rsidTr="00FD4C54">
        <w:tblPrEx>
          <w:tblBorders>
            <w:top w:val="none" w:sz="0" w:space="0" w:color="auto"/>
            <w:left w:val="none" w:sz="0" w:space="0" w:color="auto"/>
            <w:bottom w:val="none" w:sz="0" w:space="0" w:color="auto"/>
            <w:right w:val="none" w:sz="0" w:space="0" w:color="auto"/>
          </w:tblBorders>
        </w:tblPrEx>
        <w:trPr>
          <w:trHeight w:val="20"/>
          <w:jc w:val="center"/>
        </w:trPr>
        <w:tc>
          <w:tcPr>
            <w:tcW w:w="506"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111390" w:rsidRPr="00DC06EC" w:rsidRDefault="00111390" w:rsidP="00622283">
            <w:pPr>
              <w:ind w:firstLine="122"/>
              <w:jc w:val="both"/>
              <w:rPr>
                <w:rFonts w:ascii="Arial Narrow" w:eastAsia="Arial Unicode MS" w:hAnsi="Arial Narrow"/>
                <w:sz w:val="20"/>
                <w:szCs w:val="20"/>
              </w:rPr>
            </w:pPr>
            <w:r w:rsidRPr="00DC06EC">
              <w:rPr>
                <w:rFonts w:ascii="Arial Narrow" w:hAnsi="Arial Narrow"/>
                <w:sz w:val="20"/>
                <w:szCs w:val="20"/>
              </w:rPr>
              <w:t> </w:t>
            </w:r>
          </w:p>
        </w:tc>
        <w:tc>
          <w:tcPr>
            <w:tcW w:w="311"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eastAsia="Arial Unicode MS" w:hAnsi="Arial Narrow"/>
                <w:sz w:val="20"/>
                <w:szCs w:val="20"/>
              </w:rPr>
            </w:pPr>
            <w:r w:rsidRPr="00DC06EC">
              <w:rPr>
                <w:rFonts w:ascii="Arial Narrow" w:hAnsi="Arial Narrow"/>
                <w:sz w:val="20"/>
                <w:szCs w:val="20"/>
              </w:rPr>
              <w:t>4</w:t>
            </w:r>
          </w:p>
        </w:tc>
        <w:tc>
          <w:tcPr>
            <w:tcW w:w="4363"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eastAsia="Arial Unicode MS" w:hAnsi="Arial Narrow"/>
                <w:sz w:val="20"/>
                <w:szCs w:val="20"/>
              </w:rPr>
            </w:pPr>
            <w:r w:rsidRPr="00DC06EC">
              <w:rPr>
                <w:rFonts w:ascii="Arial Narrow" w:hAnsi="Arial Narrow"/>
                <w:sz w:val="20"/>
                <w:szCs w:val="20"/>
              </w:rPr>
              <w:t>Masa de cel putin 44 tone</w:t>
            </w:r>
          </w:p>
        </w:tc>
        <w:tc>
          <w:tcPr>
            <w:tcW w:w="2697" w:type="dxa"/>
            <w:tcBorders>
              <w:top w:val="single" w:sz="6" w:space="0" w:color="404040"/>
              <w:left w:val="single" w:sz="6" w:space="0" w:color="404040"/>
              <w:bottom w:val="single" w:sz="6" w:space="0" w:color="404040"/>
              <w:right w:val="single" w:sz="4" w:space="0" w:color="auto"/>
            </w:tcBorders>
            <w:shd w:val="clear" w:color="auto" w:fill="auto"/>
            <w:vAlign w:val="center"/>
            <w:hideMark/>
          </w:tcPr>
          <w:p w:rsidR="00111390" w:rsidRPr="00DC06EC" w:rsidRDefault="00111390" w:rsidP="00622283">
            <w:pPr>
              <w:ind w:right="849"/>
              <w:jc w:val="right"/>
              <w:rPr>
                <w:rFonts w:ascii="Arial Narrow" w:hAnsi="Arial Narrow"/>
                <w:sz w:val="20"/>
                <w:szCs w:val="20"/>
              </w:rPr>
            </w:pPr>
            <w:r w:rsidRPr="00DC06EC">
              <w:rPr>
                <w:rFonts w:ascii="Arial Narrow" w:hAnsi="Arial Narrow"/>
                <w:sz w:val="20"/>
                <w:szCs w:val="20"/>
              </w:rPr>
              <w:t>2881</w:t>
            </w:r>
          </w:p>
        </w:tc>
        <w:tc>
          <w:tcPr>
            <w:tcW w:w="1984" w:type="dxa"/>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DC06EC" w:rsidRDefault="00111390" w:rsidP="00954A4E">
            <w:pPr>
              <w:ind w:right="849"/>
              <w:jc w:val="right"/>
              <w:rPr>
                <w:rFonts w:ascii="Arial Narrow" w:hAnsi="Arial Narrow"/>
                <w:sz w:val="20"/>
                <w:szCs w:val="20"/>
              </w:rPr>
            </w:pPr>
            <w:r w:rsidRPr="00DC06EC">
              <w:rPr>
                <w:rFonts w:ascii="Arial Narrow" w:hAnsi="Arial Narrow"/>
                <w:sz w:val="20"/>
                <w:szCs w:val="20"/>
              </w:rPr>
              <w:t>4262</w:t>
            </w:r>
          </w:p>
        </w:tc>
        <w:tc>
          <w:tcPr>
            <w:tcW w:w="2394" w:type="dxa"/>
            <w:gridSpan w:val="2"/>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DC06EC" w:rsidRDefault="008D6A03" w:rsidP="005E2FBB">
            <w:pPr>
              <w:ind w:right="296"/>
              <w:rPr>
                <w:rFonts w:ascii="Arial Narrow" w:hAnsi="Arial Narrow"/>
                <w:sz w:val="20"/>
                <w:szCs w:val="20"/>
              </w:rPr>
            </w:pPr>
            <w:r w:rsidRPr="00DC06EC">
              <w:rPr>
                <w:rFonts w:ascii="Arial Narrow" w:hAnsi="Arial Narrow"/>
                <w:sz w:val="20"/>
                <w:szCs w:val="20"/>
              </w:rPr>
              <w:t>3666,31</w:t>
            </w:r>
          </w:p>
        </w:tc>
        <w:tc>
          <w:tcPr>
            <w:tcW w:w="1512" w:type="dxa"/>
            <w:tcBorders>
              <w:top w:val="single" w:sz="6" w:space="0" w:color="404040"/>
              <w:left w:val="single" w:sz="4" w:space="0" w:color="auto"/>
              <w:bottom w:val="single" w:sz="6" w:space="0" w:color="404040"/>
              <w:right w:val="single" w:sz="6" w:space="0" w:color="404040"/>
            </w:tcBorders>
            <w:shd w:val="clear" w:color="auto" w:fill="auto"/>
            <w:vAlign w:val="center"/>
          </w:tcPr>
          <w:p w:rsidR="00111390" w:rsidRPr="00DC06EC" w:rsidRDefault="008D6A03" w:rsidP="00613265">
            <w:pPr>
              <w:ind w:right="849"/>
              <w:jc w:val="right"/>
              <w:rPr>
                <w:rFonts w:ascii="Arial Narrow" w:hAnsi="Arial Narrow"/>
                <w:sz w:val="20"/>
                <w:szCs w:val="20"/>
              </w:rPr>
            </w:pPr>
            <w:r w:rsidRPr="00DC06EC">
              <w:rPr>
                <w:rFonts w:ascii="Arial Narrow" w:hAnsi="Arial Narrow"/>
                <w:sz w:val="20"/>
                <w:szCs w:val="20"/>
              </w:rPr>
              <w:t>5423,75</w:t>
            </w:r>
          </w:p>
        </w:tc>
      </w:tr>
      <w:tr w:rsidR="00F57C04" w:rsidRPr="00DC06EC" w:rsidTr="00FD4C54">
        <w:tblPrEx>
          <w:tblBorders>
            <w:top w:val="none" w:sz="0" w:space="0" w:color="auto"/>
            <w:left w:val="none" w:sz="0" w:space="0" w:color="auto"/>
            <w:bottom w:val="none" w:sz="0" w:space="0" w:color="auto"/>
            <w:right w:val="none" w:sz="0" w:space="0" w:color="auto"/>
          </w:tblBorders>
        </w:tblPrEx>
        <w:trPr>
          <w:trHeight w:val="20"/>
          <w:jc w:val="center"/>
        </w:trPr>
        <w:tc>
          <w:tcPr>
            <w:tcW w:w="506"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F57C04" w:rsidRPr="00DC06EC" w:rsidRDefault="00F57C04" w:rsidP="00622283">
            <w:pPr>
              <w:ind w:firstLine="122"/>
              <w:jc w:val="both"/>
              <w:rPr>
                <w:rFonts w:ascii="Arial Narrow" w:eastAsia="Arial Unicode MS" w:hAnsi="Arial Narrow"/>
                <w:sz w:val="20"/>
                <w:szCs w:val="20"/>
              </w:rPr>
            </w:pPr>
            <w:r w:rsidRPr="00DC06EC">
              <w:rPr>
                <w:rFonts w:ascii="Arial Narrow" w:hAnsi="Arial Narrow"/>
                <w:sz w:val="20"/>
                <w:szCs w:val="20"/>
              </w:rPr>
              <w:t>V</w:t>
            </w:r>
          </w:p>
        </w:tc>
        <w:tc>
          <w:tcPr>
            <w:tcW w:w="13261" w:type="dxa"/>
            <w:gridSpan w:val="7"/>
            <w:tcBorders>
              <w:top w:val="single" w:sz="6" w:space="0" w:color="404040"/>
              <w:left w:val="single" w:sz="6" w:space="0" w:color="404040"/>
              <w:bottom w:val="single" w:sz="6" w:space="0" w:color="404040"/>
              <w:right w:val="single" w:sz="6" w:space="0" w:color="404040"/>
            </w:tcBorders>
            <w:shd w:val="clear" w:color="auto" w:fill="auto"/>
            <w:hideMark/>
          </w:tcPr>
          <w:p w:rsidR="00F57C04" w:rsidRPr="00DC06EC" w:rsidRDefault="00F57C04" w:rsidP="005E2FBB">
            <w:pPr>
              <w:ind w:right="296"/>
              <w:rPr>
                <w:rFonts w:ascii="Arial Narrow" w:hAnsi="Arial Narrow"/>
                <w:b/>
                <w:sz w:val="20"/>
                <w:szCs w:val="20"/>
              </w:rPr>
            </w:pPr>
            <w:r w:rsidRPr="00DC06EC">
              <w:rPr>
                <w:rFonts w:ascii="Arial Narrow" w:hAnsi="Arial Narrow"/>
                <w:b/>
                <w:sz w:val="20"/>
                <w:szCs w:val="20"/>
              </w:rPr>
              <w:t>3+3 axe</w:t>
            </w:r>
          </w:p>
        </w:tc>
      </w:tr>
      <w:tr w:rsidR="00111390" w:rsidRPr="00DC06EC" w:rsidTr="00FD4C54">
        <w:tblPrEx>
          <w:tblBorders>
            <w:top w:val="none" w:sz="0" w:space="0" w:color="auto"/>
            <w:left w:val="none" w:sz="0" w:space="0" w:color="auto"/>
            <w:bottom w:val="none" w:sz="0" w:space="0" w:color="auto"/>
            <w:right w:val="none" w:sz="0" w:space="0" w:color="auto"/>
          </w:tblBorders>
        </w:tblPrEx>
        <w:trPr>
          <w:trHeight w:val="20"/>
          <w:jc w:val="center"/>
        </w:trPr>
        <w:tc>
          <w:tcPr>
            <w:tcW w:w="506"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111390" w:rsidRPr="00DC06EC" w:rsidRDefault="00111390" w:rsidP="00622283">
            <w:pPr>
              <w:ind w:firstLine="122"/>
              <w:jc w:val="both"/>
              <w:rPr>
                <w:rFonts w:ascii="Arial Narrow" w:eastAsia="Arial Unicode MS" w:hAnsi="Arial Narrow"/>
                <w:sz w:val="20"/>
                <w:szCs w:val="20"/>
              </w:rPr>
            </w:pPr>
            <w:r w:rsidRPr="00DC06EC">
              <w:rPr>
                <w:rFonts w:ascii="Arial Narrow" w:hAnsi="Arial Narrow"/>
                <w:sz w:val="20"/>
                <w:szCs w:val="20"/>
              </w:rPr>
              <w:t> </w:t>
            </w:r>
          </w:p>
        </w:tc>
        <w:tc>
          <w:tcPr>
            <w:tcW w:w="311"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eastAsia="Arial Unicode MS" w:hAnsi="Arial Narrow"/>
                <w:sz w:val="20"/>
                <w:szCs w:val="20"/>
              </w:rPr>
            </w:pPr>
            <w:r w:rsidRPr="00DC06EC">
              <w:rPr>
                <w:rFonts w:ascii="Arial Narrow" w:hAnsi="Arial Narrow"/>
                <w:sz w:val="20"/>
                <w:szCs w:val="20"/>
              </w:rPr>
              <w:t>1</w:t>
            </w:r>
          </w:p>
        </w:tc>
        <w:tc>
          <w:tcPr>
            <w:tcW w:w="4363"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eastAsia="Arial Unicode MS" w:hAnsi="Arial Narrow"/>
                <w:sz w:val="20"/>
                <w:szCs w:val="20"/>
              </w:rPr>
            </w:pPr>
            <w:r w:rsidRPr="00DC06EC">
              <w:rPr>
                <w:rFonts w:ascii="Arial Narrow" w:hAnsi="Arial Narrow"/>
                <w:sz w:val="20"/>
                <w:szCs w:val="20"/>
              </w:rPr>
              <w:t>Masa de cel putin 36 tone, dar mai mica de 38 tone</w:t>
            </w:r>
          </w:p>
        </w:tc>
        <w:tc>
          <w:tcPr>
            <w:tcW w:w="2697" w:type="dxa"/>
            <w:tcBorders>
              <w:top w:val="single" w:sz="6" w:space="0" w:color="404040"/>
              <w:left w:val="single" w:sz="6" w:space="0" w:color="404040"/>
              <w:bottom w:val="single" w:sz="6" w:space="0" w:color="404040"/>
              <w:right w:val="single" w:sz="4" w:space="0" w:color="auto"/>
            </w:tcBorders>
            <w:shd w:val="clear" w:color="auto" w:fill="auto"/>
            <w:vAlign w:val="center"/>
            <w:hideMark/>
          </w:tcPr>
          <w:p w:rsidR="00111390" w:rsidRPr="00903FDC" w:rsidRDefault="00111390" w:rsidP="00622283">
            <w:pPr>
              <w:ind w:right="849"/>
              <w:jc w:val="right"/>
              <w:rPr>
                <w:rFonts w:ascii="Arial Narrow" w:hAnsi="Arial Narrow"/>
                <w:sz w:val="20"/>
                <w:szCs w:val="20"/>
              </w:rPr>
            </w:pPr>
            <w:r w:rsidRPr="00903FDC">
              <w:rPr>
                <w:rFonts w:ascii="Arial Narrow" w:hAnsi="Arial Narrow"/>
                <w:sz w:val="20"/>
                <w:szCs w:val="20"/>
              </w:rPr>
              <w:t>853</w:t>
            </w:r>
          </w:p>
        </w:tc>
        <w:tc>
          <w:tcPr>
            <w:tcW w:w="1984" w:type="dxa"/>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903FDC" w:rsidRDefault="00111390" w:rsidP="00954A4E">
            <w:pPr>
              <w:ind w:right="849"/>
              <w:jc w:val="right"/>
              <w:rPr>
                <w:rFonts w:ascii="Arial Narrow" w:hAnsi="Arial Narrow"/>
                <w:sz w:val="20"/>
                <w:szCs w:val="20"/>
              </w:rPr>
            </w:pPr>
            <w:r w:rsidRPr="00903FDC">
              <w:rPr>
                <w:rFonts w:ascii="Arial Narrow" w:hAnsi="Arial Narrow"/>
                <w:sz w:val="20"/>
                <w:szCs w:val="20"/>
              </w:rPr>
              <w:t>1032</w:t>
            </w:r>
          </w:p>
        </w:tc>
        <w:tc>
          <w:tcPr>
            <w:tcW w:w="2394" w:type="dxa"/>
            <w:gridSpan w:val="2"/>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903FDC" w:rsidRDefault="00473A1E" w:rsidP="005E2FBB">
            <w:pPr>
              <w:ind w:right="296"/>
              <w:rPr>
                <w:rFonts w:ascii="Arial Narrow" w:hAnsi="Arial Narrow"/>
                <w:sz w:val="20"/>
                <w:szCs w:val="20"/>
              </w:rPr>
            </w:pPr>
            <w:r w:rsidRPr="00903FDC">
              <w:rPr>
                <w:rFonts w:ascii="Arial Narrow" w:hAnsi="Arial Narrow"/>
                <w:sz w:val="20"/>
                <w:szCs w:val="20"/>
              </w:rPr>
              <w:t>1085,51</w:t>
            </w:r>
          </w:p>
        </w:tc>
        <w:tc>
          <w:tcPr>
            <w:tcW w:w="1512" w:type="dxa"/>
            <w:tcBorders>
              <w:top w:val="single" w:sz="6" w:space="0" w:color="404040"/>
              <w:left w:val="single" w:sz="4" w:space="0" w:color="auto"/>
              <w:bottom w:val="single" w:sz="6" w:space="0" w:color="404040"/>
              <w:right w:val="single" w:sz="6" w:space="0" w:color="404040"/>
            </w:tcBorders>
            <w:shd w:val="clear" w:color="auto" w:fill="auto"/>
            <w:vAlign w:val="center"/>
          </w:tcPr>
          <w:p w:rsidR="00111390" w:rsidRPr="00903FDC" w:rsidRDefault="00907A13" w:rsidP="00613265">
            <w:pPr>
              <w:ind w:right="849"/>
              <w:jc w:val="right"/>
              <w:rPr>
                <w:rFonts w:ascii="Arial Narrow" w:hAnsi="Arial Narrow"/>
                <w:sz w:val="20"/>
                <w:szCs w:val="20"/>
              </w:rPr>
            </w:pPr>
            <w:r w:rsidRPr="00903FDC">
              <w:rPr>
                <w:rFonts w:ascii="Arial Narrow" w:hAnsi="Arial Narrow"/>
                <w:sz w:val="20"/>
                <w:szCs w:val="20"/>
              </w:rPr>
              <w:t>1313,30</w:t>
            </w:r>
          </w:p>
        </w:tc>
      </w:tr>
      <w:tr w:rsidR="00111390" w:rsidRPr="00DC06EC" w:rsidTr="00FD4C54">
        <w:tblPrEx>
          <w:tblBorders>
            <w:top w:val="none" w:sz="0" w:space="0" w:color="auto"/>
            <w:left w:val="none" w:sz="0" w:space="0" w:color="auto"/>
            <w:bottom w:val="none" w:sz="0" w:space="0" w:color="auto"/>
            <w:right w:val="none" w:sz="0" w:space="0" w:color="auto"/>
          </w:tblBorders>
        </w:tblPrEx>
        <w:trPr>
          <w:trHeight w:val="20"/>
          <w:jc w:val="center"/>
        </w:trPr>
        <w:tc>
          <w:tcPr>
            <w:tcW w:w="506"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111390" w:rsidRPr="00DC06EC" w:rsidRDefault="00111390" w:rsidP="00622283">
            <w:pPr>
              <w:ind w:firstLine="122"/>
              <w:jc w:val="both"/>
              <w:rPr>
                <w:rFonts w:ascii="Arial Narrow" w:eastAsia="Arial Unicode MS" w:hAnsi="Arial Narrow"/>
                <w:sz w:val="20"/>
                <w:szCs w:val="20"/>
              </w:rPr>
            </w:pPr>
            <w:r w:rsidRPr="00DC06EC">
              <w:rPr>
                <w:rFonts w:ascii="Arial Narrow" w:hAnsi="Arial Narrow"/>
                <w:sz w:val="20"/>
                <w:szCs w:val="20"/>
              </w:rPr>
              <w:t> </w:t>
            </w:r>
          </w:p>
        </w:tc>
        <w:tc>
          <w:tcPr>
            <w:tcW w:w="311"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eastAsia="Arial Unicode MS" w:hAnsi="Arial Narrow"/>
                <w:sz w:val="20"/>
                <w:szCs w:val="20"/>
              </w:rPr>
            </w:pPr>
            <w:r w:rsidRPr="00DC06EC">
              <w:rPr>
                <w:rFonts w:ascii="Arial Narrow" w:hAnsi="Arial Narrow"/>
                <w:sz w:val="20"/>
                <w:szCs w:val="20"/>
              </w:rPr>
              <w:t>2</w:t>
            </w:r>
          </w:p>
        </w:tc>
        <w:tc>
          <w:tcPr>
            <w:tcW w:w="4363"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eastAsia="Arial Unicode MS" w:hAnsi="Arial Narrow"/>
                <w:sz w:val="20"/>
                <w:szCs w:val="20"/>
              </w:rPr>
            </w:pPr>
            <w:r w:rsidRPr="00DC06EC">
              <w:rPr>
                <w:rFonts w:ascii="Arial Narrow" w:hAnsi="Arial Narrow"/>
                <w:sz w:val="20"/>
                <w:szCs w:val="20"/>
              </w:rPr>
              <w:t>Masa de cel putin 38 tone, dar mai mica de 40 tone</w:t>
            </w:r>
          </w:p>
        </w:tc>
        <w:tc>
          <w:tcPr>
            <w:tcW w:w="2697" w:type="dxa"/>
            <w:tcBorders>
              <w:top w:val="single" w:sz="6" w:space="0" w:color="404040"/>
              <w:left w:val="single" w:sz="6" w:space="0" w:color="404040"/>
              <w:bottom w:val="single" w:sz="6" w:space="0" w:color="404040"/>
              <w:right w:val="single" w:sz="4" w:space="0" w:color="auto"/>
            </w:tcBorders>
            <w:shd w:val="clear" w:color="auto" w:fill="auto"/>
            <w:vAlign w:val="center"/>
            <w:hideMark/>
          </w:tcPr>
          <w:p w:rsidR="00111390" w:rsidRPr="00DC06EC" w:rsidRDefault="00111390" w:rsidP="00622283">
            <w:pPr>
              <w:ind w:right="849"/>
              <w:jc w:val="right"/>
              <w:rPr>
                <w:rFonts w:ascii="Arial Narrow" w:hAnsi="Arial Narrow"/>
                <w:sz w:val="20"/>
                <w:szCs w:val="20"/>
              </w:rPr>
            </w:pPr>
            <w:r w:rsidRPr="00DC06EC">
              <w:rPr>
                <w:rFonts w:ascii="Arial Narrow" w:hAnsi="Arial Narrow"/>
                <w:sz w:val="20"/>
                <w:szCs w:val="20"/>
              </w:rPr>
              <w:t>1032</w:t>
            </w:r>
          </w:p>
        </w:tc>
        <w:tc>
          <w:tcPr>
            <w:tcW w:w="1984" w:type="dxa"/>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DC06EC" w:rsidRDefault="00111390" w:rsidP="00954A4E">
            <w:pPr>
              <w:ind w:right="849"/>
              <w:jc w:val="right"/>
              <w:rPr>
                <w:rFonts w:ascii="Arial Narrow" w:hAnsi="Arial Narrow"/>
                <w:sz w:val="20"/>
                <w:szCs w:val="20"/>
              </w:rPr>
            </w:pPr>
            <w:r w:rsidRPr="00DC06EC">
              <w:rPr>
                <w:rFonts w:ascii="Arial Narrow" w:hAnsi="Arial Narrow"/>
                <w:sz w:val="20"/>
                <w:szCs w:val="20"/>
              </w:rPr>
              <w:t>1542</w:t>
            </w:r>
          </w:p>
        </w:tc>
        <w:tc>
          <w:tcPr>
            <w:tcW w:w="2394" w:type="dxa"/>
            <w:gridSpan w:val="2"/>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DC06EC" w:rsidRDefault="00987344" w:rsidP="005E2FBB">
            <w:pPr>
              <w:ind w:right="296"/>
              <w:rPr>
                <w:rFonts w:ascii="Arial Narrow" w:hAnsi="Arial Narrow"/>
                <w:sz w:val="20"/>
                <w:szCs w:val="20"/>
              </w:rPr>
            </w:pPr>
            <w:r w:rsidRPr="00DC06EC">
              <w:rPr>
                <w:rFonts w:ascii="Arial Narrow" w:hAnsi="Arial Narrow"/>
                <w:sz w:val="20"/>
                <w:szCs w:val="20"/>
              </w:rPr>
              <w:t>1085,51</w:t>
            </w:r>
          </w:p>
        </w:tc>
        <w:tc>
          <w:tcPr>
            <w:tcW w:w="1512" w:type="dxa"/>
            <w:tcBorders>
              <w:top w:val="single" w:sz="6" w:space="0" w:color="404040"/>
              <w:left w:val="single" w:sz="4" w:space="0" w:color="auto"/>
              <w:bottom w:val="single" w:sz="6" w:space="0" w:color="404040"/>
              <w:right w:val="single" w:sz="6" w:space="0" w:color="404040"/>
            </w:tcBorders>
            <w:shd w:val="clear" w:color="auto" w:fill="auto"/>
            <w:vAlign w:val="center"/>
          </w:tcPr>
          <w:p w:rsidR="00111390" w:rsidRPr="00DC06EC" w:rsidRDefault="00987344" w:rsidP="00613265">
            <w:pPr>
              <w:ind w:right="849"/>
              <w:jc w:val="right"/>
              <w:rPr>
                <w:rFonts w:ascii="Arial Narrow" w:hAnsi="Arial Narrow"/>
                <w:sz w:val="20"/>
                <w:szCs w:val="20"/>
              </w:rPr>
            </w:pPr>
            <w:r w:rsidRPr="00DC06EC">
              <w:rPr>
                <w:rFonts w:ascii="Arial Narrow" w:hAnsi="Arial Narrow"/>
                <w:sz w:val="20"/>
                <w:szCs w:val="20"/>
              </w:rPr>
              <w:t>1962,32</w:t>
            </w:r>
          </w:p>
        </w:tc>
      </w:tr>
      <w:tr w:rsidR="00111390" w:rsidRPr="00DC06EC" w:rsidTr="00FD4C54">
        <w:tblPrEx>
          <w:tblBorders>
            <w:top w:val="none" w:sz="0" w:space="0" w:color="auto"/>
            <w:left w:val="none" w:sz="0" w:space="0" w:color="auto"/>
            <w:bottom w:val="none" w:sz="0" w:space="0" w:color="auto"/>
            <w:right w:val="none" w:sz="0" w:space="0" w:color="auto"/>
          </w:tblBorders>
        </w:tblPrEx>
        <w:trPr>
          <w:trHeight w:val="20"/>
          <w:jc w:val="center"/>
        </w:trPr>
        <w:tc>
          <w:tcPr>
            <w:tcW w:w="506"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111390" w:rsidRPr="00DC06EC" w:rsidRDefault="00111390" w:rsidP="00622283">
            <w:pPr>
              <w:ind w:firstLine="122"/>
              <w:jc w:val="both"/>
              <w:rPr>
                <w:rFonts w:ascii="Arial Narrow" w:eastAsia="Arial Unicode MS" w:hAnsi="Arial Narrow"/>
                <w:sz w:val="20"/>
                <w:szCs w:val="20"/>
              </w:rPr>
            </w:pPr>
            <w:r w:rsidRPr="00DC06EC">
              <w:rPr>
                <w:rFonts w:ascii="Arial Narrow" w:hAnsi="Arial Narrow"/>
                <w:sz w:val="20"/>
                <w:szCs w:val="20"/>
              </w:rPr>
              <w:t> </w:t>
            </w:r>
          </w:p>
        </w:tc>
        <w:tc>
          <w:tcPr>
            <w:tcW w:w="311"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eastAsia="Arial Unicode MS" w:hAnsi="Arial Narrow"/>
                <w:sz w:val="20"/>
                <w:szCs w:val="20"/>
              </w:rPr>
            </w:pPr>
            <w:r w:rsidRPr="00DC06EC">
              <w:rPr>
                <w:rFonts w:ascii="Arial Narrow" w:hAnsi="Arial Narrow"/>
                <w:sz w:val="20"/>
                <w:szCs w:val="20"/>
              </w:rPr>
              <w:t>3</w:t>
            </w:r>
          </w:p>
        </w:tc>
        <w:tc>
          <w:tcPr>
            <w:tcW w:w="4363"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eastAsia="Arial Unicode MS" w:hAnsi="Arial Narrow"/>
                <w:sz w:val="20"/>
                <w:szCs w:val="20"/>
              </w:rPr>
            </w:pPr>
            <w:r w:rsidRPr="00DC06EC">
              <w:rPr>
                <w:rFonts w:ascii="Arial Narrow" w:hAnsi="Arial Narrow"/>
                <w:sz w:val="20"/>
                <w:szCs w:val="20"/>
              </w:rPr>
              <w:t>Masa de cel putin 40 tone, dar mai mica de 44 tone</w:t>
            </w:r>
          </w:p>
        </w:tc>
        <w:tc>
          <w:tcPr>
            <w:tcW w:w="2697" w:type="dxa"/>
            <w:tcBorders>
              <w:top w:val="single" w:sz="6" w:space="0" w:color="404040"/>
              <w:left w:val="single" w:sz="6" w:space="0" w:color="404040"/>
              <w:bottom w:val="single" w:sz="6" w:space="0" w:color="404040"/>
              <w:right w:val="single" w:sz="4" w:space="0" w:color="auto"/>
            </w:tcBorders>
            <w:shd w:val="clear" w:color="auto" w:fill="auto"/>
            <w:vAlign w:val="center"/>
            <w:hideMark/>
          </w:tcPr>
          <w:p w:rsidR="00111390" w:rsidRPr="00DC06EC" w:rsidRDefault="00111390" w:rsidP="00622283">
            <w:pPr>
              <w:ind w:right="849"/>
              <w:jc w:val="right"/>
              <w:rPr>
                <w:rFonts w:ascii="Arial Narrow" w:hAnsi="Arial Narrow"/>
                <w:sz w:val="20"/>
                <w:szCs w:val="20"/>
              </w:rPr>
            </w:pPr>
            <w:r w:rsidRPr="00DC06EC">
              <w:rPr>
                <w:rFonts w:ascii="Arial Narrow" w:hAnsi="Arial Narrow"/>
                <w:sz w:val="20"/>
                <w:szCs w:val="20"/>
              </w:rPr>
              <w:t>1542</w:t>
            </w:r>
          </w:p>
        </w:tc>
        <w:tc>
          <w:tcPr>
            <w:tcW w:w="1984" w:type="dxa"/>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DC06EC" w:rsidRDefault="00111390" w:rsidP="00954A4E">
            <w:pPr>
              <w:ind w:right="849"/>
              <w:jc w:val="right"/>
              <w:rPr>
                <w:rFonts w:ascii="Arial Narrow" w:hAnsi="Arial Narrow"/>
                <w:sz w:val="20"/>
                <w:szCs w:val="20"/>
              </w:rPr>
            </w:pPr>
            <w:r w:rsidRPr="00DC06EC">
              <w:rPr>
                <w:rFonts w:ascii="Arial Narrow" w:hAnsi="Arial Narrow"/>
                <w:sz w:val="20"/>
                <w:szCs w:val="20"/>
              </w:rPr>
              <w:t>2454</w:t>
            </w:r>
          </w:p>
        </w:tc>
        <w:tc>
          <w:tcPr>
            <w:tcW w:w="2394" w:type="dxa"/>
            <w:gridSpan w:val="2"/>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DC06EC" w:rsidRDefault="00987344" w:rsidP="005E2FBB">
            <w:pPr>
              <w:ind w:right="296"/>
              <w:rPr>
                <w:rFonts w:ascii="Arial Narrow" w:hAnsi="Arial Narrow"/>
                <w:sz w:val="20"/>
                <w:szCs w:val="20"/>
              </w:rPr>
            </w:pPr>
            <w:r w:rsidRPr="00DC06EC">
              <w:rPr>
                <w:rFonts w:ascii="Arial Narrow" w:hAnsi="Arial Narrow"/>
                <w:sz w:val="20"/>
                <w:szCs w:val="20"/>
              </w:rPr>
              <w:t>1962,32</w:t>
            </w:r>
          </w:p>
        </w:tc>
        <w:tc>
          <w:tcPr>
            <w:tcW w:w="1512" w:type="dxa"/>
            <w:tcBorders>
              <w:top w:val="single" w:sz="6" w:space="0" w:color="404040"/>
              <w:left w:val="single" w:sz="4" w:space="0" w:color="auto"/>
              <w:bottom w:val="single" w:sz="6" w:space="0" w:color="404040"/>
              <w:right w:val="single" w:sz="6" w:space="0" w:color="404040"/>
            </w:tcBorders>
            <w:shd w:val="clear" w:color="auto" w:fill="auto"/>
            <w:vAlign w:val="center"/>
          </w:tcPr>
          <w:p w:rsidR="00111390" w:rsidRPr="00DC06EC" w:rsidRDefault="00987344" w:rsidP="00613265">
            <w:pPr>
              <w:ind w:right="849"/>
              <w:jc w:val="right"/>
              <w:rPr>
                <w:rFonts w:ascii="Arial Narrow" w:hAnsi="Arial Narrow"/>
                <w:sz w:val="20"/>
                <w:szCs w:val="20"/>
              </w:rPr>
            </w:pPr>
            <w:r w:rsidRPr="00DC06EC">
              <w:rPr>
                <w:rFonts w:ascii="Arial Narrow" w:hAnsi="Arial Narrow"/>
                <w:sz w:val="20"/>
                <w:szCs w:val="20"/>
              </w:rPr>
              <w:t>3122,92</w:t>
            </w:r>
          </w:p>
        </w:tc>
      </w:tr>
      <w:tr w:rsidR="00111390" w:rsidRPr="00DC06EC" w:rsidTr="00FD4C54">
        <w:tblPrEx>
          <w:tblBorders>
            <w:top w:val="none" w:sz="0" w:space="0" w:color="auto"/>
            <w:left w:val="none" w:sz="0" w:space="0" w:color="auto"/>
            <w:bottom w:val="none" w:sz="0" w:space="0" w:color="auto"/>
            <w:right w:val="none" w:sz="0" w:space="0" w:color="auto"/>
          </w:tblBorders>
        </w:tblPrEx>
        <w:trPr>
          <w:trHeight w:val="20"/>
          <w:jc w:val="center"/>
        </w:trPr>
        <w:tc>
          <w:tcPr>
            <w:tcW w:w="506"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111390" w:rsidRPr="00DC06EC" w:rsidRDefault="00111390" w:rsidP="00622283">
            <w:pPr>
              <w:ind w:firstLine="122"/>
              <w:jc w:val="both"/>
              <w:rPr>
                <w:rFonts w:ascii="Arial Narrow" w:eastAsia="Arial Unicode MS" w:hAnsi="Arial Narrow"/>
                <w:sz w:val="20"/>
                <w:szCs w:val="20"/>
              </w:rPr>
            </w:pPr>
            <w:r w:rsidRPr="00DC06EC">
              <w:rPr>
                <w:rFonts w:ascii="Arial Narrow" w:hAnsi="Arial Narrow"/>
                <w:sz w:val="20"/>
                <w:szCs w:val="20"/>
              </w:rPr>
              <w:t> </w:t>
            </w:r>
          </w:p>
        </w:tc>
        <w:tc>
          <w:tcPr>
            <w:tcW w:w="311"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eastAsia="Arial Unicode MS" w:hAnsi="Arial Narrow"/>
                <w:sz w:val="20"/>
                <w:szCs w:val="20"/>
              </w:rPr>
            </w:pPr>
            <w:r w:rsidRPr="00DC06EC">
              <w:rPr>
                <w:rFonts w:ascii="Arial Narrow" w:hAnsi="Arial Narrow"/>
                <w:sz w:val="20"/>
                <w:szCs w:val="20"/>
              </w:rPr>
              <w:t>4</w:t>
            </w:r>
          </w:p>
        </w:tc>
        <w:tc>
          <w:tcPr>
            <w:tcW w:w="4363"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622283">
            <w:pPr>
              <w:ind w:firstLine="122"/>
              <w:jc w:val="both"/>
              <w:rPr>
                <w:rFonts w:ascii="Arial Narrow" w:eastAsia="Arial Unicode MS" w:hAnsi="Arial Narrow"/>
                <w:sz w:val="20"/>
                <w:szCs w:val="20"/>
              </w:rPr>
            </w:pPr>
            <w:r w:rsidRPr="00DC06EC">
              <w:rPr>
                <w:rFonts w:ascii="Arial Narrow" w:hAnsi="Arial Narrow"/>
                <w:sz w:val="20"/>
                <w:szCs w:val="20"/>
              </w:rPr>
              <w:t>Masa de cel putin 44 tone</w:t>
            </w:r>
          </w:p>
        </w:tc>
        <w:tc>
          <w:tcPr>
            <w:tcW w:w="2697" w:type="dxa"/>
            <w:tcBorders>
              <w:top w:val="single" w:sz="6" w:space="0" w:color="404040"/>
              <w:left w:val="single" w:sz="6" w:space="0" w:color="404040"/>
              <w:bottom w:val="single" w:sz="6" w:space="0" w:color="404040"/>
              <w:right w:val="single" w:sz="4" w:space="0" w:color="auto"/>
            </w:tcBorders>
            <w:shd w:val="clear" w:color="auto" w:fill="auto"/>
            <w:vAlign w:val="center"/>
            <w:hideMark/>
          </w:tcPr>
          <w:p w:rsidR="00111390" w:rsidRPr="00DC06EC" w:rsidRDefault="00111390" w:rsidP="00622283">
            <w:pPr>
              <w:ind w:right="849"/>
              <w:jc w:val="right"/>
              <w:rPr>
                <w:rFonts w:ascii="Arial Narrow" w:hAnsi="Arial Narrow"/>
                <w:sz w:val="20"/>
                <w:szCs w:val="20"/>
              </w:rPr>
            </w:pPr>
            <w:r w:rsidRPr="00DC06EC">
              <w:rPr>
                <w:rFonts w:ascii="Arial Narrow" w:hAnsi="Arial Narrow"/>
                <w:sz w:val="20"/>
                <w:szCs w:val="20"/>
              </w:rPr>
              <w:t>1542</w:t>
            </w:r>
          </w:p>
        </w:tc>
        <w:tc>
          <w:tcPr>
            <w:tcW w:w="1984" w:type="dxa"/>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DC06EC" w:rsidRDefault="00111390" w:rsidP="00954A4E">
            <w:pPr>
              <w:ind w:right="849"/>
              <w:jc w:val="right"/>
              <w:rPr>
                <w:rFonts w:ascii="Arial Narrow" w:hAnsi="Arial Narrow"/>
                <w:sz w:val="20"/>
                <w:szCs w:val="20"/>
              </w:rPr>
            </w:pPr>
            <w:r w:rsidRPr="00DC06EC">
              <w:rPr>
                <w:rFonts w:ascii="Arial Narrow" w:hAnsi="Arial Narrow"/>
                <w:sz w:val="20"/>
                <w:szCs w:val="20"/>
              </w:rPr>
              <w:t>2454</w:t>
            </w:r>
          </w:p>
        </w:tc>
        <w:tc>
          <w:tcPr>
            <w:tcW w:w="2394" w:type="dxa"/>
            <w:gridSpan w:val="2"/>
            <w:tcBorders>
              <w:top w:val="single" w:sz="6" w:space="0" w:color="404040"/>
              <w:left w:val="single" w:sz="4" w:space="0" w:color="auto"/>
              <w:bottom w:val="single" w:sz="6" w:space="0" w:color="404040"/>
              <w:right w:val="single" w:sz="4" w:space="0" w:color="auto"/>
            </w:tcBorders>
            <w:shd w:val="clear" w:color="auto" w:fill="auto"/>
            <w:vAlign w:val="center"/>
          </w:tcPr>
          <w:p w:rsidR="00111390" w:rsidRPr="00DC06EC" w:rsidRDefault="00987344" w:rsidP="005E2FBB">
            <w:pPr>
              <w:ind w:right="296"/>
              <w:rPr>
                <w:rFonts w:ascii="Arial Narrow" w:hAnsi="Arial Narrow"/>
                <w:sz w:val="20"/>
                <w:szCs w:val="20"/>
              </w:rPr>
            </w:pPr>
            <w:r w:rsidRPr="00DC06EC">
              <w:rPr>
                <w:rFonts w:ascii="Arial Narrow" w:hAnsi="Arial Narrow"/>
                <w:sz w:val="20"/>
                <w:szCs w:val="20"/>
              </w:rPr>
              <w:t>1962,32</w:t>
            </w:r>
          </w:p>
        </w:tc>
        <w:tc>
          <w:tcPr>
            <w:tcW w:w="1512" w:type="dxa"/>
            <w:tcBorders>
              <w:top w:val="single" w:sz="6" w:space="0" w:color="404040"/>
              <w:left w:val="single" w:sz="4" w:space="0" w:color="auto"/>
              <w:bottom w:val="single" w:sz="6" w:space="0" w:color="404040"/>
              <w:right w:val="single" w:sz="6" w:space="0" w:color="404040"/>
            </w:tcBorders>
            <w:shd w:val="clear" w:color="auto" w:fill="auto"/>
            <w:vAlign w:val="center"/>
          </w:tcPr>
          <w:p w:rsidR="00111390" w:rsidRPr="00DC06EC" w:rsidRDefault="00987344" w:rsidP="00613265">
            <w:pPr>
              <w:ind w:right="849"/>
              <w:jc w:val="right"/>
              <w:rPr>
                <w:rFonts w:ascii="Arial Narrow" w:hAnsi="Arial Narrow"/>
                <w:sz w:val="20"/>
                <w:szCs w:val="20"/>
              </w:rPr>
            </w:pPr>
            <w:r w:rsidRPr="00DC06EC">
              <w:rPr>
                <w:rFonts w:ascii="Arial Narrow" w:hAnsi="Arial Narrow"/>
                <w:sz w:val="20"/>
                <w:szCs w:val="20"/>
              </w:rPr>
              <w:t>3122,92</w:t>
            </w:r>
          </w:p>
        </w:tc>
      </w:tr>
    </w:tbl>
    <w:p w:rsidR="005E2FBB" w:rsidRPr="00DC06EC" w:rsidRDefault="005E2FBB" w:rsidP="00622283">
      <w:pPr>
        <w:rPr>
          <w:rFonts w:ascii="Arial Narrow" w:hAnsi="Arial Narrow"/>
          <w:b/>
          <w:sz w:val="20"/>
          <w:szCs w:val="20"/>
        </w:rPr>
      </w:pPr>
    </w:p>
    <w:p w:rsidR="00425B8E" w:rsidRPr="00DC06EC" w:rsidRDefault="00425B8E" w:rsidP="00741BD6">
      <w:pPr>
        <w:jc w:val="both"/>
        <w:rPr>
          <w:rFonts w:ascii="Arial Narrow" w:hAnsi="Arial Narrow"/>
          <w:b/>
          <w:bCs/>
          <w:sz w:val="20"/>
          <w:szCs w:val="20"/>
        </w:rPr>
      </w:pPr>
    </w:p>
    <w:p w:rsidR="00622283" w:rsidRPr="00DC06EC" w:rsidRDefault="00622283" w:rsidP="00741BD6">
      <w:pPr>
        <w:jc w:val="both"/>
        <w:rPr>
          <w:rFonts w:ascii="Arial Narrow" w:hAnsi="Arial Narrow"/>
          <w:bCs/>
          <w:sz w:val="20"/>
          <w:szCs w:val="20"/>
        </w:rPr>
      </w:pPr>
      <w:r w:rsidRPr="00DC06EC">
        <w:rPr>
          <w:rFonts w:ascii="Arial Narrow" w:hAnsi="Arial Narrow"/>
          <w:b/>
          <w:bCs/>
          <w:sz w:val="20"/>
          <w:szCs w:val="20"/>
        </w:rPr>
        <w:t>(7)</w:t>
      </w:r>
      <w:r w:rsidRPr="00DC06EC">
        <w:rPr>
          <w:rFonts w:ascii="Arial Narrow" w:hAnsi="Arial Narrow"/>
          <w:bCs/>
          <w:sz w:val="20"/>
          <w:szCs w:val="20"/>
        </w:rPr>
        <w:t xml:space="preserve"> In cazul unei remorci, al unei semiremorci sau rulote care nu face parte dintr-o combinație de autovehicule prevazuta la alin. (6), impozitul pe mijloacele de transport </w:t>
      </w:r>
      <w:proofErr w:type="gramStart"/>
      <w:r w:rsidRPr="00DC06EC">
        <w:rPr>
          <w:rFonts w:ascii="Arial Narrow" w:hAnsi="Arial Narrow"/>
          <w:bCs/>
          <w:sz w:val="20"/>
          <w:szCs w:val="20"/>
        </w:rPr>
        <w:t>este</w:t>
      </w:r>
      <w:proofErr w:type="gramEnd"/>
      <w:r w:rsidRPr="00DC06EC">
        <w:rPr>
          <w:rFonts w:ascii="Arial Narrow" w:hAnsi="Arial Narrow"/>
          <w:bCs/>
          <w:sz w:val="20"/>
          <w:szCs w:val="20"/>
        </w:rPr>
        <w:t xml:space="preserve"> egal cu suma corespunzătoare din tabelul următor:</w:t>
      </w:r>
    </w:p>
    <w:p w:rsidR="006B01B1" w:rsidRPr="00DC06EC" w:rsidRDefault="006B01B1" w:rsidP="00741BD6">
      <w:pPr>
        <w:jc w:val="both"/>
        <w:rPr>
          <w:rFonts w:ascii="Arial Narrow" w:hAnsi="Arial Narrow"/>
          <w:bCs/>
          <w:sz w:val="20"/>
          <w:szCs w:val="20"/>
        </w:rPr>
      </w:pPr>
    </w:p>
    <w:p w:rsidR="00920548" w:rsidRPr="00DC06EC" w:rsidRDefault="00920548" w:rsidP="00622283">
      <w:pPr>
        <w:rPr>
          <w:rFonts w:ascii="Arial Narrow" w:hAnsi="Arial Narrow"/>
          <w:b/>
          <w:bCs/>
          <w:sz w:val="20"/>
          <w:szCs w:val="20"/>
        </w:rPr>
      </w:pPr>
    </w:p>
    <w:tbl>
      <w:tblPr>
        <w:tblStyle w:val="Tabelgril"/>
        <w:tblW w:w="0" w:type="auto"/>
        <w:tblInd w:w="817" w:type="dxa"/>
        <w:tblLook w:val="04A0" w:firstRow="1" w:lastRow="0" w:firstColumn="1" w:lastColumn="0" w:noHBand="0" w:noVBand="1"/>
      </w:tblPr>
      <w:tblGrid>
        <w:gridCol w:w="4536"/>
        <w:gridCol w:w="1843"/>
        <w:gridCol w:w="4678"/>
      </w:tblGrid>
      <w:tr w:rsidR="00111390" w:rsidRPr="00DC06EC" w:rsidTr="003040C2">
        <w:trPr>
          <w:trHeight w:val="330"/>
        </w:trPr>
        <w:tc>
          <w:tcPr>
            <w:tcW w:w="4536" w:type="dxa"/>
          </w:tcPr>
          <w:p w:rsidR="00111390" w:rsidRPr="00DC06EC" w:rsidRDefault="00111390" w:rsidP="00622283">
            <w:pPr>
              <w:rPr>
                <w:rFonts w:ascii="Arial Narrow" w:hAnsi="Arial Narrow"/>
                <w:b/>
                <w:bCs/>
                <w:sz w:val="20"/>
                <w:szCs w:val="20"/>
              </w:rPr>
            </w:pPr>
            <w:r w:rsidRPr="00DC06EC">
              <w:rPr>
                <w:rFonts w:ascii="Arial Narrow" w:hAnsi="Arial Narrow"/>
                <w:bCs/>
                <w:sz w:val="20"/>
                <w:szCs w:val="20"/>
              </w:rPr>
              <w:t>Masa totala maxima autorizata</w:t>
            </w:r>
          </w:p>
        </w:tc>
        <w:tc>
          <w:tcPr>
            <w:tcW w:w="1843" w:type="dxa"/>
          </w:tcPr>
          <w:p w:rsidR="00111390" w:rsidRPr="00DC06EC" w:rsidRDefault="00111390" w:rsidP="000E11B5">
            <w:pPr>
              <w:rPr>
                <w:rFonts w:ascii="Arial Narrow" w:hAnsi="Arial Narrow"/>
                <w:b/>
                <w:bCs/>
                <w:sz w:val="20"/>
                <w:szCs w:val="20"/>
              </w:rPr>
            </w:pPr>
            <w:r w:rsidRPr="00DC06EC">
              <w:rPr>
                <w:rFonts w:ascii="Arial Narrow" w:eastAsia="Arial Unicode MS" w:hAnsi="Arial Narrow"/>
                <w:bCs/>
                <w:sz w:val="20"/>
                <w:szCs w:val="20"/>
              </w:rPr>
              <w:t>Cod fiscal</w:t>
            </w:r>
          </w:p>
        </w:tc>
        <w:tc>
          <w:tcPr>
            <w:tcW w:w="4678" w:type="dxa"/>
          </w:tcPr>
          <w:p w:rsidR="00111390" w:rsidRPr="00DC06EC" w:rsidRDefault="00111390" w:rsidP="00120E64">
            <w:pPr>
              <w:rPr>
                <w:rFonts w:ascii="Arial Narrow" w:hAnsi="Arial Narrow"/>
                <w:b/>
                <w:bCs/>
                <w:sz w:val="20"/>
                <w:szCs w:val="20"/>
              </w:rPr>
            </w:pPr>
            <w:r w:rsidRPr="00DC06EC">
              <w:rPr>
                <w:rFonts w:ascii="Arial Narrow" w:hAnsi="Arial Narrow"/>
                <w:bCs/>
                <w:sz w:val="20"/>
                <w:szCs w:val="20"/>
              </w:rPr>
              <w:t>Impozit - lei -202</w:t>
            </w:r>
            <w:r w:rsidR="00120E64" w:rsidRPr="00DC06EC">
              <w:rPr>
                <w:rFonts w:ascii="Arial Narrow" w:hAnsi="Arial Narrow"/>
                <w:bCs/>
                <w:sz w:val="20"/>
                <w:szCs w:val="20"/>
              </w:rPr>
              <w:t>4</w:t>
            </w:r>
          </w:p>
        </w:tc>
      </w:tr>
      <w:tr w:rsidR="00111390" w:rsidRPr="00DC06EC" w:rsidTr="003040C2">
        <w:trPr>
          <w:trHeight w:val="406"/>
        </w:trPr>
        <w:tc>
          <w:tcPr>
            <w:tcW w:w="4536" w:type="dxa"/>
          </w:tcPr>
          <w:p w:rsidR="00111390" w:rsidRPr="00DC06EC" w:rsidRDefault="00111390" w:rsidP="005C66D1">
            <w:pPr>
              <w:jc w:val="left"/>
              <w:rPr>
                <w:rFonts w:ascii="Arial Narrow" w:hAnsi="Arial Narrow"/>
                <w:b/>
                <w:bCs/>
                <w:sz w:val="20"/>
                <w:szCs w:val="20"/>
              </w:rPr>
            </w:pPr>
            <w:r w:rsidRPr="00DC06EC">
              <w:rPr>
                <w:rFonts w:ascii="Arial Narrow" w:hAnsi="Arial Narrow"/>
                <w:bCs/>
                <w:sz w:val="20"/>
                <w:szCs w:val="20"/>
              </w:rPr>
              <w:t>a) Pana la 1 tona, inclusiv</w:t>
            </w:r>
          </w:p>
        </w:tc>
        <w:tc>
          <w:tcPr>
            <w:tcW w:w="1843" w:type="dxa"/>
            <w:vAlign w:val="center"/>
          </w:tcPr>
          <w:p w:rsidR="00111390" w:rsidRPr="00DC06EC" w:rsidRDefault="00111390" w:rsidP="00B07C18">
            <w:pPr>
              <w:rPr>
                <w:rFonts w:ascii="Arial Narrow" w:eastAsia="Arial Unicode MS" w:hAnsi="Arial Narrow"/>
                <w:bCs/>
                <w:sz w:val="20"/>
                <w:szCs w:val="20"/>
              </w:rPr>
            </w:pPr>
            <w:r w:rsidRPr="00DC06EC">
              <w:rPr>
                <w:rFonts w:ascii="Arial Narrow" w:hAnsi="Arial Narrow"/>
                <w:bCs/>
                <w:sz w:val="20"/>
                <w:szCs w:val="20"/>
              </w:rPr>
              <w:t>9</w:t>
            </w:r>
          </w:p>
        </w:tc>
        <w:tc>
          <w:tcPr>
            <w:tcW w:w="4678" w:type="dxa"/>
            <w:vAlign w:val="center"/>
          </w:tcPr>
          <w:p w:rsidR="00111390" w:rsidRPr="00DC06EC" w:rsidRDefault="00987344" w:rsidP="00B07C18">
            <w:pPr>
              <w:rPr>
                <w:rFonts w:ascii="Arial Narrow" w:eastAsia="Arial Unicode MS" w:hAnsi="Arial Narrow"/>
                <w:b/>
                <w:bCs/>
                <w:sz w:val="20"/>
                <w:szCs w:val="20"/>
              </w:rPr>
            </w:pPr>
            <w:r w:rsidRPr="00DC06EC">
              <w:rPr>
                <w:rFonts w:ascii="Arial Narrow" w:eastAsia="Arial Unicode MS" w:hAnsi="Arial Narrow"/>
                <w:b/>
                <w:bCs/>
                <w:sz w:val="20"/>
                <w:szCs w:val="20"/>
              </w:rPr>
              <w:t>11,45</w:t>
            </w:r>
          </w:p>
        </w:tc>
      </w:tr>
      <w:tr w:rsidR="00111390" w:rsidRPr="00DC06EC" w:rsidTr="003040C2">
        <w:trPr>
          <w:trHeight w:val="427"/>
        </w:trPr>
        <w:tc>
          <w:tcPr>
            <w:tcW w:w="4536" w:type="dxa"/>
          </w:tcPr>
          <w:p w:rsidR="00111390" w:rsidRPr="00DC06EC" w:rsidRDefault="00111390" w:rsidP="005C66D1">
            <w:pPr>
              <w:jc w:val="left"/>
              <w:rPr>
                <w:rFonts w:ascii="Arial Narrow" w:hAnsi="Arial Narrow"/>
                <w:b/>
                <w:bCs/>
                <w:sz w:val="20"/>
                <w:szCs w:val="20"/>
              </w:rPr>
            </w:pPr>
            <w:r w:rsidRPr="00DC06EC">
              <w:rPr>
                <w:rFonts w:ascii="Arial Narrow" w:hAnsi="Arial Narrow"/>
                <w:bCs/>
                <w:sz w:val="20"/>
                <w:szCs w:val="20"/>
              </w:rPr>
              <w:t>b) Peste 1 tona, dar nu mai mult de 3 tone</w:t>
            </w:r>
          </w:p>
        </w:tc>
        <w:tc>
          <w:tcPr>
            <w:tcW w:w="1843" w:type="dxa"/>
            <w:vAlign w:val="center"/>
          </w:tcPr>
          <w:p w:rsidR="00111390" w:rsidRPr="00DC06EC" w:rsidRDefault="00111390" w:rsidP="00B07C18">
            <w:pPr>
              <w:rPr>
                <w:rFonts w:ascii="Arial Narrow" w:eastAsia="Arial Unicode MS" w:hAnsi="Arial Narrow"/>
                <w:bCs/>
                <w:sz w:val="20"/>
                <w:szCs w:val="20"/>
              </w:rPr>
            </w:pPr>
            <w:r w:rsidRPr="00DC06EC">
              <w:rPr>
                <w:rFonts w:ascii="Arial Narrow" w:hAnsi="Arial Narrow"/>
                <w:bCs/>
                <w:sz w:val="20"/>
                <w:szCs w:val="20"/>
              </w:rPr>
              <w:t>34</w:t>
            </w:r>
          </w:p>
        </w:tc>
        <w:tc>
          <w:tcPr>
            <w:tcW w:w="4678" w:type="dxa"/>
            <w:vAlign w:val="center"/>
          </w:tcPr>
          <w:p w:rsidR="00111390" w:rsidRPr="00DC06EC" w:rsidRDefault="00987344" w:rsidP="00B07C18">
            <w:pPr>
              <w:rPr>
                <w:rFonts w:ascii="Arial Narrow" w:eastAsia="Arial Unicode MS" w:hAnsi="Arial Narrow"/>
                <w:b/>
                <w:bCs/>
                <w:sz w:val="20"/>
                <w:szCs w:val="20"/>
              </w:rPr>
            </w:pPr>
            <w:r w:rsidRPr="00DC06EC">
              <w:rPr>
                <w:rFonts w:ascii="Arial Narrow" w:eastAsia="Arial Unicode MS" w:hAnsi="Arial Narrow"/>
                <w:b/>
                <w:bCs/>
                <w:sz w:val="20"/>
                <w:szCs w:val="20"/>
              </w:rPr>
              <w:t>43,26</w:t>
            </w:r>
          </w:p>
        </w:tc>
      </w:tr>
      <w:tr w:rsidR="00111390" w:rsidRPr="00DC06EC" w:rsidTr="003040C2">
        <w:trPr>
          <w:trHeight w:val="404"/>
        </w:trPr>
        <w:tc>
          <w:tcPr>
            <w:tcW w:w="4536" w:type="dxa"/>
          </w:tcPr>
          <w:p w:rsidR="00111390" w:rsidRPr="00DC06EC" w:rsidRDefault="00111390" w:rsidP="005C66D1">
            <w:pPr>
              <w:jc w:val="left"/>
              <w:rPr>
                <w:rFonts w:ascii="Arial Narrow" w:hAnsi="Arial Narrow"/>
                <w:b/>
                <w:bCs/>
                <w:sz w:val="20"/>
                <w:szCs w:val="20"/>
              </w:rPr>
            </w:pPr>
            <w:r w:rsidRPr="00DC06EC">
              <w:rPr>
                <w:rFonts w:ascii="Arial Narrow" w:hAnsi="Arial Narrow"/>
                <w:bCs/>
                <w:sz w:val="20"/>
                <w:szCs w:val="20"/>
              </w:rPr>
              <w:t>c) Peste 3 tone, dar nu mai mult de 5 tone</w:t>
            </w:r>
          </w:p>
        </w:tc>
        <w:tc>
          <w:tcPr>
            <w:tcW w:w="1843" w:type="dxa"/>
            <w:vAlign w:val="center"/>
          </w:tcPr>
          <w:p w:rsidR="00111390" w:rsidRPr="00DC06EC" w:rsidRDefault="00111390" w:rsidP="00B07C18">
            <w:pPr>
              <w:rPr>
                <w:rFonts w:ascii="Arial Narrow" w:eastAsia="Arial Unicode MS" w:hAnsi="Arial Narrow"/>
                <w:bCs/>
                <w:sz w:val="20"/>
                <w:szCs w:val="20"/>
              </w:rPr>
            </w:pPr>
            <w:r w:rsidRPr="00DC06EC">
              <w:rPr>
                <w:rFonts w:ascii="Arial Narrow" w:hAnsi="Arial Narrow"/>
                <w:bCs/>
                <w:sz w:val="20"/>
                <w:szCs w:val="20"/>
              </w:rPr>
              <w:t>52</w:t>
            </w:r>
          </w:p>
        </w:tc>
        <w:tc>
          <w:tcPr>
            <w:tcW w:w="4678" w:type="dxa"/>
            <w:vAlign w:val="center"/>
          </w:tcPr>
          <w:p w:rsidR="00111390" w:rsidRPr="00DC06EC" w:rsidRDefault="00987344" w:rsidP="00B07C18">
            <w:pPr>
              <w:rPr>
                <w:rFonts w:ascii="Arial Narrow" w:eastAsia="Arial Unicode MS" w:hAnsi="Arial Narrow"/>
                <w:b/>
                <w:bCs/>
                <w:sz w:val="20"/>
                <w:szCs w:val="20"/>
              </w:rPr>
            </w:pPr>
            <w:r w:rsidRPr="00DC06EC">
              <w:rPr>
                <w:rFonts w:ascii="Arial Narrow" w:eastAsia="Arial Unicode MS" w:hAnsi="Arial Narrow"/>
                <w:b/>
                <w:bCs/>
                <w:sz w:val="20"/>
                <w:szCs w:val="20"/>
              </w:rPr>
              <w:t>66,17</w:t>
            </w:r>
          </w:p>
        </w:tc>
      </w:tr>
      <w:tr w:rsidR="00111390" w:rsidRPr="00DC06EC" w:rsidTr="003040C2">
        <w:trPr>
          <w:trHeight w:val="424"/>
        </w:trPr>
        <w:tc>
          <w:tcPr>
            <w:tcW w:w="4536" w:type="dxa"/>
          </w:tcPr>
          <w:p w:rsidR="00111390" w:rsidRPr="00DC06EC" w:rsidRDefault="00111390" w:rsidP="005C66D1">
            <w:pPr>
              <w:jc w:val="left"/>
              <w:rPr>
                <w:rFonts w:ascii="Arial Narrow" w:hAnsi="Arial Narrow"/>
                <w:b/>
                <w:bCs/>
                <w:sz w:val="20"/>
                <w:szCs w:val="20"/>
              </w:rPr>
            </w:pPr>
            <w:r w:rsidRPr="00DC06EC">
              <w:rPr>
                <w:rFonts w:ascii="Arial Narrow" w:hAnsi="Arial Narrow"/>
                <w:bCs/>
                <w:sz w:val="20"/>
                <w:szCs w:val="20"/>
              </w:rPr>
              <w:t>d) Peste 5 tone</w:t>
            </w:r>
          </w:p>
        </w:tc>
        <w:tc>
          <w:tcPr>
            <w:tcW w:w="1843" w:type="dxa"/>
            <w:vAlign w:val="center"/>
          </w:tcPr>
          <w:p w:rsidR="00111390" w:rsidRPr="00DC06EC" w:rsidRDefault="00111390" w:rsidP="00B07C18">
            <w:pPr>
              <w:rPr>
                <w:rFonts w:ascii="Arial Narrow" w:eastAsia="Arial Unicode MS" w:hAnsi="Arial Narrow"/>
                <w:bCs/>
                <w:sz w:val="20"/>
                <w:szCs w:val="20"/>
              </w:rPr>
            </w:pPr>
            <w:r w:rsidRPr="00DC06EC">
              <w:rPr>
                <w:rFonts w:ascii="Arial Narrow" w:hAnsi="Arial Narrow"/>
                <w:bCs/>
                <w:sz w:val="20"/>
                <w:szCs w:val="20"/>
              </w:rPr>
              <w:t>64</w:t>
            </w:r>
          </w:p>
        </w:tc>
        <w:tc>
          <w:tcPr>
            <w:tcW w:w="4678" w:type="dxa"/>
            <w:vAlign w:val="center"/>
          </w:tcPr>
          <w:p w:rsidR="00111390" w:rsidRPr="00DC06EC" w:rsidRDefault="00987344" w:rsidP="00B07C18">
            <w:pPr>
              <w:rPr>
                <w:rFonts w:ascii="Arial Narrow" w:eastAsia="Arial Unicode MS" w:hAnsi="Arial Narrow"/>
                <w:b/>
                <w:bCs/>
                <w:sz w:val="20"/>
                <w:szCs w:val="20"/>
              </w:rPr>
            </w:pPr>
            <w:r w:rsidRPr="00DC06EC">
              <w:rPr>
                <w:rFonts w:ascii="Arial Narrow" w:eastAsia="Arial Unicode MS" w:hAnsi="Arial Narrow"/>
                <w:b/>
                <w:bCs/>
                <w:sz w:val="20"/>
                <w:szCs w:val="20"/>
              </w:rPr>
              <w:t>81,44</w:t>
            </w:r>
          </w:p>
        </w:tc>
      </w:tr>
    </w:tbl>
    <w:p w:rsidR="00920548" w:rsidRPr="00DC06EC" w:rsidRDefault="00920548" w:rsidP="00622283">
      <w:pPr>
        <w:rPr>
          <w:rFonts w:ascii="Arial Narrow" w:hAnsi="Arial Narrow"/>
          <w:b/>
          <w:bCs/>
          <w:sz w:val="20"/>
          <w:szCs w:val="20"/>
        </w:rPr>
      </w:pPr>
    </w:p>
    <w:p w:rsidR="00622283" w:rsidRPr="00DC06EC" w:rsidRDefault="00622283" w:rsidP="001A2519">
      <w:pPr>
        <w:jc w:val="left"/>
        <w:rPr>
          <w:rFonts w:ascii="Arial Narrow" w:hAnsi="Arial Narrow"/>
          <w:sz w:val="20"/>
          <w:szCs w:val="20"/>
        </w:rPr>
      </w:pPr>
      <w:r w:rsidRPr="00DC06EC">
        <w:rPr>
          <w:rFonts w:ascii="Arial Narrow" w:hAnsi="Arial Narrow"/>
          <w:b/>
          <w:bCs/>
          <w:sz w:val="20"/>
          <w:szCs w:val="20"/>
        </w:rPr>
        <w:lastRenderedPageBreak/>
        <w:t>(8)</w:t>
      </w:r>
      <w:r w:rsidRPr="00DC06EC">
        <w:rPr>
          <w:rFonts w:ascii="Arial Narrow" w:hAnsi="Arial Narrow"/>
          <w:sz w:val="20"/>
          <w:szCs w:val="20"/>
        </w:rPr>
        <w:t xml:space="preserve"> In cazul mijloacelor de transport pe </w:t>
      </w:r>
      <w:proofErr w:type="gramStart"/>
      <w:r w:rsidRPr="00DC06EC">
        <w:rPr>
          <w:rFonts w:ascii="Arial Narrow" w:hAnsi="Arial Narrow"/>
          <w:sz w:val="20"/>
          <w:szCs w:val="20"/>
        </w:rPr>
        <w:t>apa</w:t>
      </w:r>
      <w:proofErr w:type="gramEnd"/>
      <w:r w:rsidRPr="00DC06EC">
        <w:rPr>
          <w:rFonts w:ascii="Arial Narrow" w:hAnsi="Arial Narrow"/>
          <w:sz w:val="20"/>
          <w:szCs w:val="20"/>
        </w:rPr>
        <w:t>, impozitul pe mijlocul de transport este egal cu suma corespunzătoare din tabelul următor:</w:t>
      </w:r>
    </w:p>
    <w:p w:rsidR="00622283" w:rsidRPr="00DC06EC" w:rsidRDefault="00622283" w:rsidP="001A2519">
      <w:pPr>
        <w:jc w:val="left"/>
        <w:rPr>
          <w:rFonts w:ascii="Arial Narrow" w:hAnsi="Arial Narrow"/>
          <w:sz w:val="20"/>
          <w:szCs w:val="20"/>
        </w:rPr>
      </w:pPr>
    </w:p>
    <w:tbl>
      <w:tblPr>
        <w:tblW w:w="12091" w:type="dxa"/>
        <w:jc w:val="center"/>
        <w:tblCellMar>
          <w:left w:w="0" w:type="dxa"/>
          <w:right w:w="0" w:type="dxa"/>
        </w:tblCellMar>
        <w:tblLook w:val="04A0" w:firstRow="1" w:lastRow="0" w:firstColumn="1" w:lastColumn="0" w:noHBand="0" w:noVBand="1"/>
      </w:tblPr>
      <w:tblGrid>
        <w:gridCol w:w="7653"/>
        <w:gridCol w:w="1158"/>
        <w:gridCol w:w="3280"/>
      </w:tblGrid>
      <w:tr w:rsidR="00111390" w:rsidRPr="00DC06EC" w:rsidTr="003040C2">
        <w:trPr>
          <w:trHeight w:val="20"/>
          <w:jc w:val="center"/>
        </w:trPr>
        <w:tc>
          <w:tcPr>
            <w:tcW w:w="7653" w:type="dxa"/>
            <w:tcBorders>
              <w:top w:val="single" w:sz="6" w:space="0" w:color="404040"/>
              <w:left w:val="single" w:sz="6" w:space="0" w:color="404040"/>
              <w:bottom w:val="single" w:sz="6" w:space="0" w:color="404040"/>
              <w:right w:val="single" w:sz="4" w:space="0" w:color="auto"/>
            </w:tcBorders>
            <w:shd w:val="clear" w:color="auto" w:fill="auto"/>
            <w:tcMar>
              <w:top w:w="60" w:type="dxa"/>
              <w:left w:w="60" w:type="dxa"/>
              <w:bottom w:w="60" w:type="dxa"/>
              <w:right w:w="60" w:type="dxa"/>
            </w:tcMar>
            <w:vAlign w:val="center"/>
            <w:hideMark/>
          </w:tcPr>
          <w:p w:rsidR="00111390" w:rsidRPr="00DC06EC" w:rsidRDefault="00111390" w:rsidP="00622283">
            <w:pPr>
              <w:ind w:firstLine="452"/>
              <w:rPr>
                <w:rFonts w:ascii="Arial Narrow" w:eastAsia="Arial Unicode MS" w:hAnsi="Arial Narrow"/>
                <w:sz w:val="20"/>
                <w:szCs w:val="20"/>
              </w:rPr>
            </w:pPr>
            <w:r w:rsidRPr="00DC06EC">
              <w:rPr>
                <w:rFonts w:ascii="Arial Narrow" w:hAnsi="Arial Narrow"/>
                <w:sz w:val="20"/>
                <w:szCs w:val="20"/>
              </w:rPr>
              <w:t>Mijlocul de transport pe apa</w:t>
            </w:r>
          </w:p>
        </w:tc>
        <w:tc>
          <w:tcPr>
            <w:tcW w:w="1158" w:type="dxa"/>
            <w:tcBorders>
              <w:top w:val="single" w:sz="6" w:space="0" w:color="404040"/>
              <w:left w:val="single" w:sz="4" w:space="0" w:color="auto"/>
              <w:bottom w:val="single" w:sz="6" w:space="0" w:color="404040"/>
              <w:right w:val="single" w:sz="6" w:space="0" w:color="404040"/>
            </w:tcBorders>
            <w:shd w:val="clear" w:color="auto" w:fill="auto"/>
            <w:vAlign w:val="center"/>
          </w:tcPr>
          <w:p w:rsidR="00111390" w:rsidRPr="00DC06EC" w:rsidRDefault="00111390" w:rsidP="00425B8E">
            <w:pPr>
              <w:rPr>
                <w:rFonts w:ascii="Arial Narrow" w:eastAsia="Arial Unicode MS" w:hAnsi="Arial Narrow"/>
                <w:bCs/>
                <w:sz w:val="20"/>
                <w:szCs w:val="20"/>
              </w:rPr>
            </w:pPr>
            <w:r w:rsidRPr="00DC06EC">
              <w:rPr>
                <w:rFonts w:ascii="Arial Narrow" w:eastAsia="Arial Unicode MS" w:hAnsi="Arial Narrow"/>
                <w:bCs/>
                <w:sz w:val="20"/>
                <w:szCs w:val="20"/>
              </w:rPr>
              <w:t xml:space="preserve">Cod </w:t>
            </w:r>
          </w:p>
          <w:p w:rsidR="00111390" w:rsidRPr="00DC06EC" w:rsidRDefault="00111390" w:rsidP="00425B8E">
            <w:pPr>
              <w:rPr>
                <w:rFonts w:ascii="Arial Narrow" w:eastAsia="Arial Unicode MS" w:hAnsi="Arial Narrow"/>
                <w:sz w:val="20"/>
                <w:szCs w:val="20"/>
              </w:rPr>
            </w:pPr>
            <w:r w:rsidRPr="00DC06EC">
              <w:rPr>
                <w:rFonts w:ascii="Arial Narrow" w:eastAsia="Arial Unicode MS" w:hAnsi="Arial Narrow"/>
                <w:bCs/>
                <w:sz w:val="20"/>
                <w:szCs w:val="20"/>
              </w:rPr>
              <w:t>fiscal</w:t>
            </w:r>
          </w:p>
        </w:tc>
        <w:tc>
          <w:tcPr>
            <w:tcW w:w="3280" w:type="dxa"/>
            <w:tcBorders>
              <w:top w:val="single" w:sz="6" w:space="0" w:color="404040"/>
              <w:left w:val="single" w:sz="6" w:space="0" w:color="404040"/>
              <w:bottom w:val="single" w:sz="6" w:space="0" w:color="404040"/>
              <w:right w:val="single" w:sz="6" w:space="0" w:color="404040"/>
            </w:tcBorders>
            <w:shd w:val="clear" w:color="auto" w:fill="auto"/>
            <w:vAlign w:val="center"/>
            <w:hideMark/>
          </w:tcPr>
          <w:p w:rsidR="00111390" w:rsidRPr="00DC06EC" w:rsidRDefault="00111390" w:rsidP="00120E64">
            <w:pPr>
              <w:spacing w:after="200" w:line="276" w:lineRule="auto"/>
              <w:rPr>
                <w:rFonts w:ascii="Arial Narrow" w:eastAsia="Arial Unicode MS" w:hAnsi="Arial Narrow"/>
                <w:sz w:val="20"/>
                <w:szCs w:val="20"/>
              </w:rPr>
            </w:pPr>
            <w:r w:rsidRPr="00DC06EC">
              <w:rPr>
                <w:rFonts w:ascii="Arial Narrow" w:hAnsi="Arial Narrow"/>
                <w:sz w:val="20"/>
                <w:szCs w:val="20"/>
              </w:rPr>
              <w:t>Impozit</w:t>
            </w:r>
            <w:r w:rsidRPr="00DC06EC">
              <w:rPr>
                <w:rFonts w:ascii="Arial Narrow" w:hAnsi="Arial Narrow"/>
                <w:sz w:val="20"/>
                <w:szCs w:val="20"/>
              </w:rPr>
              <w:br/>
              <w:t>- lei/an -202</w:t>
            </w:r>
            <w:r w:rsidR="00120E64" w:rsidRPr="00DC06EC">
              <w:rPr>
                <w:rFonts w:ascii="Arial Narrow" w:hAnsi="Arial Narrow"/>
                <w:sz w:val="20"/>
                <w:szCs w:val="20"/>
              </w:rPr>
              <w:t>4</w:t>
            </w:r>
          </w:p>
        </w:tc>
      </w:tr>
      <w:tr w:rsidR="00111390" w:rsidRPr="00DC06EC" w:rsidTr="003040C2">
        <w:trPr>
          <w:trHeight w:val="20"/>
          <w:jc w:val="center"/>
        </w:trPr>
        <w:tc>
          <w:tcPr>
            <w:tcW w:w="7653" w:type="dxa"/>
            <w:tcBorders>
              <w:top w:val="single" w:sz="6" w:space="0" w:color="404040"/>
              <w:left w:val="single" w:sz="6" w:space="0" w:color="404040"/>
              <w:bottom w:val="single" w:sz="6" w:space="0" w:color="404040"/>
              <w:right w:val="single" w:sz="4" w:space="0" w:color="auto"/>
            </w:tcBorders>
            <w:shd w:val="clear" w:color="auto" w:fill="auto"/>
            <w:tcMar>
              <w:top w:w="60" w:type="dxa"/>
              <w:left w:w="60" w:type="dxa"/>
              <w:bottom w:w="60" w:type="dxa"/>
              <w:right w:w="60" w:type="dxa"/>
            </w:tcMar>
            <w:hideMark/>
          </w:tcPr>
          <w:p w:rsidR="00111390" w:rsidRPr="00DC06EC" w:rsidRDefault="00111390" w:rsidP="005C66D1">
            <w:pPr>
              <w:ind w:firstLine="452"/>
              <w:jc w:val="left"/>
              <w:rPr>
                <w:rFonts w:ascii="Arial Narrow" w:eastAsia="Arial Unicode MS" w:hAnsi="Arial Narrow"/>
                <w:sz w:val="20"/>
                <w:szCs w:val="20"/>
              </w:rPr>
            </w:pPr>
            <w:r w:rsidRPr="00DC06EC">
              <w:rPr>
                <w:rFonts w:ascii="Arial Narrow" w:hAnsi="Arial Narrow"/>
                <w:sz w:val="20"/>
                <w:szCs w:val="20"/>
              </w:rPr>
              <w:t>1. Luntre, barcifara motor, folosite pentru pescuit si uz personal</w:t>
            </w:r>
          </w:p>
        </w:tc>
        <w:tc>
          <w:tcPr>
            <w:tcW w:w="1158" w:type="dxa"/>
            <w:tcBorders>
              <w:top w:val="single" w:sz="6" w:space="0" w:color="404040"/>
              <w:left w:val="single" w:sz="4" w:space="0" w:color="auto"/>
              <w:bottom w:val="single" w:sz="6" w:space="0" w:color="404040"/>
              <w:right w:val="single" w:sz="6" w:space="0" w:color="404040"/>
            </w:tcBorders>
            <w:shd w:val="clear" w:color="auto" w:fill="auto"/>
          </w:tcPr>
          <w:p w:rsidR="00111390" w:rsidRPr="00DC06EC" w:rsidRDefault="00111390" w:rsidP="00425B8E">
            <w:pPr>
              <w:ind w:firstLine="79"/>
              <w:rPr>
                <w:rFonts w:ascii="Arial Narrow" w:eastAsia="Arial Unicode MS" w:hAnsi="Arial Narrow"/>
                <w:sz w:val="20"/>
                <w:szCs w:val="20"/>
              </w:rPr>
            </w:pPr>
            <w:r w:rsidRPr="00DC06EC">
              <w:rPr>
                <w:rFonts w:ascii="Arial Narrow" w:hAnsi="Arial Narrow"/>
                <w:sz w:val="20"/>
                <w:szCs w:val="20"/>
              </w:rPr>
              <w:t>21</w:t>
            </w:r>
          </w:p>
        </w:tc>
        <w:tc>
          <w:tcPr>
            <w:tcW w:w="3280"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987344" w:rsidP="00425B8E">
            <w:pPr>
              <w:ind w:firstLine="79"/>
              <w:rPr>
                <w:rFonts w:ascii="Arial Narrow" w:eastAsia="Arial Unicode MS" w:hAnsi="Arial Narrow"/>
                <w:sz w:val="20"/>
                <w:szCs w:val="20"/>
              </w:rPr>
            </w:pPr>
            <w:r w:rsidRPr="00DC06EC">
              <w:rPr>
                <w:rFonts w:ascii="Arial Narrow" w:hAnsi="Arial Narrow"/>
                <w:sz w:val="20"/>
                <w:szCs w:val="20"/>
              </w:rPr>
              <w:t>26,72</w:t>
            </w:r>
          </w:p>
        </w:tc>
      </w:tr>
      <w:tr w:rsidR="00111390" w:rsidRPr="00DC06EC" w:rsidTr="003040C2">
        <w:trPr>
          <w:trHeight w:val="20"/>
          <w:jc w:val="center"/>
        </w:trPr>
        <w:tc>
          <w:tcPr>
            <w:tcW w:w="7653" w:type="dxa"/>
            <w:tcBorders>
              <w:top w:val="single" w:sz="6" w:space="0" w:color="404040"/>
              <w:left w:val="single" w:sz="6" w:space="0" w:color="404040"/>
              <w:bottom w:val="single" w:sz="6" w:space="0" w:color="404040"/>
              <w:right w:val="single" w:sz="4" w:space="0" w:color="auto"/>
            </w:tcBorders>
            <w:shd w:val="clear" w:color="auto" w:fill="auto"/>
            <w:tcMar>
              <w:top w:w="60" w:type="dxa"/>
              <w:left w:w="60" w:type="dxa"/>
              <w:bottom w:w="60" w:type="dxa"/>
              <w:right w:w="60" w:type="dxa"/>
            </w:tcMar>
            <w:hideMark/>
          </w:tcPr>
          <w:p w:rsidR="00111390" w:rsidRPr="00DC06EC" w:rsidRDefault="00111390" w:rsidP="005C66D1">
            <w:pPr>
              <w:ind w:firstLine="452"/>
              <w:jc w:val="left"/>
              <w:rPr>
                <w:rFonts w:ascii="Arial Narrow" w:eastAsia="Arial Unicode MS" w:hAnsi="Arial Narrow"/>
                <w:sz w:val="20"/>
                <w:szCs w:val="20"/>
              </w:rPr>
            </w:pPr>
            <w:r w:rsidRPr="00DC06EC">
              <w:rPr>
                <w:rFonts w:ascii="Arial Narrow" w:hAnsi="Arial Narrow"/>
                <w:sz w:val="20"/>
                <w:szCs w:val="20"/>
              </w:rPr>
              <w:t>2. Barcifara motor, folosite in alte scopuri</w:t>
            </w:r>
          </w:p>
        </w:tc>
        <w:tc>
          <w:tcPr>
            <w:tcW w:w="1158" w:type="dxa"/>
            <w:tcBorders>
              <w:top w:val="single" w:sz="6" w:space="0" w:color="404040"/>
              <w:left w:val="single" w:sz="4" w:space="0" w:color="auto"/>
              <w:bottom w:val="single" w:sz="6" w:space="0" w:color="404040"/>
              <w:right w:val="single" w:sz="6" w:space="0" w:color="404040"/>
            </w:tcBorders>
            <w:shd w:val="clear" w:color="auto" w:fill="auto"/>
          </w:tcPr>
          <w:p w:rsidR="00111390" w:rsidRPr="00DC06EC" w:rsidRDefault="00111390" w:rsidP="00425B8E">
            <w:pPr>
              <w:ind w:firstLine="79"/>
              <w:rPr>
                <w:rFonts w:ascii="Arial Narrow" w:eastAsia="Arial Unicode MS" w:hAnsi="Arial Narrow"/>
                <w:sz w:val="20"/>
                <w:szCs w:val="20"/>
              </w:rPr>
            </w:pPr>
            <w:r w:rsidRPr="00DC06EC">
              <w:rPr>
                <w:rFonts w:ascii="Arial Narrow" w:hAnsi="Arial Narrow"/>
                <w:sz w:val="20"/>
                <w:szCs w:val="20"/>
              </w:rPr>
              <w:t>56</w:t>
            </w:r>
          </w:p>
        </w:tc>
        <w:tc>
          <w:tcPr>
            <w:tcW w:w="3280"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987344" w:rsidP="00425B8E">
            <w:pPr>
              <w:ind w:firstLine="79"/>
              <w:rPr>
                <w:rFonts w:ascii="Arial Narrow" w:eastAsia="Arial Unicode MS" w:hAnsi="Arial Narrow"/>
                <w:sz w:val="20"/>
                <w:szCs w:val="20"/>
              </w:rPr>
            </w:pPr>
            <w:r w:rsidRPr="00DC06EC">
              <w:rPr>
                <w:rFonts w:ascii="Arial Narrow" w:hAnsi="Arial Narrow"/>
                <w:sz w:val="20"/>
                <w:szCs w:val="20"/>
              </w:rPr>
              <w:t>71,26</w:t>
            </w:r>
          </w:p>
        </w:tc>
      </w:tr>
      <w:tr w:rsidR="00111390" w:rsidRPr="00DC06EC" w:rsidTr="003040C2">
        <w:trPr>
          <w:trHeight w:val="20"/>
          <w:jc w:val="center"/>
        </w:trPr>
        <w:tc>
          <w:tcPr>
            <w:tcW w:w="7653" w:type="dxa"/>
            <w:tcBorders>
              <w:top w:val="single" w:sz="6" w:space="0" w:color="404040"/>
              <w:left w:val="single" w:sz="6" w:space="0" w:color="404040"/>
              <w:bottom w:val="single" w:sz="6" w:space="0" w:color="404040"/>
              <w:right w:val="single" w:sz="4" w:space="0" w:color="auto"/>
            </w:tcBorders>
            <w:shd w:val="clear" w:color="auto" w:fill="auto"/>
            <w:tcMar>
              <w:top w:w="60" w:type="dxa"/>
              <w:left w:w="60" w:type="dxa"/>
              <w:bottom w:w="60" w:type="dxa"/>
              <w:right w:w="60" w:type="dxa"/>
            </w:tcMar>
            <w:hideMark/>
          </w:tcPr>
          <w:p w:rsidR="00111390" w:rsidRPr="00DC06EC" w:rsidRDefault="00111390" w:rsidP="005C66D1">
            <w:pPr>
              <w:ind w:firstLine="452"/>
              <w:jc w:val="left"/>
              <w:rPr>
                <w:rFonts w:ascii="Arial Narrow" w:eastAsia="Arial Unicode MS" w:hAnsi="Arial Narrow"/>
                <w:sz w:val="20"/>
                <w:szCs w:val="20"/>
              </w:rPr>
            </w:pPr>
            <w:r w:rsidRPr="00DC06EC">
              <w:rPr>
                <w:rFonts w:ascii="Arial Narrow" w:hAnsi="Arial Narrow"/>
                <w:sz w:val="20"/>
                <w:szCs w:val="20"/>
              </w:rPr>
              <w:t>3. Barci cu motor</w:t>
            </w:r>
          </w:p>
        </w:tc>
        <w:tc>
          <w:tcPr>
            <w:tcW w:w="1158" w:type="dxa"/>
            <w:tcBorders>
              <w:top w:val="single" w:sz="6" w:space="0" w:color="404040"/>
              <w:left w:val="single" w:sz="4" w:space="0" w:color="auto"/>
              <w:bottom w:val="single" w:sz="6" w:space="0" w:color="404040"/>
              <w:right w:val="single" w:sz="6" w:space="0" w:color="404040"/>
            </w:tcBorders>
            <w:shd w:val="clear" w:color="auto" w:fill="auto"/>
          </w:tcPr>
          <w:p w:rsidR="00111390" w:rsidRPr="00DC06EC" w:rsidRDefault="00111390" w:rsidP="00425B8E">
            <w:pPr>
              <w:ind w:firstLine="79"/>
              <w:rPr>
                <w:rFonts w:ascii="Arial Narrow" w:eastAsia="Arial Unicode MS" w:hAnsi="Arial Narrow"/>
                <w:sz w:val="20"/>
                <w:szCs w:val="20"/>
              </w:rPr>
            </w:pPr>
            <w:r w:rsidRPr="00DC06EC">
              <w:rPr>
                <w:rFonts w:ascii="Arial Narrow" w:hAnsi="Arial Narrow"/>
                <w:sz w:val="20"/>
                <w:szCs w:val="20"/>
              </w:rPr>
              <w:t>210</w:t>
            </w:r>
          </w:p>
        </w:tc>
        <w:tc>
          <w:tcPr>
            <w:tcW w:w="3280"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987344" w:rsidP="00425B8E">
            <w:pPr>
              <w:ind w:firstLine="79"/>
              <w:rPr>
                <w:rFonts w:ascii="Arial Narrow" w:eastAsia="Arial Unicode MS" w:hAnsi="Arial Narrow"/>
                <w:sz w:val="20"/>
                <w:szCs w:val="20"/>
              </w:rPr>
            </w:pPr>
            <w:r w:rsidRPr="00DC06EC">
              <w:rPr>
                <w:rFonts w:ascii="Arial Narrow" w:hAnsi="Arial Narrow"/>
                <w:sz w:val="20"/>
                <w:szCs w:val="20"/>
              </w:rPr>
              <w:t>267,24</w:t>
            </w:r>
          </w:p>
        </w:tc>
      </w:tr>
      <w:tr w:rsidR="00111390" w:rsidRPr="00DC06EC" w:rsidTr="003040C2">
        <w:trPr>
          <w:trHeight w:val="20"/>
          <w:jc w:val="center"/>
        </w:trPr>
        <w:tc>
          <w:tcPr>
            <w:tcW w:w="7653" w:type="dxa"/>
            <w:tcBorders>
              <w:top w:val="single" w:sz="6" w:space="0" w:color="404040"/>
              <w:left w:val="single" w:sz="6" w:space="0" w:color="404040"/>
              <w:bottom w:val="single" w:sz="6" w:space="0" w:color="404040"/>
              <w:right w:val="single" w:sz="4" w:space="0" w:color="auto"/>
            </w:tcBorders>
            <w:shd w:val="clear" w:color="auto" w:fill="auto"/>
            <w:tcMar>
              <w:top w:w="60" w:type="dxa"/>
              <w:left w:w="60" w:type="dxa"/>
              <w:bottom w:w="60" w:type="dxa"/>
              <w:right w:w="60" w:type="dxa"/>
            </w:tcMar>
            <w:hideMark/>
          </w:tcPr>
          <w:p w:rsidR="00111390" w:rsidRPr="00DC06EC" w:rsidRDefault="00111390" w:rsidP="005C66D1">
            <w:pPr>
              <w:ind w:firstLine="452"/>
              <w:jc w:val="left"/>
              <w:rPr>
                <w:rFonts w:ascii="Arial Narrow" w:eastAsia="Arial Unicode MS" w:hAnsi="Arial Narrow"/>
                <w:sz w:val="20"/>
                <w:szCs w:val="20"/>
              </w:rPr>
            </w:pPr>
            <w:r w:rsidRPr="00DC06EC">
              <w:rPr>
                <w:rFonts w:ascii="Arial Narrow" w:hAnsi="Arial Narrow"/>
                <w:sz w:val="20"/>
                <w:szCs w:val="20"/>
              </w:rPr>
              <w:t>4. Nave de sport si agrement</w:t>
            </w:r>
          </w:p>
        </w:tc>
        <w:tc>
          <w:tcPr>
            <w:tcW w:w="1158" w:type="dxa"/>
            <w:tcBorders>
              <w:top w:val="single" w:sz="6" w:space="0" w:color="404040"/>
              <w:left w:val="single" w:sz="4" w:space="0" w:color="auto"/>
              <w:bottom w:val="single" w:sz="6" w:space="0" w:color="404040"/>
              <w:right w:val="single" w:sz="6" w:space="0" w:color="404040"/>
            </w:tcBorders>
            <w:shd w:val="clear" w:color="auto" w:fill="auto"/>
          </w:tcPr>
          <w:p w:rsidR="00111390" w:rsidRPr="00DC06EC" w:rsidRDefault="00111390" w:rsidP="00425B8E">
            <w:pPr>
              <w:ind w:firstLine="79"/>
              <w:rPr>
                <w:rFonts w:ascii="Arial Narrow" w:eastAsia="Arial Unicode MS" w:hAnsi="Arial Narrow"/>
                <w:sz w:val="20"/>
                <w:szCs w:val="20"/>
              </w:rPr>
            </w:pPr>
            <w:r w:rsidRPr="00DC06EC">
              <w:rPr>
                <w:rFonts w:ascii="Arial Narrow" w:hAnsi="Arial Narrow"/>
                <w:sz w:val="20"/>
                <w:szCs w:val="20"/>
              </w:rPr>
              <w:t>210</w:t>
            </w:r>
          </w:p>
        </w:tc>
        <w:tc>
          <w:tcPr>
            <w:tcW w:w="3280"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987344" w:rsidP="00425B8E">
            <w:pPr>
              <w:ind w:firstLine="79"/>
              <w:rPr>
                <w:rFonts w:ascii="Arial Narrow" w:eastAsia="Arial Unicode MS" w:hAnsi="Arial Narrow"/>
                <w:sz w:val="20"/>
                <w:szCs w:val="20"/>
              </w:rPr>
            </w:pPr>
            <w:r w:rsidRPr="00DC06EC">
              <w:rPr>
                <w:rFonts w:ascii="Arial Narrow" w:hAnsi="Arial Narrow"/>
                <w:sz w:val="20"/>
                <w:szCs w:val="20"/>
              </w:rPr>
              <w:t>267,24</w:t>
            </w:r>
          </w:p>
        </w:tc>
      </w:tr>
      <w:tr w:rsidR="00111390" w:rsidRPr="00DC06EC" w:rsidTr="003040C2">
        <w:trPr>
          <w:trHeight w:val="20"/>
          <w:jc w:val="center"/>
        </w:trPr>
        <w:tc>
          <w:tcPr>
            <w:tcW w:w="7653" w:type="dxa"/>
            <w:tcBorders>
              <w:top w:val="single" w:sz="6" w:space="0" w:color="404040"/>
              <w:left w:val="single" w:sz="6" w:space="0" w:color="404040"/>
              <w:bottom w:val="single" w:sz="6" w:space="0" w:color="404040"/>
              <w:right w:val="single" w:sz="4" w:space="0" w:color="auto"/>
            </w:tcBorders>
            <w:shd w:val="clear" w:color="auto" w:fill="auto"/>
            <w:tcMar>
              <w:top w:w="60" w:type="dxa"/>
              <w:left w:w="60" w:type="dxa"/>
              <w:bottom w:w="60" w:type="dxa"/>
              <w:right w:w="60" w:type="dxa"/>
            </w:tcMar>
            <w:hideMark/>
          </w:tcPr>
          <w:p w:rsidR="00111390" w:rsidRPr="00DC06EC" w:rsidRDefault="00111390" w:rsidP="005C66D1">
            <w:pPr>
              <w:ind w:firstLine="452"/>
              <w:jc w:val="left"/>
              <w:rPr>
                <w:rFonts w:ascii="Arial Narrow" w:eastAsia="Arial Unicode MS" w:hAnsi="Arial Narrow"/>
                <w:sz w:val="20"/>
                <w:szCs w:val="20"/>
              </w:rPr>
            </w:pPr>
            <w:r w:rsidRPr="00DC06EC">
              <w:rPr>
                <w:rFonts w:ascii="Arial Narrow" w:hAnsi="Arial Narrow"/>
                <w:sz w:val="20"/>
                <w:szCs w:val="20"/>
              </w:rPr>
              <w:t>5. Scutere de apa</w:t>
            </w:r>
          </w:p>
        </w:tc>
        <w:tc>
          <w:tcPr>
            <w:tcW w:w="1158" w:type="dxa"/>
            <w:tcBorders>
              <w:top w:val="single" w:sz="6" w:space="0" w:color="404040"/>
              <w:left w:val="single" w:sz="4" w:space="0" w:color="auto"/>
              <w:bottom w:val="single" w:sz="6" w:space="0" w:color="404040"/>
              <w:right w:val="single" w:sz="6" w:space="0" w:color="404040"/>
            </w:tcBorders>
            <w:shd w:val="clear" w:color="auto" w:fill="auto"/>
          </w:tcPr>
          <w:p w:rsidR="00111390" w:rsidRPr="00DC06EC" w:rsidRDefault="00111390" w:rsidP="00425B8E">
            <w:pPr>
              <w:ind w:firstLine="79"/>
              <w:rPr>
                <w:rFonts w:ascii="Arial Narrow" w:eastAsia="Arial Unicode MS" w:hAnsi="Arial Narrow"/>
                <w:sz w:val="20"/>
                <w:szCs w:val="20"/>
              </w:rPr>
            </w:pPr>
            <w:r w:rsidRPr="00DC06EC">
              <w:rPr>
                <w:rFonts w:ascii="Arial Narrow" w:hAnsi="Arial Narrow"/>
                <w:sz w:val="20"/>
                <w:szCs w:val="20"/>
              </w:rPr>
              <w:t>210</w:t>
            </w:r>
          </w:p>
        </w:tc>
        <w:tc>
          <w:tcPr>
            <w:tcW w:w="3280"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987344" w:rsidP="00425B8E">
            <w:pPr>
              <w:ind w:firstLine="79"/>
              <w:rPr>
                <w:rFonts w:ascii="Arial Narrow" w:eastAsia="Arial Unicode MS" w:hAnsi="Arial Narrow"/>
                <w:sz w:val="20"/>
                <w:szCs w:val="20"/>
              </w:rPr>
            </w:pPr>
            <w:r w:rsidRPr="00DC06EC">
              <w:rPr>
                <w:rFonts w:ascii="Arial Narrow" w:hAnsi="Arial Narrow"/>
                <w:sz w:val="20"/>
                <w:szCs w:val="20"/>
              </w:rPr>
              <w:t>267,24</w:t>
            </w:r>
          </w:p>
        </w:tc>
      </w:tr>
      <w:tr w:rsidR="00111390" w:rsidRPr="00DC06EC" w:rsidTr="003040C2">
        <w:trPr>
          <w:trHeight w:val="20"/>
          <w:jc w:val="center"/>
        </w:trPr>
        <w:tc>
          <w:tcPr>
            <w:tcW w:w="7653" w:type="dxa"/>
            <w:tcBorders>
              <w:top w:val="single" w:sz="6" w:space="0" w:color="404040"/>
              <w:left w:val="single" w:sz="6" w:space="0" w:color="404040"/>
              <w:bottom w:val="single" w:sz="6" w:space="0" w:color="404040"/>
              <w:right w:val="single" w:sz="4" w:space="0" w:color="auto"/>
            </w:tcBorders>
            <w:shd w:val="clear" w:color="auto" w:fill="auto"/>
            <w:tcMar>
              <w:top w:w="60" w:type="dxa"/>
              <w:left w:w="60" w:type="dxa"/>
              <w:bottom w:w="60" w:type="dxa"/>
              <w:right w:w="60" w:type="dxa"/>
            </w:tcMar>
            <w:hideMark/>
          </w:tcPr>
          <w:p w:rsidR="00111390" w:rsidRPr="00DC06EC" w:rsidRDefault="00111390" w:rsidP="005C66D1">
            <w:pPr>
              <w:ind w:firstLine="452"/>
              <w:jc w:val="left"/>
              <w:rPr>
                <w:rFonts w:ascii="Arial Narrow" w:eastAsia="Arial Unicode MS" w:hAnsi="Arial Narrow"/>
                <w:sz w:val="20"/>
                <w:szCs w:val="20"/>
              </w:rPr>
            </w:pPr>
            <w:r w:rsidRPr="00DC06EC">
              <w:rPr>
                <w:rFonts w:ascii="Arial Narrow" w:hAnsi="Arial Narrow"/>
                <w:sz w:val="20"/>
                <w:szCs w:val="20"/>
              </w:rPr>
              <w:t>6. Remorchere si împingătoare:</w:t>
            </w:r>
          </w:p>
        </w:tc>
        <w:tc>
          <w:tcPr>
            <w:tcW w:w="1158" w:type="dxa"/>
            <w:tcBorders>
              <w:top w:val="single" w:sz="6" w:space="0" w:color="404040"/>
              <w:left w:val="single" w:sz="4" w:space="0" w:color="auto"/>
              <w:bottom w:val="single" w:sz="6" w:space="0" w:color="404040"/>
              <w:right w:val="single" w:sz="6" w:space="0" w:color="404040"/>
            </w:tcBorders>
            <w:shd w:val="clear" w:color="auto" w:fill="auto"/>
          </w:tcPr>
          <w:p w:rsidR="00111390" w:rsidRPr="00DC06EC" w:rsidRDefault="00111390" w:rsidP="00425B8E">
            <w:pPr>
              <w:ind w:firstLine="79"/>
              <w:rPr>
                <w:rFonts w:ascii="Arial Narrow" w:eastAsia="Arial Unicode MS" w:hAnsi="Arial Narrow"/>
                <w:sz w:val="20"/>
                <w:szCs w:val="20"/>
              </w:rPr>
            </w:pPr>
          </w:p>
        </w:tc>
        <w:tc>
          <w:tcPr>
            <w:tcW w:w="3280"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425B8E">
            <w:pPr>
              <w:ind w:firstLine="79"/>
              <w:rPr>
                <w:rFonts w:ascii="Arial Narrow" w:eastAsia="Arial Unicode MS" w:hAnsi="Arial Narrow"/>
                <w:sz w:val="20"/>
                <w:szCs w:val="20"/>
              </w:rPr>
            </w:pPr>
          </w:p>
        </w:tc>
      </w:tr>
      <w:tr w:rsidR="00111390" w:rsidRPr="00DC06EC" w:rsidTr="003040C2">
        <w:trPr>
          <w:trHeight w:val="20"/>
          <w:jc w:val="center"/>
        </w:trPr>
        <w:tc>
          <w:tcPr>
            <w:tcW w:w="7653" w:type="dxa"/>
            <w:tcBorders>
              <w:top w:val="single" w:sz="6" w:space="0" w:color="404040"/>
              <w:left w:val="single" w:sz="6" w:space="0" w:color="404040"/>
              <w:bottom w:val="single" w:sz="6" w:space="0" w:color="404040"/>
              <w:right w:val="single" w:sz="4" w:space="0" w:color="auto"/>
            </w:tcBorders>
            <w:shd w:val="clear" w:color="auto" w:fill="auto"/>
            <w:tcMar>
              <w:top w:w="60" w:type="dxa"/>
              <w:left w:w="60" w:type="dxa"/>
              <w:bottom w:w="60" w:type="dxa"/>
              <w:right w:w="60" w:type="dxa"/>
            </w:tcMar>
            <w:hideMark/>
          </w:tcPr>
          <w:p w:rsidR="00111390" w:rsidRPr="00DC06EC" w:rsidRDefault="00111390" w:rsidP="005C66D1">
            <w:pPr>
              <w:ind w:left="1502" w:firstLine="84"/>
              <w:jc w:val="left"/>
              <w:rPr>
                <w:rFonts w:ascii="Arial Narrow" w:eastAsia="Arial Unicode MS" w:hAnsi="Arial Narrow"/>
                <w:sz w:val="20"/>
                <w:szCs w:val="20"/>
              </w:rPr>
            </w:pPr>
            <w:r w:rsidRPr="00DC06EC">
              <w:rPr>
                <w:rFonts w:ascii="Arial Narrow" w:hAnsi="Arial Narrow"/>
                <w:sz w:val="20"/>
                <w:szCs w:val="20"/>
              </w:rPr>
              <w:t>a) pana la 500 CP, inclusiv</w:t>
            </w:r>
          </w:p>
        </w:tc>
        <w:tc>
          <w:tcPr>
            <w:tcW w:w="1158" w:type="dxa"/>
            <w:tcBorders>
              <w:top w:val="single" w:sz="6" w:space="0" w:color="404040"/>
              <w:left w:val="single" w:sz="4" w:space="0" w:color="auto"/>
              <w:bottom w:val="single" w:sz="6" w:space="0" w:color="404040"/>
              <w:right w:val="single" w:sz="6" w:space="0" w:color="404040"/>
            </w:tcBorders>
            <w:shd w:val="clear" w:color="auto" w:fill="auto"/>
          </w:tcPr>
          <w:p w:rsidR="00111390" w:rsidRPr="00DC06EC" w:rsidRDefault="00111390" w:rsidP="00425B8E">
            <w:pPr>
              <w:ind w:firstLine="79"/>
              <w:rPr>
                <w:rFonts w:ascii="Arial Narrow" w:eastAsia="Arial Unicode MS" w:hAnsi="Arial Narrow"/>
                <w:sz w:val="20"/>
                <w:szCs w:val="20"/>
              </w:rPr>
            </w:pPr>
            <w:r w:rsidRPr="00DC06EC">
              <w:rPr>
                <w:rFonts w:ascii="Arial Narrow" w:hAnsi="Arial Narrow"/>
                <w:sz w:val="20"/>
                <w:szCs w:val="20"/>
              </w:rPr>
              <w:t>559</w:t>
            </w:r>
          </w:p>
        </w:tc>
        <w:tc>
          <w:tcPr>
            <w:tcW w:w="3280"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987344" w:rsidP="00425B8E">
            <w:pPr>
              <w:ind w:firstLine="79"/>
              <w:rPr>
                <w:rFonts w:ascii="Arial Narrow" w:eastAsia="Arial Unicode MS" w:hAnsi="Arial Narrow"/>
                <w:sz w:val="20"/>
                <w:szCs w:val="20"/>
              </w:rPr>
            </w:pPr>
            <w:r w:rsidRPr="00DC06EC">
              <w:rPr>
                <w:rFonts w:ascii="Arial Narrow" w:hAnsi="Arial Narrow"/>
                <w:sz w:val="20"/>
                <w:szCs w:val="20"/>
              </w:rPr>
              <w:t>711,37</w:t>
            </w:r>
          </w:p>
        </w:tc>
      </w:tr>
      <w:tr w:rsidR="00111390" w:rsidRPr="00DC06EC" w:rsidTr="003040C2">
        <w:trPr>
          <w:trHeight w:val="20"/>
          <w:jc w:val="center"/>
        </w:trPr>
        <w:tc>
          <w:tcPr>
            <w:tcW w:w="7653" w:type="dxa"/>
            <w:tcBorders>
              <w:top w:val="single" w:sz="6" w:space="0" w:color="404040"/>
              <w:left w:val="single" w:sz="6" w:space="0" w:color="404040"/>
              <w:bottom w:val="single" w:sz="6" w:space="0" w:color="404040"/>
              <w:right w:val="single" w:sz="4" w:space="0" w:color="auto"/>
            </w:tcBorders>
            <w:shd w:val="clear" w:color="auto" w:fill="auto"/>
            <w:tcMar>
              <w:top w:w="60" w:type="dxa"/>
              <w:left w:w="60" w:type="dxa"/>
              <w:bottom w:w="60" w:type="dxa"/>
              <w:right w:w="60" w:type="dxa"/>
            </w:tcMar>
            <w:hideMark/>
          </w:tcPr>
          <w:p w:rsidR="00111390" w:rsidRPr="00DC06EC" w:rsidRDefault="00111390" w:rsidP="005C66D1">
            <w:pPr>
              <w:ind w:left="1502" w:firstLine="84"/>
              <w:jc w:val="left"/>
              <w:rPr>
                <w:rFonts w:ascii="Arial Narrow" w:eastAsia="Arial Unicode MS" w:hAnsi="Arial Narrow"/>
                <w:sz w:val="20"/>
                <w:szCs w:val="20"/>
              </w:rPr>
            </w:pPr>
            <w:r w:rsidRPr="00DC06EC">
              <w:rPr>
                <w:rFonts w:ascii="Arial Narrow" w:hAnsi="Arial Narrow"/>
                <w:sz w:val="20"/>
                <w:szCs w:val="20"/>
              </w:rPr>
              <w:t>b) peste 500 CP si pana la 2000 CP, inclusiv</w:t>
            </w:r>
          </w:p>
        </w:tc>
        <w:tc>
          <w:tcPr>
            <w:tcW w:w="1158" w:type="dxa"/>
            <w:tcBorders>
              <w:top w:val="single" w:sz="6" w:space="0" w:color="404040"/>
              <w:left w:val="single" w:sz="4" w:space="0" w:color="auto"/>
              <w:bottom w:val="single" w:sz="6" w:space="0" w:color="404040"/>
              <w:right w:val="single" w:sz="6" w:space="0" w:color="404040"/>
            </w:tcBorders>
            <w:shd w:val="clear" w:color="auto" w:fill="auto"/>
          </w:tcPr>
          <w:p w:rsidR="00111390" w:rsidRPr="00DC06EC" w:rsidRDefault="00111390" w:rsidP="00425B8E">
            <w:pPr>
              <w:ind w:firstLine="79"/>
              <w:rPr>
                <w:rFonts w:ascii="Arial Narrow" w:eastAsia="Arial Unicode MS" w:hAnsi="Arial Narrow"/>
                <w:sz w:val="20"/>
                <w:szCs w:val="20"/>
              </w:rPr>
            </w:pPr>
            <w:r w:rsidRPr="00DC06EC">
              <w:rPr>
                <w:rFonts w:ascii="Arial Narrow" w:hAnsi="Arial Narrow"/>
                <w:sz w:val="20"/>
                <w:szCs w:val="20"/>
              </w:rPr>
              <w:t>909</w:t>
            </w:r>
          </w:p>
        </w:tc>
        <w:tc>
          <w:tcPr>
            <w:tcW w:w="3280"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052A02" w:rsidP="00425B8E">
            <w:pPr>
              <w:ind w:firstLine="79"/>
              <w:rPr>
                <w:rFonts w:ascii="Arial Narrow" w:eastAsia="Arial Unicode MS" w:hAnsi="Arial Narrow"/>
                <w:sz w:val="20"/>
                <w:szCs w:val="20"/>
              </w:rPr>
            </w:pPr>
            <w:r w:rsidRPr="00DC06EC">
              <w:rPr>
                <w:rFonts w:ascii="Arial Narrow" w:hAnsi="Arial Narrow"/>
                <w:sz w:val="20"/>
                <w:szCs w:val="20"/>
              </w:rPr>
              <w:t>1156,77</w:t>
            </w:r>
          </w:p>
        </w:tc>
      </w:tr>
      <w:tr w:rsidR="00111390" w:rsidRPr="00DC06EC" w:rsidTr="003040C2">
        <w:trPr>
          <w:trHeight w:val="20"/>
          <w:jc w:val="center"/>
        </w:trPr>
        <w:tc>
          <w:tcPr>
            <w:tcW w:w="7653" w:type="dxa"/>
            <w:tcBorders>
              <w:top w:val="single" w:sz="6" w:space="0" w:color="404040"/>
              <w:left w:val="single" w:sz="6" w:space="0" w:color="404040"/>
              <w:bottom w:val="single" w:sz="6" w:space="0" w:color="404040"/>
              <w:right w:val="single" w:sz="4" w:space="0" w:color="auto"/>
            </w:tcBorders>
            <w:shd w:val="clear" w:color="auto" w:fill="auto"/>
            <w:tcMar>
              <w:top w:w="60" w:type="dxa"/>
              <w:left w:w="60" w:type="dxa"/>
              <w:bottom w:w="60" w:type="dxa"/>
              <w:right w:w="60" w:type="dxa"/>
            </w:tcMar>
            <w:hideMark/>
          </w:tcPr>
          <w:p w:rsidR="00111390" w:rsidRPr="00DC06EC" w:rsidRDefault="00111390" w:rsidP="005C66D1">
            <w:pPr>
              <w:ind w:left="1502" w:firstLine="84"/>
              <w:jc w:val="left"/>
              <w:rPr>
                <w:rFonts w:ascii="Arial Narrow" w:eastAsia="Arial Unicode MS" w:hAnsi="Arial Narrow"/>
                <w:sz w:val="20"/>
                <w:szCs w:val="20"/>
              </w:rPr>
            </w:pPr>
            <w:r w:rsidRPr="00DC06EC">
              <w:rPr>
                <w:rFonts w:ascii="Arial Narrow" w:hAnsi="Arial Narrow"/>
                <w:sz w:val="20"/>
                <w:szCs w:val="20"/>
              </w:rPr>
              <w:t>c) peste 2000 CP si pana la 4000 CP, inclusiv</w:t>
            </w:r>
          </w:p>
        </w:tc>
        <w:tc>
          <w:tcPr>
            <w:tcW w:w="1158" w:type="dxa"/>
            <w:tcBorders>
              <w:top w:val="single" w:sz="6" w:space="0" w:color="404040"/>
              <w:left w:val="single" w:sz="4" w:space="0" w:color="auto"/>
              <w:bottom w:val="single" w:sz="6" w:space="0" w:color="404040"/>
              <w:right w:val="single" w:sz="6" w:space="0" w:color="404040"/>
            </w:tcBorders>
            <w:shd w:val="clear" w:color="auto" w:fill="auto"/>
          </w:tcPr>
          <w:p w:rsidR="00111390" w:rsidRPr="00DC06EC" w:rsidRDefault="00111390" w:rsidP="00425B8E">
            <w:pPr>
              <w:ind w:firstLine="79"/>
              <w:rPr>
                <w:rFonts w:ascii="Arial Narrow" w:eastAsia="Arial Unicode MS" w:hAnsi="Arial Narrow"/>
                <w:sz w:val="20"/>
                <w:szCs w:val="20"/>
              </w:rPr>
            </w:pPr>
            <w:r w:rsidRPr="00DC06EC">
              <w:rPr>
                <w:rFonts w:ascii="Arial Narrow" w:hAnsi="Arial Narrow"/>
                <w:sz w:val="20"/>
                <w:szCs w:val="20"/>
              </w:rPr>
              <w:t>1398</w:t>
            </w:r>
          </w:p>
        </w:tc>
        <w:tc>
          <w:tcPr>
            <w:tcW w:w="3280"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052A02" w:rsidP="00425B8E">
            <w:pPr>
              <w:ind w:firstLine="79"/>
              <w:rPr>
                <w:rFonts w:ascii="Arial Narrow" w:eastAsia="Arial Unicode MS" w:hAnsi="Arial Narrow"/>
                <w:sz w:val="20"/>
                <w:szCs w:val="20"/>
              </w:rPr>
            </w:pPr>
            <w:r w:rsidRPr="00DC06EC">
              <w:rPr>
                <w:rFonts w:ascii="Arial Narrow" w:hAnsi="Arial Narrow"/>
                <w:sz w:val="20"/>
                <w:szCs w:val="20"/>
              </w:rPr>
              <w:t>1779,07</w:t>
            </w:r>
          </w:p>
        </w:tc>
      </w:tr>
      <w:tr w:rsidR="00111390" w:rsidRPr="00DC06EC" w:rsidTr="003040C2">
        <w:trPr>
          <w:trHeight w:val="20"/>
          <w:jc w:val="center"/>
        </w:trPr>
        <w:tc>
          <w:tcPr>
            <w:tcW w:w="7653" w:type="dxa"/>
            <w:tcBorders>
              <w:top w:val="single" w:sz="6" w:space="0" w:color="404040"/>
              <w:left w:val="single" w:sz="6" w:space="0" w:color="404040"/>
              <w:bottom w:val="single" w:sz="6" w:space="0" w:color="404040"/>
              <w:right w:val="single" w:sz="4" w:space="0" w:color="auto"/>
            </w:tcBorders>
            <w:shd w:val="clear" w:color="auto" w:fill="auto"/>
            <w:tcMar>
              <w:top w:w="60" w:type="dxa"/>
              <w:left w:w="60" w:type="dxa"/>
              <w:bottom w:w="60" w:type="dxa"/>
              <w:right w:w="60" w:type="dxa"/>
            </w:tcMar>
            <w:hideMark/>
          </w:tcPr>
          <w:p w:rsidR="00111390" w:rsidRPr="00DC06EC" w:rsidRDefault="00111390" w:rsidP="005C66D1">
            <w:pPr>
              <w:ind w:left="1502" w:firstLine="84"/>
              <w:jc w:val="left"/>
              <w:rPr>
                <w:rFonts w:ascii="Arial Narrow" w:eastAsia="Arial Unicode MS" w:hAnsi="Arial Narrow"/>
                <w:sz w:val="20"/>
                <w:szCs w:val="20"/>
              </w:rPr>
            </w:pPr>
            <w:r w:rsidRPr="00DC06EC">
              <w:rPr>
                <w:rFonts w:ascii="Arial Narrow" w:hAnsi="Arial Narrow"/>
                <w:sz w:val="20"/>
                <w:szCs w:val="20"/>
              </w:rPr>
              <w:t>d) peste 4000 CP</w:t>
            </w:r>
          </w:p>
        </w:tc>
        <w:tc>
          <w:tcPr>
            <w:tcW w:w="1158" w:type="dxa"/>
            <w:tcBorders>
              <w:top w:val="single" w:sz="6" w:space="0" w:color="404040"/>
              <w:left w:val="single" w:sz="4" w:space="0" w:color="auto"/>
              <w:bottom w:val="single" w:sz="6" w:space="0" w:color="404040"/>
              <w:right w:val="single" w:sz="6" w:space="0" w:color="404040"/>
            </w:tcBorders>
            <w:shd w:val="clear" w:color="auto" w:fill="auto"/>
          </w:tcPr>
          <w:p w:rsidR="00111390" w:rsidRPr="00DC06EC" w:rsidRDefault="00111390" w:rsidP="00425B8E">
            <w:pPr>
              <w:ind w:firstLine="79"/>
              <w:rPr>
                <w:rFonts w:ascii="Arial Narrow" w:eastAsia="Arial Unicode MS" w:hAnsi="Arial Narrow"/>
                <w:sz w:val="20"/>
                <w:szCs w:val="20"/>
              </w:rPr>
            </w:pPr>
            <w:r w:rsidRPr="00DC06EC">
              <w:rPr>
                <w:rFonts w:ascii="Arial Narrow" w:hAnsi="Arial Narrow"/>
                <w:sz w:val="20"/>
                <w:szCs w:val="20"/>
              </w:rPr>
              <w:t>2237</w:t>
            </w:r>
          </w:p>
        </w:tc>
        <w:tc>
          <w:tcPr>
            <w:tcW w:w="3280"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052A02" w:rsidP="00425B8E">
            <w:pPr>
              <w:ind w:firstLine="79"/>
              <w:rPr>
                <w:rFonts w:ascii="Arial Narrow" w:eastAsia="Arial Unicode MS" w:hAnsi="Arial Narrow"/>
                <w:sz w:val="20"/>
                <w:szCs w:val="20"/>
              </w:rPr>
            </w:pPr>
            <w:r w:rsidRPr="00DC06EC">
              <w:rPr>
                <w:rFonts w:ascii="Arial Narrow" w:hAnsi="Arial Narrow"/>
                <w:sz w:val="20"/>
                <w:szCs w:val="20"/>
              </w:rPr>
              <w:t>2846,77</w:t>
            </w:r>
          </w:p>
        </w:tc>
      </w:tr>
      <w:tr w:rsidR="00111390" w:rsidRPr="00DC06EC" w:rsidTr="003040C2">
        <w:trPr>
          <w:trHeight w:val="20"/>
          <w:jc w:val="center"/>
        </w:trPr>
        <w:tc>
          <w:tcPr>
            <w:tcW w:w="7653" w:type="dxa"/>
            <w:tcBorders>
              <w:top w:val="single" w:sz="6" w:space="0" w:color="404040"/>
              <w:left w:val="single" w:sz="6" w:space="0" w:color="404040"/>
              <w:bottom w:val="single" w:sz="6" w:space="0" w:color="404040"/>
              <w:right w:val="single" w:sz="4" w:space="0" w:color="auto"/>
            </w:tcBorders>
            <w:shd w:val="clear" w:color="auto" w:fill="auto"/>
            <w:tcMar>
              <w:top w:w="60" w:type="dxa"/>
              <w:left w:w="60" w:type="dxa"/>
              <w:bottom w:w="60" w:type="dxa"/>
              <w:right w:w="60" w:type="dxa"/>
            </w:tcMar>
            <w:hideMark/>
          </w:tcPr>
          <w:p w:rsidR="00111390" w:rsidRPr="00DC06EC" w:rsidRDefault="00111390" w:rsidP="005C66D1">
            <w:pPr>
              <w:ind w:firstLine="452"/>
              <w:jc w:val="left"/>
              <w:rPr>
                <w:rFonts w:ascii="Arial Narrow" w:eastAsia="Arial Unicode MS" w:hAnsi="Arial Narrow"/>
                <w:sz w:val="20"/>
                <w:szCs w:val="20"/>
              </w:rPr>
            </w:pPr>
            <w:r w:rsidRPr="00DC06EC">
              <w:rPr>
                <w:rFonts w:ascii="Arial Narrow" w:hAnsi="Arial Narrow"/>
                <w:sz w:val="20"/>
                <w:szCs w:val="20"/>
              </w:rPr>
              <w:t>7. Vapoare - pentru fiecare 1000 tdw sau fractiune din acesta</w:t>
            </w:r>
          </w:p>
        </w:tc>
        <w:tc>
          <w:tcPr>
            <w:tcW w:w="1158" w:type="dxa"/>
            <w:tcBorders>
              <w:top w:val="single" w:sz="6" w:space="0" w:color="404040"/>
              <w:left w:val="single" w:sz="4" w:space="0" w:color="auto"/>
              <w:bottom w:val="single" w:sz="6" w:space="0" w:color="404040"/>
              <w:right w:val="single" w:sz="6" w:space="0" w:color="404040"/>
            </w:tcBorders>
            <w:shd w:val="clear" w:color="auto" w:fill="auto"/>
          </w:tcPr>
          <w:p w:rsidR="00111390" w:rsidRPr="00DC06EC" w:rsidRDefault="00111390" w:rsidP="00425B8E">
            <w:pPr>
              <w:ind w:firstLine="79"/>
              <w:rPr>
                <w:rFonts w:ascii="Arial Narrow" w:eastAsia="Arial Unicode MS" w:hAnsi="Arial Narrow"/>
                <w:sz w:val="20"/>
                <w:szCs w:val="20"/>
              </w:rPr>
            </w:pPr>
            <w:r w:rsidRPr="00DC06EC">
              <w:rPr>
                <w:rFonts w:ascii="Arial Narrow" w:hAnsi="Arial Narrow"/>
                <w:sz w:val="20"/>
                <w:szCs w:val="20"/>
              </w:rPr>
              <w:t>182</w:t>
            </w:r>
          </w:p>
        </w:tc>
        <w:tc>
          <w:tcPr>
            <w:tcW w:w="3280"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052A02" w:rsidP="00425B8E">
            <w:pPr>
              <w:ind w:firstLine="79"/>
              <w:rPr>
                <w:rFonts w:ascii="Arial Narrow" w:eastAsia="Arial Unicode MS" w:hAnsi="Arial Narrow"/>
                <w:sz w:val="20"/>
                <w:szCs w:val="20"/>
              </w:rPr>
            </w:pPr>
            <w:r w:rsidRPr="00DC06EC">
              <w:rPr>
                <w:rFonts w:ascii="Arial Narrow" w:hAnsi="Arial Narrow"/>
                <w:sz w:val="20"/>
                <w:szCs w:val="20"/>
              </w:rPr>
              <w:t>231,61</w:t>
            </w:r>
          </w:p>
        </w:tc>
      </w:tr>
      <w:tr w:rsidR="00111390" w:rsidRPr="00DC06EC" w:rsidTr="003040C2">
        <w:trPr>
          <w:trHeight w:val="20"/>
          <w:jc w:val="center"/>
        </w:trPr>
        <w:tc>
          <w:tcPr>
            <w:tcW w:w="7653" w:type="dxa"/>
            <w:tcBorders>
              <w:top w:val="single" w:sz="6" w:space="0" w:color="404040"/>
              <w:left w:val="single" w:sz="6" w:space="0" w:color="404040"/>
              <w:bottom w:val="single" w:sz="6" w:space="0" w:color="404040"/>
              <w:right w:val="single" w:sz="4" w:space="0" w:color="auto"/>
            </w:tcBorders>
            <w:shd w:val="clear" w:color="auto" w:fill="auto"/>
            <w:tcMar>
              <w:top w:w="60" w:type="dxa"/>
              <w:left w:w="60" w:type="dxa"/>
              <w:bottom w:w="60" w:type="dxa"/>
              <w:right w:w="60" w:type="dxa"/>
            </w:tcMar>
            <w:hideMark/>
          </w:tcPr>
          <w:p w:rsidR="00111390" w:rsidRPr="00DC06EC" w:rsidRDefault="00111390" w:rsidP="005C66D1">
            <w:pPr>
              <w:ind w:firstLine="452"/>
              <w:jc w:val="left"/>
              <w:rPr>
                <w:rFonts w:ascii="Arial Narrow" w:eastAsia="Arial Unicode MS" w:hAnsi="Arial Narrow"/>
                <w:sz w:val="20"/>
                <w:szCs w:val="20"/>
              </w:rPr>
            </w:pPr>
            <w:r w:rsidRPr="00DC06EC">
              <w:rPr>
                <w:rFonts w:ascii="Arial Narrow" w:hAnsi="Arial Narrow"/>
                <w:sz w:val="20"/>
                <w:szCs w:val="20"/>
              </w:rPr>
              <w:t>8. Ceamuri, slepuri si barje fluviale:</w:t>
            </w:r>
          </w:p>
        </w:tc>
        <w:tc>
          <w:tcPr>
            <w:tcW w:w="1158" w:type="dxa"/>
            <w:tcBorders>
              <w:top w:val="single" w:sz="6" w:space="0" w:color="404040"/>
              <w:left w:val="single" w:sz="4" w:space="0" w:color="auto"/>
              <w:bottom w:val="single" w:sz="6" w:space="0" w:color="404040"/>
              <w:right w:val="single" w:sz="6" w:space="0" w:color="404040"/>
            </w:tcBorders>
            <w:shd w:val="clear" w:color="auto" w:fill="auto"/>
          </w:tcPr>
          <w:p w:rsidR="00111390" w:rsidRPr="00DC06EC" w:rsidRDefault="00111390" w:rsidP="00425B8E">
            <w:pPr>
              <w:ind w:firstLine="79"/>
              <w:rPr>
                <w:rFonts w:ascii="Arial Narrow" w:eastAsia="Arial Unicode MS" w:hAnsi="Arial Narrow"/>
                <w:sz w:val="20"/>
                <w:szCs w:val="20"/>
              </w:rPr>
            </w:pPr>
          </w:p>
        </w:tc>
        <w:tc>
          <w:tcPr>
            <w:tcW w:w="3280"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111390" w:rsidP="00425B8E">
            <w:pPr>
              <w:ind w:firstLine="79"/>
              <w:rPr>
                <w:rFonts w:ascii="Arial Narrow" w:eastAsia="Arial Unicode MS" w:hAnsi="Arial Narrow"/>
                <w:sz w:val="20"/>
                <w:szCs w:val="20"/>
              </w:rPr>
            </w:pPr>
          </w:p>
        </w:tc>
      </w:tr>
      <w:tr w:rsidR="00111390" w:rsidRPr="00DC06EC" w:rsidTr="003040C2">
        <w:trPr>
          <w:trHeight w:val="20"/>
          <w:jc w:val="center"/>
        </w:trPr>
        <w:tc>
          <w:tcPr>
            <w:tcW w:w="7653" w:type="dxa"/>
            <w:tcBorders>
              <w:top w:val="single" w:sz="6" w:space="0" w:color="404040"/>
              <w:left w:val="single" w:sz="6" w:space="0" w:color="404040"/>
              <w:bottom w:val="single" w:sz="6" w:space="0" w:color="404040"/>
              <w:right w:val="single" w:sz="4" w:space="0" w:color="auto"/>
            </w:tcBorders>
            <w:shd w:val="clear" w:color="auto" w:fill="auto"/>
            <w:tcMar>
              <w:top w:w="60" w:type="dxa"/>
              <w:left w:w="60" w:type="dxa"/>
              <w:bottom w:w="60" w:type="dxa"/>
              <w:right w:w="60" w:type="dxa"/>
            </w:tcMar>
            <w:hideMark/>
          </w:tcPr>
          <w:p w:rsidR="00111390" w:rsidRPr="00DC06EC" w:rsidRDefault="00111390" w:rsidP="005C66D1">
            <w:pPr>
              <w:ind w:left="1786" w:hanging="824"/>
              <w:jc w:val="left"/>
              <w:rPr>
                <w:rFonts w:ascii="Arial Narrow" w:eastAsia="Arial Unicode MS" w:hAnsi="Arial Narrow"/>
                <w:sz w:val="20"/>
                <w:szCs w:val="20"/>
              </w:rPr>
            </w:pPr>
            <w:r w:rsidRPr="00DC06EC">
              <w:rPr>
                <w:rFonts w:ascii="Arial Narrow" w:hAnsi="Arial Narrow"/>
                <w:sz w:val="20"/>
                <w:szCs w:val="20"/>
              </w:rPr>
              <w:t>a) cu capacitatea de incarcare pana la 1500 de tone, inclusiv</w:t>
            </w:r>
          </w:p>
        </w:tc>
        <w:tc>
          <w:tcPr>
            <w:tcW w:w="1158" w:type="dxa"/>
            <w:tcBorders>
              <w:top w:val="single" w:sz="6" w:space="0" w:color="404040"/>
              <w:left w:val="single" w:sz="4" w:space="0" w:color="auto"/>
              <w:bottom w:val="single" w:sz="6" w:space="0" w:color="404040"/>
              <w:right w:val="single" w:sz="6" w:space="0" w:color="404040"/>
            </w:tcBorders>
            <w:shd w:val="clear" w:color="auto" w:fill="auto"/>
          </w:tcPr>
          <w:p w:rsidR="00111390" w:rsidRPr="00DC06EC" w:rsidRDefault="00111390" w:rsidP="00425B8E">
            <w:pPr>
              <w:ind w:firstLine="79"/>
              <w:rPr>
                <w:rFonts w:ascii="Arial Narrow" w:eastAsia="Arial Unicode MS" w:hAnsi="Arial Narrow"/>
                <w:sz w:val="20"/>
                <w:szCs w:val="20"/>
              </w:rPr>
            </w:pPr>
            <w:r w:rsidRPr="00DC06EC">
              <w:rPr>
                <w:rFonts w:ascii="Arial Narrow" w:hAnsi="Arial Narrow"/>
                <w:sz w:val="20"/>
                <w:szCs w:val="20"/>
              </w:rPr>
              <w:t>182</w:t>
            </w:r>
          </w:p>
        </w:tc>
        <w:tc>
          <w:tcPr>
            <w:tcW w:w="3280"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052A02" w:rsidP="00425B8E">
            <w:pPr>
              <w:ind w:firstLine="79"/>
              <w:rPr>
                <w:rFonts w:ascii="Arial Narrow" w:eastAsia="Arial Unicode MS" w:hAnsi="Arial Narrow"/>
                <w:sz w:val="20"/>
                <w:szCs w:val="20"/>
              </w:rPr>
            </w:pPr>
            <w:r w:rsidRPr="00DC06EC">
              <w:rPr>
                <w:rFonts w:ascii="Arial Narrow" w:hAnsi="Arial Narrow"/>
                <w:sz w:val="20"/>
                <w:szCs w:val="20"/>
              </w:rPr>
              <w:t>231,61</w:t>
            </w:r>
          </w:p>
        </w:tc>
      </w:tr>
      <w:tr w:rsidR="00111390" w:rsidRPr="00DC06EC" w:rsidTr="003040C2">
        <w:trPr>
          <w:trHeight w:val="20"/>
          <w:jc w:val="center"/>
        </w:trPr>
        <w:tc>
          <w:tcPr>
            <w:tcW w:w="7653" w:type="dxa"/>
            <w:tcBorders>
              <w:top w:val="single" w:sz="6" w:space="0" w:color="404040"/>
              <w:left w:val="single" w:sz="6" w:space="0" w:color="404040"/>
              <w:bottom w:val="single" w:sz="6" w:space="0" w:color="404040"/>
              <w:right w:val="single" w:sz="4" w:space="0" w:color="auto"/>
            </w:tcBorders>
            <w:shd w:val="clear" w:color="auto" w:fill="auto"/>
            <w:tcMar>
              <w:top w:w="60" w:type="dxa"/>
              <w:left w:w="60" w:type="dxa"/>
              <w:bottom w:w="60" w:type="dxa"/>
              <w:right w:w="60" w:type="dxa"/>
            </w:tcMar>
            <w:hideMark/>
          </w:tcPr>
          <w:p w:rsidR="00111390" w:rsidRPr="00DC06EC" w:rsidRDefault="00111390" w:rsidP="005C66D1">
            <w:pPr>
              <w:ind w:left="1786" w:hanging="824"/>
              <w:jc w:val="left"/>
              <w:rPr>
                <w:rFonts w:ascii="Arial Narrow" w:eastAsia="Arial Unicode MS" w:hAnsi="Arial Narrow"/>
                <w:sz w:val="20"/>
                <w:szCs w:val="20"/>
              </w:rPr>
            </w:pPr>
            <w:r w:rsidRPr="00DC06EC">
              <w:rPr>
                <w:rFonts w:ascii="Arial Narrow" w:hAnsi="Arial Narrow"/>
                <w:sz w:val="20"/>
                <w:szCs w:val="20"/>
              </w:rPr>
              <w:t>b) cu capacitatea de incarcare de peste 1500 de tone si pana la 3000 de tone, inclusiv</w:t>
            </w:r>
          </w:p>
        </w:tc>
        <w:tc>
          <w:tcPr>
            <w:tcW w:w="1158" w:type="dxa"/>
            <w:tcBorders>
              <w:top w:val="single" w:sz="6" w:space="0" w:color="404040"/>
              <w:left w:val="single" w:sz="4" w:space="0" w:color="auto"/>
              <w:bottom w:val="single" w:sz="6" w:space="0" w:color="404040"/>
              <w:right w:val="single" w:sz="6" w:space="0" w:color="404040"/>
            </w:tcBorders>
            <w:shd w:val="clear" w:color="auto" w:fill="auto"/>
          </w:tcPr>
          <w:p w:rsidR="00111390" w:rsidRPr="00DC06EC" w:rsidRDefault="00111390" w:rsidP="00425B8E">
            <w:pPr>
              <w:ind w:firstLine="79"/>
              <w:rPr>
                <w:rFonts w:ascii="Arial Narrow" w:eastAsia="Arial Unicode MS" w:hAnsi="Arial Narrow"/>
                <w:sz w:val="20"/>
                <w:szCs w:val="20"/>
              </w:rPr>
            </w:pPr>
            <w:r w:rsidRPr="00DC06EC">
              <w:rPr>
                <w:rFonts w:ascii="Arial Narrow" w:hAnsi="Arial Narrow"/>
                <w:sz w:val="20"/>
                <w:szCs w:val="20"/>
              </w:rPr>
              <w:t>280</w:t>
            </w:r>
          </w:p>
        </w:tc>
        <w:tc>
          <w:tcPr>
            <w:tcW w:w="3280"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052A02" w:rsidP="00425B8E">
            <w:pPr>
              <w:ind w:firstLine="79"/>
              <w:rPr>
                <w:rFonts w:ascii="Arial Narrow" w:eastAsia="Arial Unicode MS" w:hAnsi="Arial Narrow"/>
                <w:sz w:val="20"/>
                <w:szCs w:val="20"/>
              </w:rPr>
            </w:pPr>
            <w:r w:rsidRPr="00DC06EC">
              <w:rPr>
                <w:rFonts w:ascii="Arial Narrow" w:hAnsi="Arial Narrow"/>
                <w:sz w:val="20"/>
                <w:szCs w:val="20"/>
              </w:rPr>
              <w:t>356,32</w:t>
            </w:r>
          </w:p>
        </w:tc>
      </w:tr>
      <w:tr w:rsidR="00111390" w:rsidRPr="00DC06EC" w:rsidTr="003040C2">
        <w:trPr>
          <w:trHeight w:val="20"/>
          <w:jc w:val="center"/>
        </w:trPr>
        <w:tc>
          <w:tcPr>
            <w:tcW w:w="7653" w:type="dxa"/>
            <w:tcBorders>
              <w:top w:val="single" w:sz="6" w:space="0" w:color="404040"/>
              <w:left w:val="single" w:sz="6" w:space="0" w:color="404040"/>
              <w:bottom w:val="single" w:sz="6" w:space="0" w:color="404040"/>
              <w:right w:val="single" w:sz="4" w:space="0" w:color="auto"/>
            </w:tcBorders>
            <w:shd w:val="clear" w:color="auto" w:fill="auto"/>
            <w:tcMar>
              <w:top w:w="60" w:type="dxa"/>
              <w:left w:w="60" w:type="dxa"/>
              <w:bottom w:w="60" w:type="dxa"/>
              <w:right w:w="60" w:type="dxa"/>
            </w:tcMar>
            <w:hideMark/>
          </w:tcPr>
          <w:p w:rsidR="00111390" w:rsidRPr="00DC06EC" w:rsidRDefault="00111390" w:rsidP="005C66D1">
            <w:pPr>
              <w:ind w:left="1786" w:hanging="824"/>
              <w:jc w:val="left"/>
              <w:rPr>
                <w:rFonts w:ascii="Arial Narrow" w:eastAsia="Arial Unicode MS" w:hAnsi="Arial Narrow"/>
                <w:sz w:val="20"/>
                <w:szCs w:val="20"/>
              </w:rPr>
            </w:pPr>
            <w:r w:rsidRPr="00DC06EC">
              <w:rPr>
                <w:rFonts w:ascii="Arial Narrow" w:hAnsi="Arial Narrow"/>
                <w:sz w:val="20"/>
                <w:szCs w:val="20"/>
              </w:rPr>
              <w:t>c) cu capacitatea de incarcare de peste 3000 de tone</w:t>
            </w:r>
          </w:p>
        </w:tc>
        <w:tc>
          <w:tcPr>
            <w:tcW w:w="1158" w:type="dxa"/>
            <w:tcBorders>
              <w:top w:val="single" w:sz="6" w:space="0" w:color="404040"/>
              <w:left w:val="single" w:sz="4" w:space="0" w:color="auto"/>
              <w:bottom w:val="single" w:sz="6" w:space="0" w:color="404040"/>
              <w:right w:val="single" w:sz="6" w:space="0" w:color="404040"/>
            </w:tcBorders>
            <w:shd w:val="clear" w:color="auto" w:fill="auto"/>
          </w:tcPr>
          <w:p w:rsidR="00111390" w:rsidRPr="00DC06EC" w:rsidRDefault="00111390" w:rsidP="00425B8E">
            <w:pPr>
              <w:ind w:firstLine="79"/>
              <w:rPr>
                <w:rFonts w:ascii="Arial Narrow" w:eastAsia="Arial Unicode MS" w:hAnsi="Arial Narrow"/>
                <w:sz w:val="20"/>
                <w:szCs w:val="20"/>
              </w:rPr>
            </w:pPr>
            <w:r w:rsidRPr="00DC06EC">
              <w:rPr>
                <w:rFonts w:ascii="Arial Narrow" w:hAnsi="Arial Narrow"/>
                <w:sz w:val="20"/>
                <w:szCs w:val="20"/>
              </w:rPr>
              <w:t>490</w:t>
            </w:r>
          </w:p>
          <w:p w:rsidR="00111390" w:rsidRPr="00DC06EC" w:rsidRDefault="00111390" w:rsidP="00425B8E">
            <w:pPr>
              <w:ind w:firstLine="79"/>
              <w:rPr>
                <w:rFonts w:ascii="Arial Narrow" w:eastAsia="Arial Unicode MS" w:hAnsi="Arial Narrow"/>
                <w:sz w:val="20"/>
                <w:szCs w:val="20"/>
              </w:rPr>
            </w:pPr>
          </w:p>
        </w:tc>
        <w:tc>
          <w:tcPr>
            <w:tcW w:w="3280" w:type="dxa"/>
            <w:tcBorders>
              <w:top w:val="single" w:sz="6" w:space="0" w:color="404040"/>
              <w:left w:val="single" w:sz="6" w:space="0" w:color="404040"/>
              <w:bottom w:val="single" w:sz="6" w:space="0" w:color="404040"/>
              <w:right w:val="single" w:sz="6" w:space="0" w:color="404040"/>
            </w:tcBorders>
            <w:shd w:val="clear" w:color="auto" w:fill="auto"/>
            <w:hideMark/>
          </w:tcPr>
          <w:p w:rsidR="00111390" w:rsidRPr="00DC06EC" w:rsidRDefault="00052A02" w:rsidP="00EB0F60">
            <w:pPr>
              <w:rPr>
                <w:rFonts w:ascii="Arial Narrow" w:eastAsia="Arial Unicode MS" w:hAnsi="Arial Narrow"/>
                <w:sz w:val="20"/>
                <w:szCs w:val="20"/>
              </w:rPr>
            </w:pPr>
            <w:r w:rsidRPr="00DC06EC">
              <w:rPr>
                <w:rFonts w:ascii="Arial Narrow" w:eastAsia="Arial Unicode MS" w:hAnsi="Arial Narrow"/>
                <w:sz w:val="20"/>
                <w:szCs w:val="20"/>
              </w:rPr>
              <w:t>623,56</w:t>
            </w:r>
          </w:p>
        </w:tc>
      </w:tr>
    </w:tbl>
    <w:p w:rsidR="00622283" w:rsidRPr="00DC06EC" w:rsidRDefault="00622283" w:rsidP="00622283">
      <w:pPr>
        <w:rPr>
          <w:rFonts w:ascii="Arial Narrow" w:hAnsi="Arial Narrow"/>
          <w:b/>
          <w:sz w:val="20"/>
          <w:szCs w:val="20"/>
        </w:rPr>
      </w:pPr>
    </w:p>
    <w:p w:rsidR="0029059C" w:rsidRPr="00DC06EC" w:rsidRDefault="0029059C" w:rsidP="00622283">
      <w:pPr>
        <w:rPr>
          <w:rFonts w:ascii="Arial Narrow" w:hAnsi="Arial Narrow"/>
          <w:b/>
          <w:sz w:val="20"/>
          <w:szCs w:val="20"/>
        </w:rPr>
      </w:pPr>
    </w:p>
    <w:p w:rsidR="0029059C" w:rsidRPr="00DC06EC" w:rsidRDefault="0029059C" w:rsidP="001A2519">
      <w:pPr>
        <w:jc w:val="left"/>
        <w:rPr>
          <w:rFonts w:ascii="Arial Narrow" w:hAnsi="Arial Narrow"/>
          <w:sz w:val="20"/>
          <w:szCs w:val="20"/>
        </w:rPr>
      </w:pPr>
      <w:r w:rsidRPr="00DC06EC">
        <w:rPr>
          <w:rFonts w:ascii="Arial Narrow" w:hAnsi="Arial Narrow"/>
          <w:b/>
          <w:bCs/>
          <w:sz w:val="20"/>
          <w:szCs w:val="20"/>
        </w:rPr>
        <w:t>(9)</w:t>
      </w:r>
      <w:r w:rsidRPr="00DC06EC">
        <w:rPr>
          <w:rFonts w:ascii="Arial Narrow" w:hAnsi="Arial Narrow"/>
          <w:sz w:val="20"/>
          <w:szCs w:val="20"/>
        </w:rPr>
        <w:t xml:space="preserve"> In înțelesul prezentului articol, capacitatea cilindrica sau masa totala maxima autorizata a unui mijloc de transport se stabilește prin cartea de identitate a mijlocului de transport, prin factura de achiziție sau </w:t>
      </w:r>
      <w:proofErr w:type="gramStart"/>
      <w:r w:rsidRPr="00DC06EC">
        <w:rPr>
          <w:rFonts w:ascii="Arial Narrow" w:hAnsi="Arial Narrow"/>
          <w:sz w:val="20"/>
          <w:szCs w:val="20"/>
        </w:rPr>
        <w:t>un</w:t>
      </w:r>
      <w:proofErr w:type="gramEnd"/>
      <w:r w:rsidRPr="00DC06EC">
        <w:rPr>
          <w:rFonts w:ascii="Arial Narrow" w:hAnsi="Arial Narrow"/>
          <w:sz w:val="20"/>
          <w:szCs w:val="20"/>
        </w:rPr>
        <w:t xml:space="preserve"> alt document similar.</w:t>
      </w:r>
    </w:p>
    <w:p w:rsidR="0029059C" w:rsidRPr="00DC06EC" w:rsidRDefault="0029059C" w:rsidP="00622283">
      <w:pPr>
        <w:rPr>
          <w:rFonts w:ascii="Arial Narrow" w:hAnsi="Arial Narrow"/>
          <w:sz w:val="20"/>
          <w:szCs w:val="20"/>
        </w:rPr>
      </w:pPr>
    </w:p>
    <w:p w:rsidR="00E86546" w:rsidRPr="00DC06EC" w:rsidRDefault="00E86546" w:rsidP="00622283">
      <w:pPr>
        <w:rPr>
          <w:rFonts w:ascii="Arial Narrow" w:hAnsi="Arial Narrow"/>
          <w:b/>
          <w:sz w:val="20"/>
          <w:szCs w:val="20"/>
        </w:rPr>
      </w:pPr>
    </w:p>
    <w:p w:rsidR="0029059C" w:rsidRPr="00DC06EC" w:rsidRDefault="0029059C" w:rsidP="00622283">
      <w:pPr>
        <w:rPr>
          <w:rFonts w:ascii="Arial Narrow" w:hAnsi="Arial Narrow"/>
          <w:b/>
          <w:sz w:val="20"/>
          <w:szCs w:val="20"/>
        </w:rPr>
      </w:pPr>
      <w:proofErr w:type="gramStart"/>
      <w:r w:rsidRPr="00DC06EC">
        <w:rPr>
          <w:rFonts w:ascii="Arial Narrow" w:hAnsi="Arial Narrow"/>
          <w:b/>
          <w:sz w:val="20"/>
          <w:szCs w:val="20"/>
        </w:rPr>
        <w:t>DECLARAREA  SI</w:t>
      </w:r>
      <w:proofErr w:type="gramEnd"/>
      <w:r w:rsidRPr="00DC06EC">
        <w:rPr>
          <w:rFonts w:ascii="Arial Narrow" w:hAnsi="Arial Narrow"/>
          <w:b/>
          <w:sz w:val="20"/>
          <w:szCs w:val="20"/>
        </w:rPr>
        <w:t xml:space="preserve">  DATORAREA  IMPOZITULUI PE MIJLOACELE DE TRANSPORT</w:t>
      </w:r>
    </w:p>
    <w:p w:rsidR="0029059C" w:rsidRPr="00DC06EC" w:rsidRDefault="0029059C" w:rsidP="00622283">
      <w:pPr>
        <w:rPr>
          <w:rFonts w:ascii="Arial Narrow" w:hAnsi="Arial Narrow"/>
          <w:b/>
          <w:sz w:val="20"/>
          <w:szCs w:val="20"/>
        </w:rPr>
      </w:pPr>
    </w:p>
    <w:p w:rsidR="0029059C" w:rsidRPr="00DC06EC" w:rsidRDefault="0029059C" w:rsidP="00741BD6">
      <w:pPr>
        <w:jc w:val="both"/>
        <w:rPr>
          <w:rFonts w:ascii="Arial Narrow" w:hAnsi="Arial Narrow"/>
          <w:sz w:val="20"/>
          <w:szCs w:val="20"/>
        </w:rPr>
      </w:pPr>
      <w:r w:rsidRPr="00DC06EC">
        <w:rPr>
          <w:rFonts w:ascii="Arial Narrow" w:hAnsi="Arial Narrow"/>
          <w:b/>
          <w:bCs/>
          <w:sz w:val="20"/>
          <w:szCs w:val="20"/>
        </w:rPr>
        <w:t>Art. 471. -</w:t>
      </w:r>
    </w:p>
    <w:p w:rsidR="0029059C" w:rsidRPr="00DC06EC" w:rsidRDefault="0029059C" w:rsidP="00741BD6">
      <w:pPr>
        <w:jc w:val="both"/>
        <w:rPr>
          <w:rFonts w:ascii="Arial Narrow" w:hAnsi="Arial Narrow"/>
          <w:sz w:val="20"/>
          <w:szCs w:val="20"/>
        </w:rPr>
      </w:pPr>
      <w:r w:rsidRPr="00DC06EC">
        <w:rPr>
          <w:rFonts w:ascii="Arial Narrow" w:hAnsi="Arial Narrow"/>
          <w:b/>
          <w:bCs/>
          <w:sz w:val="20"/>
          <w:szCs w:val="20"/>
        </w:rPr>
        <w:t>(1)</w:t>
      </w:r>
      <w:r w:rsidRPr="00DC06EC">
        <w:rPr>
          <w:rFonts w:ascii="Arial Narrow" w:hAnsi="Arial Narrow"/>
          <w:sz w:val="20"/>
          <w:szCs w:val="20"/>
        </w:rPr>
        <w:t xml:space="preserve"> Impozitul pe mijlocul de transport este datorat pentru întregul an fiscal de persoana care detine dreptul de proprietate asupra unui mijloc de transport înmatriculat sau înregistrat in Romania la data de 31 decembrie a anului fiscal anterior. </w:t>
      </w:r>
    </w:p>
    <w:p w:rsidR="003D2A7C" w:rsidRPr="00DC06EC" w:rsidRDefault="00F71E8D" w:rsidP="00F71E8D">
      <w:pPr>
        <w:jc w:val="both"/>
        <w:rPr>
          <w:rFonts w:ascii="Arial Narrow" w:eastAsia="Calibri" w:hAnsi="Arial Narrow"/>
          <w:bCs/>
          <w:sz w:val="20"/>
          <w:szCs w:val="20"/>
          <w:lang w:val="fr-FR"/>
        </w:rPr>
      </w:pPr>
      <w:r w:rsidRPr="00DC06EC">
        <w:rPr>
          <w:rFonts w:ascii="Arial Narrow" w:eastAsia="Calibri" w:hAnsi="Arial Narrow"/>
          <w:b/>
          <w:bCs/>
          <w:sz w:val="20"/>
          <w:szCs w:val="20"/>
          <w:lang w:val="fr-FR"/>
        </w:rPr>
        <w:t>(</w:t>
      </w:r>
      <w:r w:rsidR="003D2A7C" w:rsidRPr="00DC06EC">
        <w:rPr>
          <w:rFonts w:ascii="Arial Narrow" w:eastAsia="Calibri" w:hAnsi="Arial Narrow"/>
          <w:b/>
          <w:bCs/>
          <w:sz w:val="20"/>
          <w:szCs w:val="20"/>
          <w:lang w:val="fr-FR"/>
        </w:rPr>
        <w:t>2)</w:t>
      </w:r>
      <w:r w:rsidR="003D2A7C" w:rsidRPr="00DC06EC">
        <w:rPr>
          <w:rFonts w:ascii="Arial Narrow" w:eastAsia="Calibri" w:hAnsi="Arial Narrow"/>
          <w:b/>
          <w:bCs/>
          <w:color w:val="008000"/>
          <w:sz w:val="20"/>
          <w:szCs w:val="20"/>
          <w:lang w:val="fr-FR"/>
        </w:rPr>
        <w:t xml:space="preserve"> </w:t>
      </w:r>
      <w:r w:rsidR="003D2A7C" w:rsidRPr="00DC06EC">
        <w:rPr>
          <w:rFonts w:ascii="Arial Narrow" w:eastAsia="Calibri" w:hAnsi="Arial Narrow"/>
          <w:bCs/>
          <w:sz w:val="20"/>
          <w:szCs w:val="20"/>
          <w:lang w:val="fr-FR"/>
        </w:rPr>
        <w:t>In cazul dobandirii unui mijloc de transport, proprietarul acestuia are obligatia sa depuna o declaratie la organul fiscal local in a carui raza teritoriala de competenta are domiciliul, sediul sau punctul de lucru, dupa caz, in termen de 30 de zile de la data dobandirii si datoreaza impozit pe mijloacele de transport incepand cu data de 1 ianuarie a anului urmator inmatricularii sau inregistrarii mijlocului de transport.</w:t>
      </w:r>
    </w:p>
    <w:p w:rsidR="0029059C" w:rsidRPr="00DC06EC" w:rsidRDefault="0029059C" w:rsidP="0029059C">
      <w:pPr>
        <w:ind w:firstLine="1134"/>
        <w:jc w:val="both"/>
        <w:rPr>
          <w:rFonts w:ascii="Arial Narrow" w:hAnsi="Arial Narrow"/>
          <w:iCs/>
          <w:vanish/>
          <w:sz w:val="20"/>
          <w:szCs w:val="20"/>
        </w:rPr>
      </w:pPr>
      <w:r w:rsidRPr="00DC06EC">
        <w:rPr>
          <w:rFonts w:ascii="Arial Narrow" w:hAnsi="Arial Narrow"/>
          <w:bCs/>
          <w:iCs/>
          <w:vanish/>
          <w:sz w:val="20"/>
          <w:szCs w:val="20"/>
        </w:rPr>
        <w:lastRenderedPageBreak/>
        <w:t>   (2)</w:t>
      </w:r>
      <w:r w:rsidRPr="00DC06EC">
        <w:rPr>
          <w:rFonts w:ascii="Arial Narrow" w:hAnsi="Arial Narrow"/>
          <w:iCs/>
          <w:vanish/>
          <w:sz w:val="20"/>
          <w:szCs w:val="20"/>
        </w:rPr>
        <w:t xml:space="preserve"> In cazul inmatricularii sau inregistrarii unui mijloc de transport in cursul anului, proprietarul acestuia are obligatia sa depuna o declaratie la organul fiscal local in a carui raza teritoriala de competenta are domiciliul, sediul sau punctul de lucru, dupa caz, in termen de 30 de zile de la data inmatricularii/inregistrarii, si datoreaza impozit pe mijloacele de transport incepand cu data de 1 ianuarie a anului urmator. </w:t>
      </w:r>
    </w:p>
    <w:p w:rsidR="0029059C" w:rsidRPr="00DC06EC" w:rsidRDefault="0029059C" w:rsidP="0029059C">
      <w:pPr>
        <w:ind w:firstLine="1134"/>
        <w:jc w:val="both"/>
        <w:rPr>
          <w:rFonts w:ascii="Arial Narrow" w:hAnsi="Arial Narrow"/>
          <w:iCs/>
          <w:vanish/>
          <w:sz w:val="20"/>
          <w:szCs w:val="20"/>
        </w:rPr>
      </w:pPr>
      <w:r w:rsidRPr="00DC06EC">
        <w:rPr>
          <w:rFonts w:ascii="Arial Narrow" w:hAnsi="Arial Narrow"/>
          <w:bCs/>
          <w:iCs/>
          <w:vanish/>
          <w:sz w:val="20"/>
          <w:szCs w:val="20"/>
        </w:rPr>
        <w:t>   (3)</w:t>
      </w:r>
      <w:r w:rsidRPr="00DC06EC">
        <w:rPr>
          <w:rFonts w:ascii="Arial Narrow" w:hAnsi="Arial Narrow"/>
          <w:iCs/>
          <w:vanish/>
          <w:sz w:val="20"/>
          <w:szCs w:val="20"/>
        </w:rPr>
        <w:t xml:space="preserve"> In cazul in care mijlocul de transport este dobandit in alt stat decat Romania, proprietarul datoreaza impozit incepand cu data de 1 ianuarie a anului urmator inmatricularii sau inregistrarii acestuia in Romania. </w:t>
      </w:r>
    </w:p>
    <w:p w:rsidR="003D2A7C" w:rsidRPr="00DC06EC" w:rsidRDefault="003D2A7C" w:rsidP="00741BD6">
      <w:pPr>
        <w:jc w:val="both"/>
        <w:rPr>
          <w:rFonts w:ascii="Arial Narrow" w:hAnsi="Arial Narrow"/>
          <w:bCs/>
          <w:sz w:val="20"/>
          <w:szCs w:val="20"/>
        </w:rPr>
      </w:pPr>
      <w:r w:rsidRPr="00DC06EC">
        <w:rPr>
          <w:rFonts w:ascii="Arial Narrow" w:hAnsi="Arial Narrow"/>
          <w:b/>
          <w:sz w:val="20"/>
          <w:szCs w:val="20"/>
        </w:rPr>
        <w:t xml:space="preserve">(3) </w:t>
      </w:r>
      <w:r w:rsidRPr="00DC06EC">
        <w:rPr>
          <w:rFonts w:ascii="Arial Narrow" w:hAnsi="Arial Narrow"/>
          <w:sz w:val="20"/>
          <w:szCs w:val="20"/>
        </w:rPr>
        <w:t>In cazul in care mijlocul de transport este dobandit in alt stat decat Romania, proprietarul acestuia are obligatia sa depuna o declaratie la organul fiscal local in a carui raza teritoriala de competenta are domiciliul, sediul sau punctul de lucru, dupa caz, in termen de 30 de zile de la data eliberarii cartii de identitate a vehiculului (CIV) de catre Registrul Auto Roman si datoreaza impozit pe mijloacele de transport incepand cu data de 1 ianuarie a anului urmator inmatricularii sau inregistrarii acestuia in Romania.</w:t>
      </w:r>
      <w:r w:rsidRPr="00DC06EC">
        <w:rPr>
          <w:rFonts w:ascii="Arial Narrow" w:hAnsi="Arial Narrow"/>
          <w:bCs/>
          <w:sz w:val="20"/>
          <w:szCs w:val="20"/>
        </w:rPr>
        <w:t xml:space="preserve"> </w:t>
      </w:r>
    </w:p>
    <w:p w:rsidR="0029059C" w:rsidRPr="00DC06EC" w:rsidRDefault="0029059C" w:rsidP="00741BD6">
      <w:pPr>
        <w:jc w:val="both"/>
        <w:rPr>
          <w:rFonts w:ascii="Arial Narrow" w:hAnsi="Arial Narrow"/>
          <w:bCs/>
          <w:sz w:val="20"/>
          <w:szCs w:val="20"/>
        </w:rPr>
      </w:pPr>
      <w:r w:rsidRPr="00DC06EC">
        <w:rPr>
          <w:rFonts w:ascii="Arial Narrow" w:hAnsi="Arial Narrow"/>
          <w:b/>
          <w:bCs/>
          <w:sz w:val="20"/>
          <w:szCs w:val="20"/>
        </w:rPr>
        <w:t>(4)</w:t>
      </w:r>
      <w:r w:rsidRPr="00DC06EC">
        <w:rPr>
          <w:rFonts w:ascii="Arial Narrow" w:hAnsi="Arial Narrow"/>
          <w:sz w:val="20"/>
          <w:szCs w:val="20"/>
        </w:rPr>
        <w:t xml:space="preserve"> In cazul radierii din circulatie a unui mijloc de transport, proprietarul are obligatia sa depuna o declaratie la organul fiscal in a carui raza teritoriala de competenta isi are domiciliul, sediul sau punctul de lucru, dupa caz, in termen de 30 de zile de la data radierii, si inceteaza sa datoreze impozitul incepand cu data de 1 ianuarie a anului urmator. </w:t>
      </w:r>
    </w:p>
    <w:p w:rsidR="0029059C" w:rsidRPr="00DC06EC" w:rsidRDefault="0029059C" w:rsidP="00741BD6">
      <w:pPr>
        <w:jc w:val="both"/>
        <w:rPr>
          <w:rFonts w:ascii="Arial Narrow" w:hAnsi="Arial Narrow"/>
          <w:sz w:val="20"/>
          <w:szCs w:val="20"/>
        </w:rPr>
      </w:pPr>
      <w:r w:rsidRPr="00DC06EC">
        <w:rPr>
          <w:rFonts w:ascii="Arial Narrow" w:hAnsi="Arial Narrow"/>
          <w:b/>
          <w:bCs/>
          <w:sz w:val="20"/>
          <w:szCs w:val="20"/>
        </w:rPr>
        <w:t>(5)</w:t>
      </w:r>
      <w:r w:rsidRPr="00DC06EC">
        <w:rPr>
          <w:rFonts w:ascii="Arial Narrow" w:hAnsi="Arial Narrow"/>
          <w:sz w:val="20"/>
          <w:szCs w:val="20"/>
        </w:rPr>
        <w:t xml:space="preserve"> In cazul oricareisituatii care conduce la modificarea impozitului pe mijloacele de transport, inclusiv schimbarea domiciliului, sediului sau punctului de lucru, contribuabilul are obligatia depunerii declaratiei fiscale cu privire la mijlocul de transport la organul fiscal local pe a carei raza teritoriala isi are domiciliul/sediul/punctul de lucru, in termen de 30 de zile, inclusiv, de la modificarea survenita, si datoreaza impozitul pe mijloacele de transport stabilit in noile conditiiincepand cu data de 1 ianuarie a anului urmator. </w:t>
      </w:r>
    </w:p>
    <w:p w:rsidR="0029059C" w:rsidRPr="00DC06EC" w:rsidRDefault="0029059C" w:rsidP="00741BD6">
      <w:pPr>
        <w:jc w:val="both"/>
        <w:rPr>
          <w:rFonts w:ascii="Arial Narrow" w:hAnsi="Arial Narrow"/>
          <w:sz w:val="20"/>
          <w:szCs w:val="20"/>
        </w:rPr>
      </w:pPr>
      <w:r w:rsidRPr="00DC06EC">
        <w:rPr>
          <w:rFonts w:ascii="Arial Narrow" w:hAnsi="Arial Narrow"/>
          <w:b/>
          <w:bCs/>
          <w:sz w:val="20"/>
          <w:szCs w:val="20"/>
        </w:rPr>
        <w:t>(6)</w:t>
      </w:r>
      <w:r w:rsidRPr="00DC06EC">
        <w:rPr>
          <w:rFonts w:ascii="Arial Narrow" w:hAnsi="Arial Narrow"/>
          <w:sz w:val="20"/>
          <w:szCs w:val="20"/>
        </w:rPr>
        <w:t xml:space="preserve"> In cazul unui mijloc de transport care face obiectul unui contract de leasing financiar, pe intreaga durata </w:t>
      </w:r>
      <w:proofErr w:type="gramStart"/>
      <w:r w:rsidRPr="00DC06EC">
        <w:rPr>
          <w:rFonts w:ascii="Arial Narrow" w:hAnsi="Arial Narrow"/>
          <w:sz w:val="20"/>
          <w:szCs w:val="20"/>
        </w:rPr>
        <w:t>a</w:t>
      </w:r>
      <w:proofErr w:type="gramEnd"/>
      <w:r w:rsidRPr="00DC06EC">
        <w:rPr>
          <w:rFonts w:ascii="Arial Narrow" w:hAnsi="Arial Narrow"/>
          <w:sz w:val="20"/>
          <w:szCs w:val="20"/>
        </w:rPr>
        <w:t xml:space="preserve"> acestuia se aplica urmatoarele reguli: </w:t>
      </w:r>
    </w:p>
    <w:p w:rsidR="0029059C" w:rsidRPr="00DC06EC" w:rsidRDefault="00741BD6" w:rsidP="00741BD6">
      <w:pPr>
        <w:jc w:val="both"/>
        <w:rPr>
          <w:rFonts w:ascii="Arial Narrow" w:hAnsi="Arial Narrow"/>
          <w:sz w:val="20"/>
          <w:szCs w:val="20"/>
        </w:rPr>
      </w:pPr>
      <w:r w:rsidRPr="00DC06EC">
        <w:rPr>
          <w:rFonts w:ascii="Arial Narrow" w:hAnsi="Arial Narrow"/>
          <w:b/>
          <w:bCs/>
          <w:sz w:val="20"/>
          <w:szCs w:val="20"/>
        </w:rPr>
        <w:t xml:space="preserve">     </w:t>
      </w:r>
      <w:r w:rsidR="0029059C" w:rsidRPr="00DC06EC">
        <w:rPr>
          <w:rFonts w:ascii="Arial Narrow" w:hAnsi="Arial Narrow"/>
          <w:b/>
          <w:bCs/>
          <w:sz w:val="20"/>
          <w:szCs w:val="20"/>
        </w:rPr>
        <w:t>a)</w:t>
      </w:r>
      <w:r w:rsidR="0029059C" w:rsidRPr="00DC06EC">
        <w:rPr>
          <w:rFonts w:ascii="Arial Narrow" w:hAnsi="Arial Narrow"/>
          <w:sz w:val="20"/>
          <w:szCs w:val="20"/>
        </w:rPr>
        <w:t xml:space="preserve"> </w:t>
      </w:r>
      <w:proofErr w:type="gramStart"/>
      <w:r w:rsidR="0029059C" w:rsidRPr="00DC06EC">
        <w:rPr>
          <w:rFonts w:ascii="Arial Narrow" w:hAnsi="Arial Narrow"/>
          <w:sz w:val="20"/>
          <w:szCs w:val="20"/>
        </w:rPr>
        <w:t>impozitul</w:t>
      </w:r>
      <w:proofErr w:type="gramEnd"/>
      <w:r w:rsidR="0029059C" w:rsidRPr="00DC06EC">
        <w:rPr>
          <w:rFonts w:ascii="Arial Narrow" w:hAnsi="Arial Narrow"/>
          <w:sz w:val="20"/>
          <w:szCs w:val="20"/>
        </w:rPr>
        <w:t xml:space="preserve"> pe mijloacele de transport se datoreaza de locatar incepand cu data de 1 ianuarie a anului urmatorincheierii contractului de leasing financiar, pana la sfarsitul anului in cursul caruiainceteaza contractul de leasing financiar; </w:t>
      </w:r>
    </w:p>
    <w:p w:rsidR="00741BD6" w:rsidRPr="00DC06EC" w:rsidRDefault="00741BD6" w:rsidP="00741BD6">
      <w:pPr>
        <w:jc w:val="both"/>
        <w:rPr>
          <w:rFonts w:ascii="Arial Narrow" w:hAnsi="Arial Narrow"/>
          <w:sz w:val="20"/>
          <w:szCs w:val="20"/>
        </w:rPr>
      </w:pPr>
      <w:r w:rsidRPr="00DC06EC">
        <w:rPr>
          <w:rFonts w:ascii="Arial Narrow" w:hAnsi="Arial Narrow"/>
          <w:b/>
          <w:bCs/>
          <w:sz w:val="20"/>
          <w:szCs w:val="20"/>
        </w:rPr>
        <w:t xml:space="preserve">     </w:t>
      </w:r>
      <w:r w:rsidR="0029059C" w:rsidRPr="00DC06EC">
        <w:rPr>
          <w:rFonts w:ascii="Arial Narrow" w:hAnsi="Arial Narrow"/>
          <w:b/>
          <w:bCs/>
          <w:sz w:val="20"/>
          <w:szCs w:val="20"/>
        </w:rPr>
        <w:t>b)</w:t>
      </w:r>
      <w:r w:rsidR="0029059C" w:rsidRPr="00DC06EC">
        <w:rPr>
          <w:rFonts w:ascii="Arial Narrow" w:hAnsi="Arial Narrow"/>
          <w:sz w:val="20"/>
          <w:szCs w:val="20"/>
        </w:rPr>
        <w:t xml:space="preserve"> locatarul are obligatia depunerii declaratiei fiscale la organul fiscal local in a carui raza de competenta se inregistreaza mijlocul de transport, in termen de 30 de zile de la data procesului-verbal de predare-primire a bunului sau a altor documente similare care atesta intrarea bunului in posesia locatarului, insotita de o copie a acestor documente; </w:t>
      </w:r>
    </w:p>
    <w:p w:rsidR="0029059C" w:rsidRPr="00DC06EC" w:rsidRDefault="00741BD6" w:rsidP="00741BD6">
      <w:pPr>
        <w:jc w:val="both"/>
        <w:rPr>
          <w:rFonts w:ascii="Arial Narrow" w:hAnsi="Arial Narrow"/>
          <w:sz w:val="20"/>
          <w:szCs w:val="20"/>
        </w:rPr>
      </w:pPr>
      <w:r w:rsidRPr="00DC06EC">
        <w:rPr>
          <w:rFonts w:ascii="Arial Narrow" w:hAnsi="Arial Narrow"/>
          <w:sz w:val="20"/>
          <w:szCs w:val="20"/>
        </w:rPr>
        <w:t xml:space="preserve">     </w:t>
      </w:r>
      <w:r w:rsidR="0029059C" w:rsidRPr="00DC06EC">
        <w:rPr>
          <w:rFonts w:ascii="Arial Narrow" w:hAnsi="Arial Narrow"/>
          <w:b/>
          <w:bCs/>
          <w:sz w:val="20"/>
          <w:szCs w:val="20"/>
        </w:rPr>
        <w:t>c)</w:t>
      </w:r>
      <w:r w:rsidR="0029059C" w:rsidRPr="00DC06EC">
        <w:rPr>
          <w:rFonts w:ascii="Arial Narrow" w:hAnsi="Arial Narrow"/>
          <w:sz w:val="20"/>
          <w:szCs w:val="20"/>
        </w:rPr>
        <w:t xml:space="preserve"> la încetarea contractului de leasing, atat locatarul, cat si locatorul au obligatia depunerii declaratiei fiscale la consiliul local competent, in termen de 30 de zile de la data incheierii procesului-verbal de predare-primire a bunului sau a altor documente similare care atesta intrarea bunului in posesia locatorului, insotita de o copie a acestor documente. </w:t>
      </w:r>
    </w:p>
    <w:p w:rsidR="0029059C" w:rsidRPr="00DC06EC" w:rsidRDefault="0029059C" w:rsidP="001A2519">
      <w:pPr>
        <w:jc w:val="left"/>
        <w:rPr>
          <w:rFonts w:ascii="Arial Narrow" w:hAnsi="Arial Narrow"/>
          <w:sz w:val="20"/>
          <w:szCs w:val="20"/>
        </w:rPr>
      </w:pPr>
      <w:r w:rsidRPr="00DC06EC">
        <w:rPr>
          <w:rFonts w:ascii="Arial Narrow" w:hAnsi="Arial Narrow"/>
          <w:b/>
          <w:bCs/>
          <w:sz w:val="20"/>
          <w:szCs w:val="20"/>
        </w:rPr>
        <w:t>(7)</w:t>
      </w:r>
      <w:r w:rsidRPr="00DC06EC">
        <w:rPr>
          <w:rFonts w:ascii="Arial Narrow" w:hAnsi="Arial Narrow"/>
          <w:sz w:val="20"/>
          <w:szCs w:val="20"/>
        </w:rPr>
        <w:t xml:space="preserve"> Depunerea declaratiilor fiscale reprezinta o obligatie si in cazul persoanelor care beneficiaza de scutiri sau reduceri de la plata impozitului pe mijloacele de transport.</w:t>
      </w:r>
    </w:p>
    <w:p w:rsidR="0029059C" w:rsidRPr="00DC06EC" w:rsidRDefault="00612D7D" w:rsidP="001A2519">
      <w:pPr>
        <w:jc w:val="left"/>
        <w:rPr>
          <w:rFonts w:ascii="Arial Narrow" w:hAnsi="Arial Narrow"/>
          <w:sz w:val="20"/>
          <w:szCs w:val="20"/>
        </w:rPr>
      </w:pPr>
      <w:r w:rsidRPr="00DC06EC">
        <w:rPr>
          <w:rFonts w:ascii="Arial Narrow" w:hAnsi="Arial Narrow"/>
          <w:b/>
          <w:sz w:val="20"/>
          <w:szCs w:val="20"/>
        </w:rPr>
        <w:t xml:space="preserve">(8) </w:t>
      </w:r>
      <w:r w:rsidRPr="00DC06EC">
        <w:rPr>
          <w:rFonts w:ascii="Arial Narrow" w:hAnsi="Arial Narrow"/>
          <w:sz w:val="20"/>
          <w:szCs w:val="20"/>
        </w:rPr>
        <w:t>Operatorii economici, comercianti auto sau societati de leasing, care inregistreaza ca stoc de marfa mijloace de transport, cumparate de la persoane fizice din Romania si inmatriculate pe numele acestora, au obligatia sa radieze din evidenta Directiei Regim Permise de Conducere si Inmatriculare a Vehiculelor (DRPCIV) mijloacele de transport de pe numele fostilor proprietari.</w:t>
      </w:r>
    </w:p>
    <w:p w:rsidR="00612D7D" w:rsidRPr="00DC06EC" w:rsidRDefault="00612D7D" w:rsidP="001A2519">
      <w:pPr>
        <w:jc w:val="left"/>
        <w:rPr>
          <w:rFonts w:ascii="Arial Narrow" w:hAnsi="Arial Narrow"/>
          <w:sz w:val="20"/>
          <w:szCs w:val="20"/>
        </w:rPr>
      </w:pPr>
      <w:r w:rsidRPr="00DC06EC">
        <w:rPr>
          <w:rFonts w:ascii="Arial Narrow" w:eastAsiaTheme="minorEastAsia" w:hAnsi="Arial Narrow"/>
          <w:b/>
          <w:bCs/>
          <w:sz w:val="20"/>
          <w:szCs w:val="20"/>
        </w:rPr>
        <w:t xml:space="preserve">"(9) </w:t>
      </w:r>
      <w:r w:rsidRPr="00DC06EC">
        <w:rPr>
          <w:rFonts w:ascii="Arial Narrow" w:eastAsiaTheme="minorEastAsia" w:hAnsi="Arial Narrow"/>
          <w:bCs/>
          <w:sz w:val="20"/>
          <w:szCs w:val="20"/>
        </w:rPr>
        <w:t xml:space="preserve">Actul de instrainare-dobandire a mijloacelor de transport se poate incheia si in forma electronica si semna cu semnatura electronica in conformitate cu prevederile Legii </w:t>
      </w:r>
      <w:hyperlink r:id="rId14" w:history="1">
        <w:r w:rsidRPr="00DC06EC">
          <w:rPr>
            <w:rFonts w:ascii="Arial Narrow" w:eastAsiaTheme="minorEastAsia" w:hAnsi="Arial Narrow"/>
            <w:bCs/>
            <w:sz w:val="20"/>
            <w:szCs w:val="20"/>
            <w:u w:val="single"/>
          </w:rPr>
          <w:t>nr. 455/2001</w:t>
        </w:r>
      </w:hyperlink>
      <w:r w:rsidRPr="00DC06EC">
        <w:rPr>
          <w:rFonts w:ascii="Arial Narrow" w:eastAsiaTheme="minorEastAsia" w:hAnsi="Arial Narrow"/>
          <w:bCs/>
          <w:sz w:val="20"/>
          <w:szCs w:val="20"/>
        </w:rPr>
        <w:t xml:space="preserve"> privind semnatura electronica, republicata, cu completarile ulterioare, intre persoane care au domiciliul fiscal in Romania si se comunica electronic organului fiscal local de la domiciliul persoanei care instraineaza, organului fiscal local de la domiciliul persoanei care dobandeste si organului competent privind radierea/inregistrarea/inmatricularea mijlocului de transport, in scopul radierii/inregistrarii/inmatricularii, de catre persoana care instraineaza, de catre persoana care dobandeste sau de catre persoana imputernicita, dupa caz.</w:t>
      </w:r>
    </w:p>
    <w:p w:rsidR="00612D7D" w:rsidRPr="00DC06EC" w:rsidRDefault="00612D7D" w:rsidP="001A2519">
      <w:pPr>
        <w:jc w:val="left"/>
        <w:rPr>
          <w:rFonts w:ascii="Arial Narrow" w:hAnsi="Arial Narrow"/>
          <w:b/>
          <w:sz w:val="20"/>
          <w:szCs w:val="20"/>
        </w:rPr>
      </w:pPr>
      <w:r w:rsidRPr="00DC06EC">
        <w:rPr>
          <w:rFonts w:ascii="Arial Narrow" w:hAnsi="Arial Narrow"/>
          <w:b/>
          <w:bCs/>
          <w:sz w:val="20"/>
          <w:szCs w:val="20"/>
        </w:rPr>
        <w:t xml:space="preserve">(10) </w:t>
      </w:r>
      <w:r w:rsidRPr="00DC06EC">
        <w:rPr>
          <w:rFonts w:ascii="Arial Narrow" w:hAnsi="Arial Narrow"/>
          <w:bCs/>
          <w:sz w:val="20"/>
          <w:szCs w:val="20"/>
        </w:rPr>
        <w:t>Organul fiscal local de la domiciliul persoanei care instraineaza mijlocul de transport transmite electronic persoanei care instraineaza si persoanei care dobandeste sau, dupa caz, persoanei imputernicite, respectiv organului fiscal local de la domiciliul dobanditorului, exemplarul actului de instrainare-dobandire a mijloacelor de transport incheiat in forma electronica, completat si semnat cu semnatura electronica, conform prevederilor legale in vigoare. In situatia in care organul fiscal local nu detine semnatura electronica in conformitate cu prevederile Legii nr. 455/2001, republicata, cu completarile ulterioare, documentul completat se</w:t>
      </w:r>
      <w:r w:rsidR="00F71E8D" w:rsidRPr="00DC06EC">
        <w:rPr>
          <w:rFonts w:ascii="Arial Narrow" w:hAnsi="Arial Narrow"/>
          <w:bCs/>
          <w:sz w:val="20"/>
          <w:szCs w:val="20"/>
        </w:rPr>
        <w:t xml:space="preserve"> </w:t>
      </w:r>
      <w:r w:rsidRPr="00DC06EC">
        <w:rPr>
          <w:rFonts w:ascii="Arial Narrow" w:hAnsi="Arial Narrow"/>
          <w:bCs/>
          <w:sz w:val="20"/>
          <w:szCs w:val="20"/>
        </w:rPr>
        <w:t>transmite sub forma scanata, in fisier format pdf, cu mentiunea letrica «Conform cu originalul».</w:t>
      </w:r>
    </w:p>
    <w:p w:rsidR="00612D7D" w:rsidRPr="00DC06EC" w:rsidRDefault="00612D7D" w:rsidP="001A2519">
      <w:pPr>
        <w:jc w:val="left"/>
        <w:rPr>
          <w:rFonts w:ascii="Arial Narrow" w:hAnsi="Arial Narrow"/>
          <w:bCs/>
          <w:sz w:val="20"/>
          <w:szCs w:val="20"/>
        </w:rPr>
      </w:pPr>
      <w:r w:rsidRPr="00DC06EC">
        <w:rPr>
          <w:rFonts w:ascii="Arial Narrow" w:hAnsi="Arial Narrow"/>
          <w:b/>
          <w:bCs/>
          <w:sz w:val="20"/>
          <w:szCs w:val="20"/>
        </w:rPr>
        <w:t xml:space="preserve">(11) </w:t>
      </w:r>
      <w:r w:rsidRPr="00DC06EC">
        <w:rPr>
          <w:rFonts w:ascii="Arial Narrow" w:hAnsi="Arial Narrow"/>
          <w:bCs/>
          <w:sz w:val="20"/>
          <w:szCs w:val="20"/>
        </w:rPr>
        <w:t>Organul fiscal local de la domiciliul persoanei care dobandeste mijlocul de transport completeaza exemplarul actului de instrainare-dobandire a mijloacelor de transport incheiat in forma electronica, conform prevederilor in vigoare, pe care il transmite electronic persoanelor prevazute la alin. (9), semnat cu semnatura electronica.</w:t>
      </w:r>
    </w:p>
    <w:p w:rsidR="00612D7D" w:rsidRPr="00DC06EC" w:rsidRDefault="00612D7D" w:rsidP="001A2519">
      <w:pPr>
        <w:jc w:val="left"/>
        <w:rPr>
          <w:rFonts w:ascii="Arial Narrow" w:hAnsi="Arial Narrow"/>
          <w:bCs/>
          <w:sz w:val="20"/>
          <w:szCs w:val="20"/>
        </w:rPr>
      </w:pPr>
      <w:r w:rsidRPr="00DC06EC">
        <w:rPr>
          <w:rFonts w:ascii="Arial Narrow" w:hAnsi="Arial Narrow"/>
          <w:bCs/>
          <w:sz w:val="20"/>
          <w:szCs w:val="20"/>
        </w:rPr>
        <w:t>In situatia in care organul fiscal local nu detine semnatura electronica in conformitate cu prevederile Legii nr. 455/2001, republicata, cu completarile ulterioare, documentul completat se transmite sub forma scanata, in fisier format pdf, cu mentiunea letrica «Conform cu originalul».</w:t>
      </w:r>
    </w:p>
    <w:p w:rsidR="00612D7D" w:rsidRPr="00DC06EC" w:rsidRDefault="00612D7D" w:rsidP="001A2519">
      <w:pPr>
        <w:jc w:val="left"/>
        <w:rPr>
          <w:rFonts w:ascii="Arial Narrow" w:hAnsi="Arial Narrow"/>
          <w:sz w:val="20"/>
          <w:szCs w:val="20"/>
        </w:rPr>
      </w:pPr>
      <w:r w:rsidRPr="00DC06EC">
        <w:rPr>
          <w:rFonts w:ascii="Arial Narrow" w:hAnsi="Arial Narrow"/>
          <w:b/>
          <w:bCs/>
          <w:sz w:val="20"/>
          <w:szCs w:val="20"/>
        </w:rPr>
        <w:t xml:space="preserve">(12) </w:t>
      </w:r>
      <w:r w:rsidRPr="00DC06EC">
        <w:rPr>
          <w:rFonts w:ascii="Arial Narrow" w:hAnsi="Arial Narrow"/>
          <w:bCs/>
          <w:sz w:val="20"/>
          <w:szCs w:val="20"/>
        </w:rPr>
        <w:t xml:space="preserve">Persoana care dobandeste/instraineaza mijlocul de transport sau persoana imputernicita, dupa caz, transmite electronic </w:t>
      </w:r>
      <w:proofErr w:type="gramStart"/>
      <w:r w:rsidRPr="00DC06EC">
        <w:rPr>
          <w:rFonts w:ascii="Arial Narrow" w:hAnsi="Arial Narrow"/>
          <w:bCs/>
          <w:sz w:val="20"/>
          <w:szCs w:val="20"/>
        </w:rPr>
        <w:t>un</w:t>
      </w:r>
      <w:proofErr w:type="gramEnd"/>
      <w:r w:rsidRPr="00DC06EC">
        <w:rPr>
          <w:rFonts w:ascii="Arial Narrow" w:hAnsi="Arial Narrow"/>
          <w:bCs/>
          <w:sz w:val="20"/>
          <w:szCs w:val="20"/>
        </w:rPr>
        <w:t xml:space="preserve"> exemplar completat conform alin. (10) </w:t>
      </w:r>
      <w:proofErr w:type="gramStart"/>
      <w:r w:rsidRPr="00DC06EC">
        <w:rPr>
          <w:rFonts w:ascii="Arial Narrow" w:hAnsi="Arial Narrow"/>
          <w:bCs/>
          <w:sz w:val="20"/>
          <w:szCs w:val="20"/>
        </w:rPr>
        <w:t>si</w:t>
      </w:r>
      <w:proofErr w:type="gramEnd"/>
      <w:r w:rsidRPr="00DC06EC">
        <w:rPr>
          <w:rFonts w:ascii="Arial Narrow" w:hAnsi="Arial Narrow"/>
          <w:bCs/>
          <w:sz w:val="20"/>
          <w:szCs w:val="20"/>
        </w:rPr>
        <w:t xml:space="preserve"> (11) organului competent privind inmatricularea/inregistrarea/ radierea mijloacelor de transport. Orice alte documente necesare si obligatorii, cu exceptia actului de instrainare-dobandire a mijloacelor de transport intocmit in forma electronica si semnat cu semnatura electronica, se pot depune pe suport hartie sau electronic conform procedurilor stabilite de organul competent.</w:t>
      </w:r>
    </w:p>
    <w:p w:rsidR="00612D7D" w:rsidRPr="00DC06EC" w:rsidRDefault="00612D7D" w:rsidP="001A2519">
      <w:pPr>
        <w:jc w:val="left"/>
        <w:rPr>
          <w:rFonts w:ascii="Arial Narrow" w:hAnsi="Arial Narrow"/>
          <w:b/>
          <w:bCs/>
          <w:sz w:val="20"/>
          <w:szCs w:val="20"/>
        </w:rPr>
      </w:pPr>
      <w:r w:rsidRPr="00DC06EC">
        <w:rPr>
          <w:rFonts w:ascii="Arial Narrow" w:hAnsi="Arial Narrow"/>
          <w:b/>
          <w:bCs/>
          <w:sz w:val="20"/>
          <w:szCs w:val="20"/>
        </w:rPr>
        <w:t xml:space="preserve">(13) </w:t>
      </w:r>
      <w:r w:rsidRPr="00DC06EC">
        <w:rPr>
          <w:rFonts w:ascii="Arial Narrow" w:hAnsi="Arial Narrow"/>
          <w:bCs/>
          <w:sz w:val="20"/>
          <w:szCs w:val="20"/>
        </w:rPr>
        <w:t xml:space="preserve">Actul de instrainare-dobandire a mijloacelor de transport intocmit, in format electronic, potrivit alin. (9) </w:t>
      </w:r>
      <w:proofErr w:type="gramStart"/>
      <w:r w:rsidRPr="00DC06EC">
        <w:rPr>
          <w:rFonts w:ascii="Arial Narrow" w:hAnsi="Arial Narrow"/>
          <w:bCs/>
          <w:sz w:val="20"/>
          <w:szCs w:val="20"/>
        </w:rPr>
        <w:t>se</w:t>
      </w:r>
      <w:proofErr w:type="gramEnd"/>
      <w:r w:rsidRPr="00DC06EC">
        <w:rPr>
          <w:rFonts w:ascii="Arial Narrow" w:hAnsi="Arial Narrow"/>
          <w:bCs/>
          <w:sz w:val="20"/>
          <w:szCs w:val="20"/>
        </w:rPr>
        <w:t xml:space="preserve"> utilizeaza de catre:</w:t>
      </w:r>
    </w:p>
    <w:p w:rsidR="00612D7D" w:rsidRPr="00DC06EC" w:rsidRDefault="00612D7D" w:rsidP="001A2519">
      <w:pPr>
        <w:jc w:val="left"/>
        <w:rPr>
          <w:rFonts w:ascii="Arial Narrow" w:hAnsi="Arial Narrow"/>
          <w:bCs/>
          <w:sz w:val="20"/>
          <w:szCs w:val="20"/>
        </w:rPr>
      </w:pPr>
      <w:r w:rsidRPr="00DC06EC">
        <w:rPr>
          <w:rFonts w:ascii="Arial Narrow" w:hAnsi="Arial Narrow"/>
          <w:b/>
          <w:bCs/>
          <w:sz w:val="20"/>
          <w:szCs w:val="20"/>
        </w:rPr>
        <w:t xml:space="preserve">   a) </w:t>
      </w:r>
      <w:proofErr w:type="gramStart"/>
      <w:r w:rsidRPr="00DC06EC">
        <w:rPr>
          <w:rFonts w:ascii="Arial Narrow" w:hAnsi="Arial Narrow"/>
          <w:bCs/>
          <w:sz w:val="20"/>
          <w:szCs w:val="20"/>
        </w:rPr>
        <w:t>persoana</w:t>
      </w:r>
      <w:proofErr w:type="gramEnd"/>
      <w:r w:rsidRPr="00DC06EC">
        <w:rPr>
          <w:rFonts w:ascii="Arial Narrow" w:hAnsi="Arial Narrow"/>
          <w:bCs/>
          <w:sz w:val="20"/>
          <w:szCs w:val="20"/>
        </w:rPr>
        <w:t xml:space="preserve"> care instraineaza;</w:t>
      </w:r>
      <w:r w:rsidRPr="00DC06EC">
        <w:rPr>
          <w:rFonts w:ascii="Arial Narrow" w:hAnsi="Arial Narrow"/>
          <w:b/>
          <w:bCs/>
          <w:sz w:val="20"/>
          <w:szCs w:val="20"/>
        </w:rPr>
        <w:br/>
        <w:t xml:space="preserve">   b) </w:t>
      </w:r>
      <w:r w:rsidRPr="00DC06EC">
        <w:rPr>
          <w:rFonts w:ascii="Arial Narrow" w:hAnsi="Arial Narrow"/>
          <w:bCs/>
          <w:sz w:val="20"/>
          <w:szCs w:val="20"/>
        </w:rPr>
        <w:t>persoana care dobandeste;</w:t>
      </w:r>
      <w:r w:rsidRPr="00DC06EC">
        <w:rPr>
          <w:rFonts w:ascii="Arial Narrow" w:hAnsi="Arial Narrow"/>
          <w:bCs/>
          <w:sz w:val="20"/>
          <w:szCs w:val="20"/>
        </w:rPr>
        <w:br/>
      </w:r>
      <w:r w:rsidRPr="00DC06EC">
        <w:rPr>
          <w:rFonts w:ascii="Arial Narrow" w:hAnsi="Arial Narrow"/>
          <w:b/>
          <w:bCs/>
          <w:sz w:val="20"/>
          <w:szCs w:val="20"/>
        </w:rPr>
        <w:t xml:space="preserve">   c) </w:t>
      </w:r>
      <w:r w:rsidRPr="00DC06EC">
        <w:rPr>
          <w:rFonts w:ascii="Arial Narrow" w:hAnsi="Arial Narrow"/>
          <w:bCs/>
          <w:sz w:val="20"/>
          <w:szCs w:val="20"/>
        </w:rPr>
        <w:t>organele fiscale locale competente;</w:t>
      </w:r>
      <w:r w:rsidRPr="00DC06EC">
        <w:rPr>
          <w:rFonts w:ascii="Arial Narrow" w:hAnsi="Arial Narrow"/>
          <w:bCs/>
          <w:sz w:val="20"/>
          <w:szCs w:val="20"/>
        </w:rPr>
        <w:br/>
      </w:r>
      <w:r w:rsidRPr="00DC06EC">
        <w:rPr>
          <w:rFonts w:ascii="Arial Narrow" w:hAnsi="Arial Narrow"/>
          <w:b/>
          <w:bCs/>
          <w:sz w:val="20"/>
          <w:szCs w:val="20"/>
        </w:rPr>
        <w:t xml:space="preserve">   d) </w:t>
      </w:r>
      <w:r w:rsidRPr="00DC06EC">
        <w:rPr>
          <w:rFonts w:ascii="Arial Narrow" w:hAnsi="Arial Narrow"/>
          <w:bCs/>
          <w:sz w:val="20"/>
          <w:szCs w:val="20"/>
        </w:rPr>
        <w:t>organul competent privind inmatricularea/inregistrarea/ radierea mijloacelor de transport.</w:t>
      </w:r>
    </w:p>
    <w:p w:rsidR="00612D7D" w:rsidRPr="00DC06EC" w:rsidRDefault="00612D7D" w:rsidP="001A2519">
      <w:pPr>
        <w:jc w:val="left"/>
        <w:rPr>
          <w:rFonts w:ascii="Arial Narrow" w:hAnsi="Arial Narrow"/>
          <w:bCs/>
          <w:sz w:val="20"/>
          <w:szCs w:val="20"/>
        </w:rPr>
      </w:pPr>
      <w:r w:rsidRPr="00DC06EC">
        <w:rPr>
          <w:rFonts w:ascii="Arial Narrow" w:hAnsi="Arial Narrow"/>
          <w:b/>
          <w:bCs/>
          <w:sz w:val="20"/>
          <w:szCs w:val="20"/>
        </w:rPr>
        <w:t xml:space="preserve">(14) </w:t>
      </w:r>
      <w:r w:rsidRPr="00DC06EC">
        <w:rPr>
          <w:rFonts w:ascii="Arial Narrow" w:hAnsi="Arial Narrow"/>
          <w:bCs/>
          <w:sz w:val="20"/>
          <w:szCs w:val="20"/>
        </w:rPr>
        <w:t>Orice alte acte, cu exceptia actului de instrainare-dobandire a mijloacelor de transport intocmit in forma electronica si semnat cu semnatura electronica, solicitate de organele fiscale locale pentru scoaterea din evidenta fiscala a bunului, respectiv inregistrarea fiscala a acestuia, se pot depune si electronic la acestea, sub forma scanata, in fisier format pdf, cu mentiunea letrica «Conform cu originalul» insusita de catre vanzator sau de cumparator si semnate cu semnatura electronica de catre contribuabilul care declara.</w:t>
      </w:r>
    </w:p>
    <w:p w:rsidR="00612D7D" w:rsidRPr="00DC06EC" w:rsidRDefault="00612D7D" w:rsidP="001A2519">
      <w:pPr>
        <w:jc w:val="left"/>
        <w:rPr>
          <w:rFonts w:ascii="Arial Narrow" w:hAnsi="Arial Narrow"/>
          <w:bCs/>
          <w:sz w:val="20"/>
          <w:szCs w:val="20"/>
        </w:rPr>
      </w:pPr>
      <w:r w:rsidRPr="00DC06EC">
        <w:rPr>
          <w:rFonts w:ascii="Arial Narrow" w:hAnsi="Arial Narrow"/>
          <w:b/>
          <w:bCs/>
          <w:sz w:val="20"/>
          <w:szCs w:val="20"/>
        </w:rPr>
        <w:lastRenderedPageBreak/>
        <w:t xml:space="preserve">(15) </w:t>
      </w:r>
      <w:r w:rsidRPr="00DC06EC">
        <w:rPr>
          <w:rFonts w:ascii="Arial Narrow" w:hAnsi="Arial Narrow"/>
          <w:bCs/>
          <w:sz w:val="20"/>
          <w:szCs w:val="20"/>
        </w:rPr>
        <w:t>Actul de instrainare-dobandire a unui mijloc de transport, intocmit in forma prevazuta la alin. (9), incheiat intre persoane cu domiciliul fiscal in Romania si persoane care nu au domiciliul fiscal in Romania, se comunica electronic de catre persoana care l-</w:t>
      </w:r>
      <w:proofErr w:type="gramStart"/>
      <w:r w:rsidRPr="00DC06EC">
        <w:rPr>
          <w:rFonts w:ascii="Arial Narrow" w:hAnsi="Arial Narrow"/>
          <w:bCs/>
          <w:sz w:val="20"/>
          <w:szCs w:val="20"/>
        </w:rPr>
        <w:t>a</w:t>
      </w:r>
      <w:proofErr w:type="gramEnd"/>
      <w:r w:rsidRPr="00DC06EC">
        <w:rPr>
          <w:rFonts w:ascii="Arial Narrow" w:hAnsi="Arial Narrow"/>
          <w:bCs/>
          <w:sz w:val="20"/>
          <w:szCs w:val="20"/>
        </w:rPr>
        <w:t xml:space="preserve"> instrainat catre autoritatile implicate in procedura de scoatere din evidenta fiscala a bunului. Prevederile alin. (10) </w:t>
      </w:r>
      <w:proofErr w:type="gramStart"/>
      <w:r w:rsidRPr="00DC06EC">
        <w:rPr>
          <w:rFonts w:ascii="Arial Narrow" w:hAnsi="Arial Narrow"/>
          <w:bCs/>
          <w:sz w:val="20"/>
          <w:szCs w:val="20"/>
        </w:rPr>
        <w:t>si</w:t>
      </w:r>
      <w:proofErr w:type="gramEnd"/>
      <w:r w:rsidRPr="00DC06EC">
        <w:rPr>
          <w:rFonts w:ascii="Arial Narrow" w:hAnsi="Arial Narrow"/>
          <w:bCs/>
          <w:sz w:val="20"/>
          <w:szCs w:val="20"/>
        </w:rPr>
        <w:t xml:space="preserve"> (11) se aplica in mod corespunzator.</w:t>
      </w:r>
    </w:p>
    <w:p w:rsidR="00612D7D" w:rsidRPr="00DC06EC" w:rsidRDefault="00612D7D" w:rsidP="001A2519">
      <w:pPr>
        <w:jc w:val="left"/>
        <w:rPr>
          <w:rFonts w:ascii="Arial Narrow" w:hAnsi="Arial Narrow"/>
          <w:bCs/>
          <w:sz w:val="20"/>
          <w:szCs w:val="20"/>
        </w:rPr>
      </w:pPr>
      <w:r w:rsidRPr="00DC06EC">
        <w:rPr>
          <w:rFonts w:ascii="Arial Narrow" w:hAnsi="Arial Narrow"/>
          <w:b/>
          <w:bCs/>
          <w:sz w:val="20"/>
          <w:szCs w:val="20"/>
        </w:rPr>
        <w:t xml:space="preserve">(16) </w:t>
      </w:r>
      <w:r w:rsidRPr="00DC06EC">
        <w:rPr>
          <w:rFonts w:ascii="Arial Narrow" w:hAnsi="Arial Narrow"/>
          <w:bCs/>
          <w:sz w:val="20"/>
          <w:szCs w:val="20"/>
        </w:rPr>
        <w:t xml:space="preserve">In cazul unei hotarari judecatoresti care consfinteste faptul ca o persoana a pierdut dreptul de proprietate asupra mijlocului de transport, aceasta se poate depune la organul fiscal local in forma electronica sub forma scanata, in fisier format pdf, cu mentiunea letrica «Conform cu originalul» si semnata electronic in conformitate cu alin. (9) </w:t>
      </w:r>
      <w:proofErr w:type="gramStart"/>
      <w:r w:rsidRPr="00DC06EC">
        <w:rPr>
          <w:rFonts w:ascii="Arial Narrow" w:hAnsi="Arial Narrow"/>
          <w:bCs/>
          <w:sz w:val="20"/>
          <w:szCs w:val="20"/>
        </w:rPr>
        <w:t>de</w:t>
      </w:r>
      <w:proofErr w:type="gramEnd"/>
      <w:r w:rsidRPr="00DC06EC">
        <w:rPr>
          <w:rFonts w:ascii="Arial Narrow" w:hAnsi="Arial Narrow"/>
          <w:bCs/>
          <w:sz w:val="20"/>
          <w:szCs w:val="20"/>
        </w:rPr>
        <w:t xml:space="preserve"> catre contribuabil."</w:t>
      </w:r>
    </w:p>
    <w:p w:rsidR="00612D7D" w:rsidRPr="00DC06EC" w:rsidRDefault="00612D7D" w:rsidP="00612D7D">
      <w:pPr>
        <w:rPr>
          <w:rFonts w:ascii="Arial Narrow" w:hAnsi="Arial Narrow"/>
          <w:sz w:val="20"/>
          <w:szCs w:val="20"/>
        </w:rPr>
      </w:pPr>
    </w:p>
    <w:p w:rsidR="00612D7D" w:rsidRPr="00DC06EC" w:rsidRDefault="00612D7D" w:rsidP="0029059C">
      <w:pPr>
        <w:rPr>
          <w:rFonts w:ascii="Arial Narrow" w:hAnsi="Arial Narrow"/>
          <w:sz w:val="20"/>
          <w:szCs w:val="20"/>
        </w:rPr>
      </w:pPr>
    </w:p>
    <w:p w:rsidR="00E86546" w:rsidRPr="00DC06EC" w:rsidRDefault="0029059C" w:rsidP="00E86546">
      <w:pPr>
        <w:rPr>
          <w:rFonts w:ascii="Arial Narrow" w:hAnsi="Arial Narrow"/>
          <w:b/>
          <w:sz w:val="20"/>
          <w:szCs w:val="20"/>
        </w:rPr>
      </w:pPr>
      <w:proofErr w:type="gramStart"/>
      <w:r w:rsidRPr="00DC06EC">
        <w:rPr>
          <w:rFonts w:ascii="Arial Narrow" w:hAnsi="Arial Narrow"/>
          <w:b/>
          <w:sz w:val="20"/>
          <w:szCs w:val="20"/>
        </w:rPr>
        <w:t>PLATA  IMPOZITULUI</w:t>
      </w:r>
      <w:proofErr w:type="gramEnd"/>
      <w:r w:rsidRPr="00DC06EC">
        <w:rPr>
          <w:rFonts w:ascii="Arial Narrow" w:hAnsi="Arial Narrow"/>
          <w:b/>
          <w:sz w:val="20"/>
          <w:szCs w:val="20"/>
        </w:rPr>
        <w:t xml:space="preserve">  PE MIJLOCUL DE TRANSPORT</w:t>
      </w:r>
    </w:p>
    <w:p w:rsidR="0029059C" w:rsidRPr="00DC06EC" w:rsidRDefault="0029059C" w:rsidP="001A2519">
      <w:pPr>
        <w:jc w:val="left"/>
        <w:rPr>
          <w:rFonts w:ascii="Arial Narrow" w:hAnsi="Arial Narrow"/>
          <w:b/>
          <w:sz w:val="20"/>
          <w:szCs w:val="20"/>
        </w:rPr>
      </w:pPr>
      <w:r w:rsidRPr="00DC06EC">
        <w:rPr>
          <w:rFonts w:ascii="Arial Narrow" w:hAnsi="Arial Narrow"/>
          <w:b/>
          <w:bCs/>
          <w:sz w:val="20"/>
          <w:szCs w:val="20"/>
        </w:rPr>
        <w:t>Art. 472. -</w:t>
      </w:r>
    </w:p>
    <w:p w:rsidR="0029059C" w:rsidRPr="00DC06EC" w:rsidRDefault="0029059C" w:rsidP="001A2519">
      <w:pPr>
        <w:jc w:val="left"/>
        <w:rPr>
          <w:rFonts w:ascii="Arial Narrow" w:hAnsi="Arial Narrow"/>
          <w:sz w:val="20"/>
          <w:szCs w:val="20"/>
        </w:rPr>
      </w:pPr>
      <w:r w:rsidRPr="00DC06EC">
        <w:rPr>
          <w:rFonts w:ascii="Arial Narrow" w:hAnsi="Arial Narrow"/>
          <w:b/>
          <w:bCs/>
          <w:sz w:val="20"/>
          <w:szCs w:val="20"/>
        </w:rPr>
        <w:t>(1)</w:t>
      </w:r>
      <w:r w:rsidRPr="00DC06EC">
        <w:rPr>
          <w:rFonts w:ascii="Arial Narrow" w:hAnsi="Arial Narrow"/>
          <w:sz w:val="20"/>
          <w:szCs w:val="20"/>
        </w:rPr>
        <w:t xml:space="preserve"> Impozitul pe mijlocul de transport se plătește anual, in doua rate egale, pana la datele de 31 martie si 30 septembrie inclusiv. </w:t>
      </w:r>
    </w:p>
    <w:p w:rsidR="008648C9" w:rsidRPr="00DC06EC" w:rsidRDefault="0029059C" w:rsidP="001A2519">
      <w:pPr>
        <w:jc w:val="left"/>
        <w:rPr>
          <w:rFonts w:ascii="Arial Narrow" w:hAnsi="Arial Narrow"/>
          <w:sz w:val="20"/>
          <w:szCs w:val="20"/>
        </w:rPr>
      </w:pPr>
      <w:r w:rsidRPr="00DC06EC">
        <w:rPr>
          <w:rFonts w:ascii="Arial Narrow" w:hAnsi="Arial Narrow"/>
          <w:b/>
          <w:bCs/>
          <w:sz w:val="20"/>
          <w:szCs w:val="20"/>
        </w:rPr>
        <w:t>(2)</w:t>
      </w:r>
      <w:r w:rsidRPr="00DC06EC">
        <w:rPr>
          <w:rFonts w:ascii="Arial Narrow" w:hAnsi="Arial Narrow"/>
          <w:sz w:val="20"/>
          <w:szCs w:val="20"/>
        </w:rPr>
        <w:t xml:space="preserve"> Pentru plata cu anticipație a impozitului pe mijlocul de transport, datorat pentru întregul an de către contribuabili, pana la data de 31 </w:t>
      </w:r>
      <w:r w:rsidR="008648C9" w:rsidRPr="00DC06EC">
        <w:rPr>
          <w:rFonts w:ascii="Arial Narrow" w:hAnsi="Arial Narrow"/>
          <w:sz w:val="20"/>
          <w:szCs w:val="20"/>
        </w:rPr>
        <w:t>martie a anului respectiv inclusiv, se acorda o bonificație de pana la 10% inclusiv.</w:t>
      </w:r>
    </w:p>
    <w:p w:rsidR="0029059C" w:rsidRPr="00DC06EC" w:rsidRDefault="00880FE7" w:rsidP="001A2519">
      <w:pPr>
        <w:jc w:val="left"/>
        <w:rPr>
          <w:rFonts w:ascii="Arial Narrow" w:hAnsi="Arial Narrow"/>
          <w:sz w:val="20"/>
          <w:szCs w:val="20"/>
        </w:rPr>
      </w:pPr>
      <w:r w:rsidRPr="00DC06EC">
        <w:rPr>
          <w:rFonts w:ascii="Arial Narrow" w:hAnsi="Arial Narrow"/>
          <w:b/>
          <w:bCs/>
          <w:sz w:val="20"/>
          <w:szCs w:val="20"/>
          <w:lang w:val="fr-FR"/>
        </w:rPr>
        <w:t>(3)</w:t>
      </w:r>
      <w:r w:rsidRPr="00DC06EC">
        <w:rPr>
          <w:rFonts w:ascii="Arial Narrow" w:hAnsi="Arial Narrow"/>
          <w:sz w:val="20"/>
          <w:szCs w:val="20"/>
          <w:lang w:val="fr-FR"/>
        </w:rPr>
        <w:t xml:space="preserve"> Impozitul anual pe mijlocul de transport, datorat aceluiasi buget local de catre contribuabili, persoane fizice si juridice, de pana </w:t>
      </w:r>
      <w:proofErr w:type="gramStart"/>
      <w:r w:rsidRPr="00DC06EC">
        <w:rPr>
          <w:rFonts w:ascii="Arial Narrow" w:hAnsi="Arial Narrow"/>
          <w:sz w:val="20"/>
          <w:szCs w:val="20"/>
          <w:lang w:val="fr-FR"/>
        </w:rPr>
        <w:t>la</w:t>
      </w:r>
      <w:proofErr w:type="gramEnd"/>
      <w:r w:rsidRPr="00DC06EC">
        <w:rPr>
          <w:rFonts w:ascii="Arial Narrow" w:hAnsi="Arial Narrow"/>
          <w:sz w:val="20"/>
          <w:szCs w:val="20"/>
          <w:lang w:val="fr-FR"/>
        </w:rPr>
        <w:t xml:space="preserve"> 50 lei inclusiv, se plateste integral pana la primul termen de plata. In cazul in care contribuabilul detine in proprietate mai multe mijloace de transport, pentru care impozitul este datorat bugetului local al aceleiasi unitati administrativ- teritoriale, suma de 50 lei se refera la impozitul pe mijlocul de transport cumulat al acestora.</w:t>
      </w:r>
    </w:p>
    <w:p w:rsidR="0029059C" w:rsidRPr="00DC06EC" w:rsidRDefault="0029059C" w:rsidP="001A2519">
      <w:pPr>
        <w:jc w:val="left"/>
        <w:rPr>
          <w:rFonts w:ascii="Arial Narrow" w:hAnsi="Arial Narrow"/>
          <w:sz w:val="20"/>
          <w:szCs w:val="20"/>
        </w:rPr>
      </w:pPr>
    </w:p>
    <w:p w:rsidR="00612D7D" w:rsidRPr="00DC06EC" w:rsidRDefault="00612D7D" w:rsidP="0029059C">
      <w:pPr>
        <w:rPr>
          <w:rFonts w:ascii="Arial Narrow" w:hAnsi="Arial Narrow"/>
          <w:b/>
          <w:bCs/>
          <w:sz w:val="20"/>
          <w:szCs w:val="20"/>
        </w:rPr>
      </w:pPr>
    </w:p>
    <w:p w:rsidR="00612D7D" w:rsidRPr="00DC06EC" w:rsidRDefault="0029059C" w:rsidP="0029059C">
      <w:pPr>
        <w:rPr>
          <w:rFonts w:ascii="Arial Narrow" w:hAnsi="Arial Narrow"/>
          <w:b/>
          <w:bCs/>
          <w:sz w:val="20"/>
          <w:szCs w:val="20"/>
        </w:rPr>
      </w:pPr>
      <w:r w:rsidRPr="00DC06EC">
        <w:rPr>
          <w:rFonts w:ascii="Arial Narrow" w:hAnsi="Arial Narrow"/>
          <w:b/>
          <w:bCs/>
          <w:sz w:val="20"/>
          <w:szCs w:val="20"/>
        </w:rPr>
        <w:t xml:space="preserve">CAPITOLUL V  </w:t>
      </w:r>
    </w:p>
    <w:p w:rsidR="007B3695" w:rsidRPr="00DC06EC" w:rsidRDefault="007B3695" w:rsidP="007B3695">
      <w:pPr>
        <w:jc w:val="right"/>
        <w:rPr>
          <w:rFonts w:ascii="Arial Narrow" w:hAnsi="Arial Narrow"/>
          <w:b/>
          <w:bCs/>
          <w:sz w:val="20"/>
          <w:szCs w:val="20"/>
        </w:rPr>
      </w:pPr>
      <w:r w:rsidRPr="00DC06EC">
        <w:rPr>
          <w:rFonts w:ascii="Arial Narrow" w:hAnsi="Arial Narrow"/>
          <w:b/>
          <w:bCs/>
          <w:sz w:val="20"/>
          <w:szCs w:val="20"/>
        </w:rPr>
        <w:t>Anexa nr. 4:</w:t>
      </w:r>
    </w:p>
    <w:p w:rsidR="0029059C" w:rsidRPr="00DC06EC" w:rsidRDefault="0029059C" w:rsidP="0029059C">
      <w:pPr>
        <w:rPr>
          <w:rFonts w:ascii="Arial Narrow" w:hAnsi="Arial Narrow"/>
          <w:b/>
          <w:sz w:val="20"/>
          <w:szCs w:val="20"/>
        </w:rPr>
      </w:pPr>
      <w:r w:rsidRPr="00DC06EC">
        <w:rPr>
          <w:rFonts w:ascii="Arial Narrow" w:hAnsi="Arial Narrow"/>
          <w:b/>
          <w:bCs/>
          <w:sz w:val="20"/>
          <w:szCs w:val="20"/>
        </w:rPr>
        <w:t xml:space="preserve"> - </w:t>
      </w:r>
      <w:r w:rsidRPr="00DC06EC">
        <w:rPr>
          <w:rFonts w:ascii="Arial Narrow" w:hAnsi="Arial Narrow"/>
          <w:b/>
          <w:sz w:val="20"/>
          <w:szCs w:val="20"/>
        </w:rPr>
        <w:t xml:space="preserve">  </w:t>
      </w:r>
      <w:proofErr w:type="gramStart"/>
      <w:r w:rsidRPr="00DC06EC">
        <w:rPr>
          <w:rFonts w:ascii="Arial Narrow" w:hAnsi="Arial Narrow"/>
          <w:b/>
          <w:sz w:val="20"/>
          <w:szCs w:val="20"/>
        </w:rPr>
        <w:t>TAXA  PENTRU</w:t>
      </w:r>
      <w:proofErr w:type="gramEnd"/>
      <w:r w:rsidRPr="00DC06EC">
        <w:rPr>
          <w:rFonts w:ascii="Arial Narrow" w:hAnsi="Arial Narrow"/>
          <w:b/>
          <w:sz w:val="20"/>
          <w:szCs w:val="20"/>
        </w:rPr>
        <w:t xml:space="preserve">  ELIBERAREA  CERTIFICATELOR, AVIZELOR  ȘI A AUTORIZAȚIILOR</w:t>
      </w:r>
    </w:p>
    <w:p w:rsidR="000E5A71" w:rsidRPr="00DC06EC" w:rsidRDefault="000E5A71" w:rsidP="0029059C">
      <w:pPr>
        <w:rPr>
          <w:rFonts w:ascii="Arial Narrow" w:hAnsi="Arial Narrow"/>
          <w:b/>
          <w:sz w:val="20"/>
          <w:szCs w:val="20"/>
        </w:rPr>
      </w:pPr>
    </w:p>
    <w:p w:rsidR="0029059C" w:rsidRPr="00DC06EC" w:rsidRDefault="0029059C" w:rsidP="000E5A71">
      <w:pPr>
        <w:ind w:firstLine="142"/>
        <w:jc w:val="left"/>
        <w:rPr>
          <w:rFonts w:ascii="Arial Narrow" w:hAnsi="Arial Narrow"/>
          <w:b/>
          <w:sz w:val="20"/>
          <w:szCs w:val="20"/>
        </w:rPr>
      </w:pPr>
      <w:r w:rsidRPr="00DC06EC">
        <w:rPr>
          <w:rFonts w:ascii="Arial Narrow" w:hAnsi="Arial Narrow"/>
          <w:b/>
          <w:sz w:val="20"/>
          <w:szCs w:val="20"/>
        </w:rPr>
        <w:t>TAXA PENTRU ELIBERAREA CERTIFICATELOR DE URBANISM</w:t>
      </w:r>
      <w:proofErr w:type="gramStart"/>
      <w:r w:rsidRPr="00DC06EC">
        <w:rPr>
          <w:rFonts w:ascii="Arial Narrow" w:hAnsi="Arial Narrow"/>
          <w:b/>
          <w:sz w:val="20"/>
          <w:szCs w:val="20"/>
        </w:rPr>
        <w:t>,  A</w:t>
      </w:r>
      <w:proofErr w:type="gramEnd"/>
      <w:r w:rsidRPr="00DC06EC">
        <w:rPr>
          <w:rFonts w:ascii="Arial Narrow" w:hAnsi="Arial Narrow"/>
          <w:b/>
          <w:sz w:val="20"/>
          <w:szCs w:val="20"/>
        </w:rPr>
        <w:t xml:space="preserve"> AUTORIZAȚIILOR DE CONSTRUIRE</w:t>
      </w:r>
      <w:r w:rsidR="000E5A71" w:rsidRPr="00DC06EC">
        <w:rPr>
          <w:rFonts w:ascii="Arial Narrow" w:hAnsi="Arial Narrow"/>
          <w:b/>
          <w:sz w:val="20"/>
          <w:szCs w:val="20"/>
        </w:rPr>
        <w:t xml:space="preserve"> </w:t>
      </w:r>
      <w:r w:rsidRPr="00DC06EC">
        <w:rPr>
          <w:rFonts w:ascii="Arial Narrow" w:hAnsi="Arial Narrow"/>
          <w:b/>
          <w:sz w:val="20"/>
          <w:szCs w:val="20"/>
        </w:rPr>
        <w:t>SI A ALTOR AVIZE SI AUTORIZAȚII</w:t>
      </w:r>
    </w:p>
    <w:p w:rsidR="00225929" w:rsidRPr="00DC06EC" w:rsidRDefault="00A17B30" w:rsidP="00225929">
      <w:pPr>
        <w:jc w:val="left"/>
        <w:rPr>
          <w:rFonts w:ascii="Arial Narrow" w:hAnsi="Arial Narrow"/>
          <w:sz w:val="20"/>
          <w:szCs w:val="20"/>
          <w:lang w:val="fr-FR"/>
        </w:rPr>
      </w:pPr>
      <w:r w:rsidRPr="00DC06EC">
        <w:rPr>
          <w:rFonts w:ascii="Arial Narrow" w:hAnsi="Arial Narrow"/>
          <w:b/>
          <w:bCs/>
          <w:sz w:val="20"/>
          <w:szCs w:val="20"/>
        </w:rPr>
        <w:t> Art. 473. - </w:t>
      </w:r>
      <w:r w:rsidRPr="00DC06EC">
        <w:rPr>
          <w:rFonts w:ascii="Arial Narrow" w:hAnsi="Arial Narrow"/>
          <w:sz w:val="20"/>
          <w:szCs w:val="20"/>
          <w:lang w:val="fr-FR"/>
        </w:rPr>
        <w:t>Orice persoana care trebuie sa obtina un certificat, un aviz sau o autorizatie mentionata in prezentul capitol trebuie sa plateasca o taxa la compartimentul de specialitate al autoritatii administratiei publice locale inainte de a i se elibera certificatul, avizul sau autorizatia necesara</w:t>
      </w:r>
      <w:r w:rsidR="00225929" w:rsidRPr="00DC06EC">
        <w:rPr>
          <w:rFonts w:ascii="Arial Narrow" w:hAnsi="Arial Narrow"/>
          <w:sz w:val="20"/>
          <w:szCs w:val="20"/>
          <w:lang w:val="fr-FR"/>
        </w:rPr>
        <w:t xml:space="preserve">, se stabileste de consiliul local in suma </w:t>
      </w:r>
      <w:proofErr w:type="gramStart"/>
      <w:r w:rsidR="00225929" w:rsidRPr="00DC06EC">
        <w:rPr>
          <w:rFonts w:ascii="Arial Narrow" w:hAnsi="Arial Narrow"/>
          <w:sz w:val="20"/>
          <w:szCs w:val="20"/>
          <w:lang w:val="fr-FR"/>
        </w:rPr>
        <w:t xml:space="preserve">de  </w:t>
      </w:r>
      <w:r w:rsidR="001D2567" w:rsidRPr="00DC06EC">
        <w:rPr>
          <w:rFonts w:ascii="Arial Narrow" w:hAnsi="Arial Narrow"/>
          <w:sz w:val="20"/>
          <w:szCs w:val="20"/>
          <w:lang w:val="fr-FR"/>
        </w:rPr>
        <w:t>20</w:t>
      </w:r>
      <w:proofErr w:type="gramEnd"/>
      <w:r w:rsidR="001D2567" w:rsidRPr="00DC06EC">
        <w:rPr>
          <w:rFonts w:ascii="Arial Narrow" w:hAnsi="Arial Narrow"/>
          <w:sz w:val="20"/>
          <w:szCs w:val="20"/>
          <w:lang w:val="fr-FR"/>
        </w:rPr>
        <w:t xml:space="preserve"> lei</w:t>
      </w:r>
      <w:r w:rsidR="00083433" w:rsidRPr="00DC06EC">
        <w:rPr>
          <w:rFonts w:ascii="Arial Narrow" w:hAnsi="Arial Narrow"/>
          <w:sz w:val="20"/>
          <w:szCs w:val="20"/>
          <w:lang w:val="fr-FR"/>
        </w:rPr>
        <w:t>, sunt scutite de plata taxei persoanele care</w:t>
      </w:r>
      <w:r w:rsidR="00155A59" w:rsidRPr="00DC06EC">
        <w:rPr>
          <w:rFonts w:ascii="Arial Narrow" w:hAnsi="Arial Narrow"/>
          <w:sz w:val="20"/>
          <w:szCs w:val="20"/>
          <w:lang w:val="fr-FR"/>
        </w:rPr>
        <w:t xml:space="preserve"> solicita documentul pentru întocmirea dosarelor de prestații socilale. </w:t>
      </w:r>
    </w:p>
    <w:p w:rsidR="0029059C" w:rsidRPr="00DC06EC" w:rsidRDefault="0029059C" w:rsidP="005C66D1">
      <w:pPr>
        <w:jc w:val="left"/>
        <w:rPr>
          <w:rFonts w:ascii="Arial Narrow" w:hAnsi="Arial Narrow"/>
          <w:b/>
          <w:sz w:val="20"/>
          <w:szCs w:val="20"/>
        </w:rPr>
      </w:pPr>
      <w:r w:rsidRPr="00DC06EC">
        <w:rPr>
          <w:rFonts w:ascii="Arial Narrow" w:hAnsi="Arial Narrow"/>
          <w:b/>
          <w:bCs/>
          <w:sz w:val="20"/>
          <w:szCs w:val="20"/>
        </w:rPr>
        <w:t>Art. 474. -</w:t>
      </w:r>
    </w:p>
    <w:p w:rsidR="0029059C" w:rsidRPr="00DC06EC" w:rsidRDefault="0029059C" w:rsidP="001A2519">
      <w:pPr>
        <w:pStyle w:val="Listparagraf"/>
        <w:numPr>
          <w:ilvl w:val="0"/>
          <w:numId w:val="5"/>
        </w:numPr>
        <w:jc w:val="left"/>
        <w:rPr>
          <w:rFonts w:ascii="Arial Narrow" w:eastAsia="Times New Roman" w:hAnsi="Arial Narrow" w:cs="Times New Roman"/>
          <w:sz w:val="20"/>
          <w:szCs w:val="20"/>
        </w:rPr>
      </w:pPr>
      <w:r w:rsidRPr="00DC06EC">
        <w:rPr>
          <w:rFonts w:ascii="Arial Narrow" w:eastAsia="Times New Roman" w:hAnsi="Arial Narrow" w:cs="Times New Roman"/>
          <w:sz w:val="20"/>
          <w:szCs w:val="20"/>
        </w:rPr>
        <w:t>Taxa pentru eliberarea certificatului de urbanism, in mediul urban, este egala cu suma stabilita conform tabelului următor:   </w:t>
      </w:r>
    </w:p>
    <w:tbl>
      <w:tblPr>
        <w:tblW w:w="11530" w:type="dxa"/>
        <w:jc w:val="center"/>
        <w:tblCellMar>
          <w:left w:w="0" w:type="dxa"/>
          <w:right w:w="0" w:type="dxa"/>
        </w:tblCellMar>
        <w:tblLook w:val="04A0" w:firstRow="1" w:lastRow="0" w:firstColumn="1" w:lastColumn="0" w:noHBand="0" w:noVBand="1"/>
      </w:tblPr>
      <w:tblGrid>
        <w:gridCol w:w="3072"/>
        <w:gridCol w:w="2693"/>
        <w:gridCol w:w="5765"/>
      </w:tblGrid>
      <w:tr w:rsidR="00111390" w:rsidRPr="00DC06EC" w:rsidTr="005A6ABA">
        <w:trPr>
          <w:trHeight w:val="355"/>
          <w:jc w:val="center"/>
        </w:trPr>
        <w:tc>
          <w:tcPr>
            <w:tcW w:w="3072" w:type="dxa"/>
            <w:vMerge w:val="restart"/>
            <w:tcBorders>
              <w:top w:val="single" w:sz="6" w:space="0" w:color="404040"/>
              <w:left w:val="single" w:sz="6" w:space="0" w:color="404040"/>
              <w:right w:val="single" w:sz="4" w:space="0" w:color="auto"/>
            </w:tcBorders>
            <w:shd w:val="clear" w:color="auto" w:fill="auto"/>
            <w:tcMar>
              <w:top w:w="60" w:type="dxa"/>
              <w:left w:w="60" w:type="dxa"/>
              <w:bottom w:w="60" w:type="dxa"/>
              <w:right w:w="60" w:type="dxa"/>
            </w:tcMar>
            <w:vAlign w:val="center"/>
            <w:hideMark/>
          </w:tcPr>
          <w:p w:rsidR="00111390" w:rsidRPr="00DC06EC" w:rsidRDefault="00111390" w:rsidP="00407DFA">
            <w:pPr>
              <w:rPr>
                <w:rFonts w:ascii="Arial Narrow" w:hAnsi="Arial Narrow"/>
                <w:sz w:val="20"/>
                <w:szCs w:val="20"/>
              </w:rPr>
            </w:pPr>
            <w:r w:rsidRPr="00DC06EC">
              <w:rPr>
                <w:rFonts w:ascii="Arial Narrow" w:hAnsi="Arial Narrow"/>
                <w:sz w:val="20"/>
                <w:szCs w:val="20"/>
              </w:rPr>
              <w:t>Suprafața pentru care se obține certificatul de urbanism</w:t>
            </w:r>
          </w:p>
        </w:tc>
        <w:tc>
          <w:tcPr>
            <w:tcW w:w="2693" w:type="dxa"/>
            <w:vMerge w:val="restart"/>
            <w:tcBorders>
              <w:top w:val="single" w:sz="6" w:space="0" w:color="404040"/>
              <w:left w:val="single" w:sz="4" w:space="0" w:color="auto"/>
              <w:right w:val="single" w:sz="6" w:space="0" w:color="404040"/>
            </w:tcBorders>
            <w:shd w:val="clear" w:color="auto" w:fill="auto"/>
            <w:vAlign w:val="center"/>
          </w:tcPr>
          <w:p w:rsidR="00111390" w:rsidRPr="00DC06EC" w:rsidRDefault="00111390" w:rsidP="00C61FC1">
            <w:pPr>
              <w:rPr>
                <w:rFonts w:ascii="Arial Narrow" w:hAnsi="Arial Narrow"/>
                <w:sz w:val="20"/>
                <w:szCs w:val="20"/>
              </w:rPr>
            </w:pPr>
            <w:r w:rsidRPr="00DC06EC">
              <w:rPr>
                <w:rFonts w:ascii="Arial Narrow" w:hAnsi="Arial Narrow"/>
                <w:sz w:val="20"/>
                <w:szCs w:val="20"/>
              </w:rPr>
              <w:t>- lei -</w:t>
            </w:r>
          </w:p>
        </w:tc>
        <w:tc>
          <w:tcPr>
            <w:tcW w:w="5765" w:type="dxa"/>
            <w:tcBorders>
              <w:top w:val="single" w:sz="6" w:space="0" w:color="404040"/>
              <w:left w:val="single" w:sz="6" w:space="0" w:color="404040"/>
              <w:bottom w:val="single" w:sz="6" w:space="0" w:color="404040"/>
              <w:right w:val="single" w:sz="6" w:space="0" w:color="404040"/>
            </w:tcBorders>
            <w:vAlign w:val="center"/>
          </w:tcPr>
          <w:p w:rsidR="00111390" w:rsidRPr="00DC06EC" w:rsidRDefault="00111390" w:rsidP="00F868A0">
            <w:pPr>
              <w:pStyle w:val="Bodytext30"/>
              <w:shd w:val="clear" w:color="auto" w:fill="auto"/>
              <w:spacing w:after="0" w:line="280" w:lineRule="exact"/>
              <w:rPr>
                <w:rFonts w:ascii="Arial Narrow" w:hAnsi="Arial Narrow" w:cs="Times New Roman"/>
                <w:b w:val="0"/>
                <w:sz w:val="20"/>
                <w:szCs w:val="20"/>
                <w:lang w:val="ro-RO"/>
              </w:rPr>
            </w:pPr>
            <w:r w:rsidRPr="00DC06EC">
              <w:rPr>
                <w:rFonts w:ascii="Arial Narrow" w:hAnsi="Arial Narrow" w:cs="Times New Roman"/>
                <w:b w:val="0"/>
                <w:sz w:val="20"/>
                <w:szCs w:val="20"/>
                <w:lang w:val="ro-RO"/>
              </w:rPr>
              <w:t>Valorile stabilite în anul 202</w:t>
            </w:r>
            <w:r w:rsidR="00F868A0" w:rsidRPr="00DC06EC">
              <w:rPr>
                <w:rFonts w:ascii="Arial Narrow" w:hAnsi="Arial Narrow" w:cs="Times New Roman"/>
                <w:b w:val="0"/>
                <w:sz w:val="20"/>
                <w:szCs w:val="20"/>
                <w:lang w:val="ro-RO"/>
              </w:rPr>
              <w:t>4</w:t>
            </w:r>
          </w:p>
        </w:tc>
      </w:tr>
      <w:tr w:rsidR="00414655" w:rsidRPr="00DC06EC" w:rsidTr="005A6ABA">
        <w:trPr>
          <w:trHeight w:val="166"/>
          <w:jc w:val="center"/>
        </w:trPr>
        <w:tc>
          <w:tcPr>
            <w:tcW w:w="3072" w:type="dxa"/>
            <w:vMerge/>
            <w:tcBorders>
              <w:left w:val="single" w:sz="6" w:space="0" w:color="404040"/>
              <w:bottom w:val="single" w:sz="6" w:space="0" w:color="404040"/>
              <w:right w:val="single" w:sz="4" w:space="0" w:color="auto"/>
            </w:tcBorders>
            <w:shd w:val="clear" w:color="auto" w:fill="auto"/>
            <w:tcMar>
              <w:top w:w="60" w:type="dxa"/>
              <w:left w:w="60" w:type="dxa"/>
              <w:bottom w:w="60" w:type="dxa"/>
              <w:right w:w="60" w:type="dxa"/>
            </w:tcMar>
            <w:vAlign w:val="center"/>
            <w:hideMark/>
          </w:tcPr>
          <w:p w:rsidR="00414655" w:rsidRPr="00DC06EC" w:rsidRDefault="00414655" w:rsidP="003F46F6">
            <w:pPr>
              <w:ind w:firstLine="696"/>
              <w:jc w:val="both"/>
              <w:rPr>
                <w:rFonts w:ascii="Arial Narrow" w:eastAsia="Arial Unicode MS" w:hAnsi="Arial Narrow"/>
                <w:sz w:val="20"/>
                <w:szCs w:val="20"/>
              </w:rPr>
            </w:pPr>
          </w:p>
        </w:tc>
        <w:tc>
          <w:tcPr>
            <w:tcW w:w="2693" w:type="dxa"/>
            <w:vMerge/>
            <w:tcBorders>
              <w:left w:val="single" w:sz="4" w:space="0" w:color="auto"/>
              <w:bottom w:val="single" w:sz="6" w:space="0" w:color="404040"/>
              <w:right w:val="single" w:sz="6" w:space="0" w:color="404040"/>
            </w:tcBorders>
            <w:shd w:val="clear" w:color="auto" w:fill="auto"/>
            <w:vAlign w:val="center"/>
          </w:tcPr>
          <w:p w:rsidR="00414655" w:rsidRPr="00DC06EC" w:rsidRDefault="00414655" w:rsidP="003F46F6">
            <w:pPr>
              <w:ind w:firstLine="696"/>
              <w:jc w:val="both"/>
              <w:rPr>
                <w:rFonts w:ascii="Arial Narrow" w:eastAsia="Arial Unicode MS" w:hAnsi="Arial Narrow"/>
                <w:sz w:val="20"/>
                <w:szCs w:val="20"/>
              </w:rPr>
            </w:pPr>
          </w:p>
        </w:tc>
        <w:tc>
          <w:tcPr>
            <w:tcW w:w="5765" w:type="dxa"/>
            <w:tcBorders>
              <w:top w:val="single" w:sz="6" w:space="0" w:color="404040"/>
              <w:left w:val="single" w:sz="6" w:space="0" w:color="404040"/>
              <w:bottom w:val="single" w:sz="6" w:space="0" w:color="404040"/>
              <w:right w:val="single" w:sz="6" w:space="0" w:color="404040"/>
            </w:tcBorders>
          </w:tcPr>
          <w:p w:rsidR="00414655" w:rsidRPr="00DC06EC" w:rsidRDefault="00414655" w:rsidP="001472FE">
            <w:pPr>
              <w:rPr>
                <w:rFonts w:ascii="Arial Narrow" w:eastAsia="Arial Unicode MS" w:hAnsi="Arial Narrow"/>
                <w:sz w:val="20"/>
                <w:szCs w:val="20"/>
              </w:rPr>
            </w:pPr>
            <w:r w:rsidRPr="00DC06EC">
              <w:rPr>
                <w:rFonts w:ascii="Arial Narrow" w:hAnsi="Arial Narrow"/>
                <w:sz w:val="20"/>
                <w:szCs w:val="20"/>
              </w:rPr>
              <w:t>- lei -</w:t>
            </w:r>
          </w:p>
        </w:tc>
      </w:tr>
      <w:tr w:rsidR="00414655" w:rsidRPr="00DC06EC" w:rsidTr="005A6ABA">
        <w:trPr>
          <w:trHeight w:val="227"/>
          <w:jc w:val="center"/>
        </w:trPr>
        <w:tc>
          <w:tcPr>
            <w:tcW w:w="3072" w:type="dxa"/>
            <w:tcBorders>
              <w:top w:val="single" w:sz="6" w:space="0" w:color="404040"/>
              <w:left w:val="single" w:sz="6" w:space="0" w:color="404040"/>
              <w:bottom w:val="single" w:sz="6" w:space="0" w:color="404040"/>
              <w:right w:val="single" w:sz="4" w:space="0" w:color="auto"/>
            </w:tcBorders>
            <w:shd w:val="clear" w:color="auto" w:fill="auto"/>
            <w:tcMar>
              <w:top w:w="60" w:type="dxa"/>
              <w:left w:w="60" w:type="dxa"/>
              <w:bottom w:w="60" w:type="dxa"/>
              <w:right w:w="60" w:type="dxa"/>
            </w:tcMar>
            <w:vAlign w:val="center"/>
            <w:hideMark/>
          </w:tcPr>
          <w:p w:rsidR="00414655" w:rsidRPr="00DC06EC" w:rsidRDefault="00414655" w:rsidP="001472FE">
            <w:pPr>
              <w:jc w:val="both"/>
              <w:rPr>
                <w:rFonts w:ascii="Arial Narrow" w:eastAsia="Arial Unicode MS" w:hAnsi="Arial Narrow"/>
                <w:sz w:val="20"/>
                <w:szCs w:val="20"/>
              </w:rPr>
            </w:pPr>
            <w:r w:rsidRPr="00DC06EC">
              <w:rPr>
                <w:rFonts w:ascii="Arial Narrow" w:hAnsi="Arial Narrow"/>
                <w:sz w:val="20"/>
                <w:szCs w:val="20"/>
              </w:rPr>
              <w:t>a) pana la 150 m</w:t>
            </w:r>
            <w:r w:rsidRPr="00DC06EC">
              <w:rPr>
                <w:rFonts w:ascii="Arial Narrow" w:hAnsi="Arial Narrow"/>
                <w:sz w:val="20"/>
                <w:szCs w:val="20"/>
                <w:vertAlign w:val="superscript"/>
              </w:rPr>
              <w:t>2</w:t>
            </w:r>
            <w:r w:rsidRPr="00DC06EC">
              <w:rPr>
                <w:rFonts w:ascii="Arial Narrow" w:hAnsi="Arial Narrow"/>
                <w:sz w:val="20"/>
                <w:szCs w:val="20"/>
              </w:rPr>
              <w:t>, inclusiv</w:t>
            </w:r>
          </w:p>
        </w:tc>
        <w:tc>
          <w:tcPr>
            <w:tcW w:w="2693" w:type="dxa"/>
            <w:tcBorders>
              <w:top w:val="single" w:sz="6" w:space="0" w:color="404040"/>
              <w:left w:val="single" w:sz="4" w:space="0" w:color="auto"/>
              <w:bottom w:val="single" w:sz="6" w:space="0" w:color="404040"/>
              <w:right w:val="single" w:sz="6" w:space="0" w:color="404040"/>
            </w:tcBorders>
            <w:shd w:val="clear" w:color="auto" w:fill="auto"/>
            <w:vAlign w:val="center"/>
          </w:tcPr>
          <w:p w:rsidR="00414655" w:rsidRPr="00DC06EC" w:rsidRDefault="00414655" w:rsidP="001472FE">
            <w:pPr>
              <w:rPr>
                <w:rFonts w:ascii="Arial Narrow" w:eastAsia="Arial Unicode MS" w:hAnsi="Arial Narrow"/>
                <w:sz w:val="20"/>
                <w:szCs w:val="20"/>
              </w:rPr>
            </w:pPr>
            <w:r w:rsidRPr="00DC06EC">
              <w:rPr>
                <w:rFonts w:ascii="Arial Narrow" w:eastAsia="Arial Unicode MS" w:hAnsi="Arial Narrow"/>
                <w:sz w:val="20"/>
                <w:szCs w:val="20"/>
              </w:rPr>
              <w:t>5 - 6</w:t>
            </w:r>
          </w:p>
        </w:tc>
        <w:tc>
          <w:tcPr>
            <w:tcW w:w="5765" w:type="dxa"/>
            <w:tcBorders>
              <w:top w:val="single" w:sz="6" w:space="0" w:color="404040"/>
              <w:left w:val="single" w:sz="6" w:space="0" w:color="404040"/>
              <w:bottom w:val="single" w:sz="6" w:space="0" w:color="404040"/>
              <w:right w:val="single" w:sz="6" w:space="0" w:color="404040"/>
            </w:tcBorders>
            <w:vAlign w:val="center"/>
          </w:tcPr>
          <w:p w:rsidR="00414655" w:rsidRPr="00DC06EC" w:rsidRDefault="00AF794D" w:rsidP="00612D7D">
            <w:pPr>
              <w:rPr>
                <w:rFonts w:ascii="Arial Narrow" w:eastAsia="Arial Unicode MS" w:hAnsi="Arial Narrow"/>
                <w:bCs/>
                <w:sz w:val="20"/>
                <w:szCs w:val="20"/>
              </w:rPr>
            </w:pPr>
            <w:r w:rsidRPr="00DC06EC">
              <w:rPr>
                <w:rFonts w:ascii="Arial Narrow" w:eastAsia="Arial Unicode MS" w:hAnsi="Arial Narrow"/>
                <w:bCs/>
                <w:sz w:val="20"/>
                <w:szCs w:val="20"/>
              </w:rPr>
              <w:t>3,81</w:t>
            </w:r>
          </w:p>
        </w:tc>
      </w:tr>
      <w:tr w:rsidR="00414655" w:rsidRPr="00DC06EC" w:rsidTr="005A6ABA">
        <w:trPr>
          <w:trHeight w:val="227"/>
          <w:jc w:val="center"/>
        </w:trPr>
        <w:tc>
          <w:tcPr>
            <w:tcW w:w="3072" w:type="dxa"/>
            <w:tcBorders>
              <w:top w:val="single" w:sz="6" w:space="0" w:color="404040"/>
              <w:left w:val="single" w:sz="6" w:space="0" w:color="404040"/>
              <w:bottom w:val="single" w:sz="6" w:space="0" w:color="404040"/>
              <w:right w:val="single" w:sz="4" w:space="0" w:color="auto"/>
            </w:tcBorders>
            <w:shd w:val="clear" w:color="auto" w:fill="auto"/>
            <w:tcMar>
              <w:top w:w="60" w:type="dxa"/>
              <w:left w:w="60" w:type="dxa"/>
              <w:bottom w:w="60" w:type="dxa"/>
              <w:right w:w="60" w:type="dxa"/>
            </w:tcMar>
            <w:vAlign w:val="center"/>
            <w:hideMark/>
          </w:tcPr>
          <w:p w:rsidR="00414655" w:rsidRPr="00DC06EC" w:rsidRDefault="00414655" w:rsidP="001472FE">
            <w:pPr>
              <w:jc w:val="both"/>
              <w:rPr>
                <w:rFonts w:ascii="Arial Narrow" w:eastAsia="Arial Unicode MS" w:hAnsi="Arial Narrow"/>
                <w:sz w:val="20"/>
                <w:szCs w:val="20"/>
              </w:rPr>
            </w:pPr>
            <w:r w:rsidRPr="00DC06EC">
              <w:rPr>
                <w:rFonts w:ascii="Arial Narrow" w:hAnsi="Arial Narrow"/>
                <w:sz w:val="20"/>
                <w:szCs w:val="20"/>
              </w:rPr>
              <w:t>b) intre 151 si 250 m</w:t>
            </w:r>
            <w:r w:rsidRPr="00DC06EC">
              <w:rPr>
                <w:rFonts w:ascii="Arial Narrow" w:hAnsi="Arial Narrow"/>
                <w:sz w:val="20"/>
                <w:szCs w:val="20"/>
                <w:vertAlign w:val="superscript"/>
              </w:rPr>
              <w:t>2</w:t>
            </w:r>
            <w:r w:rsidRPr="00DC06EC">
              <w:rPr>
                <w:rFonts w:ascii="Arial Narrow" w:hAnsi="Arial Narrow"/>
                <w:sz w:val="20"/>
                <w:szCs w:val="20"/>
              </w:rPr>
              <w:t>, inclusiv</w:t>
            </w:r>
          </w:p>
        </w:tc>
        <w:tc>
          <w:tcPr>
            <w:tcW w:w="2693" w:type="dxa"/>
            <w:tcBorders>
              <w:top w:val="single" w:sz="6" w:space="0" w:color="404040"/>
              <w:left w:val="single" w:sz="4" w:space="0" w:color="auto"/>
              <w:bottom w:val="single" w:sz="6" w:space="0" w:color="404040"/>
              <w:right w:val="single" w:sz="6" w:space="0" w:color="404040"/>
            </w:tcBorders>
            <w:shd w:val="clear" w:color="auto" w:fill="auto"/>
            <w:vAlign w:val="center"/>
          </w:tcPr>
          <w:p w:rsidR="00414655" w:rsidRPr="00DC06EC" w:rsidRDefault="00414655" w:rsidP="001472FE">
            <w:pPr>
              <w:rPr>
                <w:rFonts w:ascii="Arial Narrow" w:eastAsia="Arial Unicode MS" w:hAnsi="Arial Narrow"/>
                <w:sz w:val="20"/>
                <w:szCs w:val="20"/>
              </w:rPr>
            </w:pPr>
            <w:r w:rsidRPr="00DC06EC">
              <w:rPr>
                <w:rFonts w:ascii="Arial Narrow" w:eastAsia="Arial Unicode MS" w:hAnsi="Arial Narrow"/>
                <w:sz w:val="20"/>
                <w:szCs w:val="20"/>
              </w:rPr>
              <w:t>6 - 7</w:t>
            </w:r>
          </w:p>
        </w:tc>
        <w:tc>
          <w:tcPr>
            <w:tcW w:w="5765" w:type="dxa"/>
            <w:tcBorders>
              <w:top w:val="single" w:sz="6" w:space="0" w:color="404040"/>
              <w:left w:val="single" w:sz="6" w:space="0" w:color="404040"/>
              <w:bottom w:val="single" w:sz="6" w:space="0" w:color="404040"/>
              <w:right w:val="single" w:sz="6" w:space="0" w:color="404040"/>
            </w:tcBorders>
            <w:vAlign w:val="center"/>
          </w:tcPr>
          <w:p w:rsidR="00414655" w:rsidRPr="00DC06EC" w:rsidRDefault="00AF794D" w:rsidP="00612D7D">
            <w:pPr>
              <w:rPr>
                <w:rFonts w:ascii="Arial Narrow" w:eastAsia="Arial Unicode MS" w:hAnsi="Arial Narrow"/>
                <w:bCs/>
                <w:sz w:val="20"/>
                <w:szCs w:val="20"/>
              </w:rPr>
            </w:pPr>
            <w:r w:rsidRPr="00DC06EC">
              <w:rPr>
                <w:rFonts w:ascii="Arial Narrow" w:eastAsia="Arial Unicode MS" w:hAnsi="Arial Narrow"/>
                <w:bCs/>
                <w:sz w:val="20"/>
                <w:szCs w:val="20"/>
              </w:rPr>
              <w:t>3,81</w:t>
            </w:r>
          </w:p>
        </w:tc>
      </w:tr>
      <w:tr w:rsidR="00414655" w:rsidRPr="00DC06EC" w:rsidTr="005A6ABA">
        <w:trPr>
          <w:trHeight w:val="227"/>
          <w:jc w:val="center"/>
        </w:trPr>
        <w:tc>
          <w:tcPr>
            <w:tcW w:w="3072" w:type="dxa"/>
            <w:tcBorders>
              <w:top w:val="single" w:sz="6" w:space="0" w:color="404040"/>
              <w:left w:val="single" w:sz="6" w:space="0" w:color="404040"/>
              <w:bottom w:val="single" w:sz="6" w:space="0" w:color="404040"/>
              <w:right w:val="single" w:sz="4" w:space="0" w:color="auto"/>
            </w:tcBorders>
            <w:shd w:val="clear" w:color="auto" w:fill="auto"/>
            <w:tcMar>
              <w:top w:w="60" w:type="dxa"/>
              <w:left w:w="60" w:type="dxa"/>
              <w:bottom w:w="60" w:type="dxa"/>
              <w:right w:w="60" w:type="dxa"/>
            </w:tcMar>
            <w:vAlign w:val="center"/>
            <w:hideMark/>
          </w:tcPr>
          <w:p w:rsidR="00414655" w:rsidRPr="00DC06EC" w:rsidRDefault="00414655" w:rsidP="001472FE">
            <w:pPr>
              <w:jc w:val="both"/>
              <w:rPr>
                <w:rFonts w:ascii="Arial Narrow" w:eastAsia="Arial Unicode MS" w:hAnsi="Arial Narrow"/>
                <w:sz w:val="20"/>
                <w:szCs w:val="20"/>
              </w:rPr>
            </w:pPr>
            <w:r w:rsidRPr="00DC06EC">
              <w:rPr>
                <w:rFonts w:ascii="Arial Narrow" w:hAnsi="Arial Narrow"/>
                <w:sz w:val="20"/>
                <w:szCs w:val="20"/>
              </w:rPr>
              <w:t>c) intre 251 si 500 m</w:t>
            </w:r>
            <w:r w:rsidRPr="00DC06EC">
              <w:rPr>
                <w:rFonts w:ascii="Arial Narrow" w:hAnsi="Arial Narrow"/>
                <w:sz w:val="20"/>
                <w:szCs w:val="20"/>
                <w:vertAlign w:val="superscript"/>
              </w:rPr>
              <w:t>2</w:t>
            </w:r>
            <w:r w:rsidRPr="00DC06EC">
              <w:rPr>
                <w:rFonts w:ascii="Arial Narrow" w:hAnsi="Arial Narrow"/>
                <w:sz w:val="20"/>
                <w:szCs w:val="20"/>
              </w:rPr>
              <w:t>, inclusiv</w:t>
            </w:r>
          </w:p>
        </w:tc>
        <w:tc>
          <w:tcPr>
            <w:tcW w:w="2693" w:type="dxa"/>
            <w:tcBorders>
              <w:top w:val="single" w:sz="6" w:space="0" w:color="404040"/>
              <w:left w:val="single" w:sz="4" w:space="0" w:color="auto"/>
              <w:bottom w:val="single" w:sz="6" w:space="0" w:color="404040"/>
              <w:right w:val="single" w:sz="6" w:space="0" w:color="404040"/>
            </w:tcBorders>
            <w:shd w:val="clear" w:color="auto" w:fill="auto"/>
            <w:vAlign w:val="center"/>
          </w:tcPr>
          <w:p w:rsidR="00414655" w:rsidRPr="00DC06EC" w:rsidRDefault="00414655" w:rsidP="001472FE">
            <w:pPr>
              <w:rPr>
                <w:rFonts w:ascii="Arial Narrow" w:eastAsia="Arial Unicode MS" w:hAnsi="Arial Narrow"/>
                <w:sz w:val="20"/>
                <w:szCs w:val="20"/>
              </w:rPr>
            </w:pPr>
            <w:r w:rsidRPr="00DC06EC">
              <w:rPr>
                <w:rFonts w:ascii="Arial Narrow" w:eastAsia="Arial Unicode MS" w:hAnsi="Arial Narrow"/>
                <w:sz w:val="20"/>
                <w:szCs w:val="20"/>
              </w:rPr>
              <w:t>7 - 9</w:t>
            </w:r>
          </w:p>
        </w:tc>
        <w:tc>
          <w:tcPr>
            <w:tcW w:w="5765" w:type="dxa"/>
            <w:tcBorders>
              <w:top w:val="single" w:sz="6" w:space="0" w:color="404040"/>
              <w:left w:val="single" w:sz="6" w:space="0" w:color="404040"/>
              <w:bottom w:val="single" w:sz="6" w:space="0" w:color="404040"/>
              <w:right w:val="single" w:sz="6" w:space="0" w:color="404040"/>
            </w:tcBorders>
            <w:vAlign w:val="center"/>
          </w:tcPr>
          <w:p w:rsidR="00414655" w:rsidRPr="00DC06EC" w:rsidRDefault="00AF794D" w:rsidP="00612D7D">
            <w:pPr>
              <w:rPr>
                <w:rFonts w:ascii="Arial Narrow" w:eastAsia="Arial Unicode MS" w:hAnsi="Arial Narrow"/>
                <w:bCs/>
                <w:sz w:val="20"/>
                <w:szCs w:val="20"/>
              </w:rPr>
            </w:pPr>
            <w:r w:rsidRPr="00DC06EC">
              <w:rPr>
                <w:rFonts w:ascii="Arial Narrow" w:eastAsia="Arial Unicode MS" w:hAnsi="Arial Narrow"/>
                <w:bCs/>
                <w:sz w:val="20"/>
                <w:szCs w:val="20"/>
              </w:rPr>
              <w:t>5,08</w:t>
            </w:r>
          </w:p>
        </w:tc>
      </w:tr>
      <w:tr w:rsidR="00414655" w:rsidRPr="00DC06EC" w:rsidTr="005A6ABA">
        <w:trPr>
          <w:trHeight w:val="227"/>
          <w:jc w:val="center"/>
        </w:trPr>
        <w:tc>
          <w:tcPr>
            <w:tcW w:w="3072" w:type="dxa"/>
            <w:tcBorders>
              <w:top w:val="single" w:sz="6" w:space="0" w:color="404040"/>
              <w:left w:val="single" w:sz="6" w:space="0" w:color="404040"/>
              <w:bottom w:val="single" w:sz="6" w:space="0" w:color="404040"/>
              <w:right w:val="single" w:sz="4" w:space="0" w:color="auto"/>
            </w:tcBorders>
            <w:shd w:val="clear" w:color="auto" w:fill="auto"/>
            <w:tcMar>
              <w:top w:w="60" w:type="dxa"/>
              <w:left w:w="60" w:type="dxa"/>
              <w:bottom w:w="60" w:type="dxa"/>
              <w:right w:w="60" w:type="dxa"/>
            </w:tcMar>
            <w:vAlign w:val="center"/>
            <w:hideMark/>
          </w:tcPr>
          <w:p w:rsidR="00414655" w:rsidRPr="00DC06EC" w:rsidRDefault="00414655" w:rsidP="001472FE">
            <w:pPr>
              <w:jc w:val="both"/>
              <w:rPr>
                <w:rFonts w:ascii="Arial Narrow" w:eastAsia="Arial Unicode MS" w:hAnsi="Arial Narrow"/>
                <w:sz w:val="20"/>
                <w:szCs w:val="20"/>
              </w:rPr>
            </w:pPr>
            <w:r w:rsidRPr="00DC06EC">
              <w:rPr>
                <w:rFonts w:ascii="Arial Narrow" w:hAnsi="Arial Narrow"/>
                <w:sz w:val="20"/>
                <w:szCs w:val="20"/>
              </w:rPr>
              <w:t>d) intre 501 si 750 m</w:t>
            </w:r>
            <w:r w:rsidRPr="00DC06EC">
              <w:rPr>
                <w:rFonts w:ascii="Arial Narrow" w:hAnsi="Arial Narrow"/>
                <w:sz w:val="20"/>
                <w:szCs w:val="20"/>
                <w:vertAlign w:val="superscript"/>
              </w:rPr>
              <w:t>2</w:t>
            </w:r>
            <w:r w:rsidRPr="00DC06EC">
              <w:rPr>
                <w:rFonts w:ascii="Arial Narrow" w:hAnsi="Arial Narrow"/>
                <w:sz w:val="20"/>
                <w:szCs w:val="20"/>
              </w:rPr>
              <w:t>, inclusiv</w:t>
            </w:r>
          </w:p>
        </w:tc>
        <w:tc>
          <w:tcPr>
            <w:tcW w:w="2693" w:type="dxa"/>
            <w:tcBorders>
              <w:top w:val="single" w:sz="6" w:space="0" w:color="404040"/>
              <w:left w:val="single" w:sz="4" w:space="0" w:color="auto"/>
              <w:bottom w:val="single" w:sz="6" w:space="0" w:color="404040"/>
              <w:right w:val="single" w:sz="6" w:space="0" w:color="404040"/>
            </w:tcBorders>
            <w:shd w:val="clear" w:color="auto" w:fill="auto"/>
            <w:vAlign w:val="center"/>
          </w:tcPr>
          <w:p w:rsidR="00414655" w:rsidRPr="00DC06EC" w:rsidRDefault="00414655" w:rsidP="001472FE">
            <w:pPr>
              <w:rPr>
                <w:rFonts w:ascii="Arial Narrow" w:eastAsia="Arial Unicode MS" w:hAnsi="Arial Narrow"/>
                <w:sz w:val="20"/>
                <w:szCs w:val="20"/>
              </w:rPr>
            </w:pPr>
            <w:r w:rsidRPr="00DC06EC">
              <w:rPr>
                <w:rFonts w:ascii="Arial Narrow" w:eastAsia="Arial Unicode MS" w:hAnsi="Arial Narrow"/>
                <w:sz w:val="20"/>
                <w:szCs w:val="20"/>
              </w:rPr>
              <w:t>9 - 12</w:t>
            </w:r>
          </w:p>
        </w:tc>
        <w:tc>
          <w:tcPr>
            <w:tcW w:w="5765" w:type="dxa"/>
            <w:tcBorders>
              <w:top w:val="single" w:sz="6" w:space="0" w:color="404040"/>
              <w:left w:val="single" w:sz="6" w:space="0" w:color="404040"/>
              <w:bottom w:val="single" w:sz="6" w:space="0" w:color="404040"/>
              <w:right w:val="single" w:sz="6" w:space="0" w:color="404040"/>
            </w:tcBorders>
            <w:vAlign w:val="center"/>
          </w:tcPr>
          <w:p w:rsidR="00414655" w:rsidRPr="00DC06EC" w:rsidRDefault="00AF794D" w:rsidP="001F67A8">
            <w:pPr>
              <w:rPr>
                <w:rFonts w:ascii="Arial Narrow" w:eastAsia="Arial Unicode MS" w:hAnsi="Arial Narrow"/>
                <w:bCs/>
                <w:sz w:val="20"/>
                <w:szCs w:val="20"/>
              </w:rPr>
            </w:pPr>
            <w:r w:rsidRPr="00DC06EC">
              <w:rPr>
                <w:rFonts w:ascii="Arial Narrow" w:eastAsia="Arial Unicode MS" w:hAnsi="Arial Narrow"/>
                <w:bCs/>
                <w:sz w:val="20"/>
                <w:szCs w:val="20"/>
              </w:rPr>
              <w:t>7,62</w:t>
            </w:r>
          </w:p>
        </w:tc>
      </w:tr>
      <w:tr w:rsidR="00414655" w:rsidRPr="00DC06EC" w:rsidTr="005A6ABA">
        <w:trPr>
          <w:trHeight w:val="280"/>
          <w:jc w:val="center"/>
        </w:trPr>
        <w:tc>
          <w:tcPr>
            <w:tcW w:w="3072" w:type="dxa"/>
            <w:tcBorders>
              <w:top w:val="single" w:sz="6" w:space="0" w:color="404040"/>
              <w:left w:val="single" w:sz="6" w:space="0" w:color="404040"/>
              <w:bottom w:val="single" w:sz="4" w:space="0" w:color="auto"/>
              <w:right w:val="single" w:sz="4" w:space="0" w:color="auto"/>
            </w:tcBorders>
            <w:shd w:val="clear" w:color="auto" w:fill="auto"/>
            <w:tcMar>
              <w:top w:w="60" w:type="dxa"/>
              <w:left w:w="60" w:type="dxa"/>
              <w:bottom w:w="60" w:type="dxa"/>
              <w:right w:w="60" w:type="dxa"/>
            </w:tcMar>
            <w:vAlign w:val="center"/>
            <w:hideMark/>
          </w:tcPr>
          <w:p w:rsidR="00414655" w:rsidRPr="00DC06EC" w:rsidRDefault="00414655" w:rsidP="001472FE">
            <w:pPr>
              <w:jc w:val="both"/>
              <w:rPr>
                <w:rFonts w:ascii="Arial Narrow" w:eastAsia="Arial Unicode MS" w:hAnsi="Arial Narrow"/>
                <w:sz w:val="20"/>
                <w:szCs w:val="20"/>
              </w:rPr>
            </w:pPr>
            <w:r w:rsidRPr="00DC06EC">
              <w:rPr>
                <w:rFonts w:ascii="Arial Narrow" w:hAnsi="Arial Narrow"/>
                <w:sz w:val="20"/>
                <w:szCs w:val="20"/>
              </w:rPr>
              <w:t>e) intre 751 si 1.000 m</w:t>
            </w:r>
            <w:r w:rsidRPr="00DC06EC">
              <w:rPr>
                <w:rFonts w:ascii="Arial Narrow" w:hAnsi="Arial Narrow"/>
                <w:sz w:val="20"/>
                <w:szCs w:val="20"/>
                <w:vertAlign w:val="superscript"/>
              </w:rPr>
              <w:t>2</w:t>
            </w:r>
            <w:r w:rsidRPr="00DC06EC">
              <w:rPr>
                <w:rFonts w:ascii="Arial Narrow" w:hAnsi="Arial Narrow"/>
                <w:sz w:val="20"/>
                <w:szCs w:val="20"/>
              </w:rPr>
              <w:t>, inclusiv</w:t>
            </w:r>
          </w:p>
        </w:tc>
        <w:tc>
          <w:tcPr>
            <w:tcW w:w="2693" w:type="dxa"/>
            <w:tcBorders>
              <w:top w:val="single" w:sz="6" w:space="0" w:color="404040"/>
              <w:left w:val="single" w:sz="4" w:space="0" w:color="auto"/>
              <w:bottom w:val="single" w:sz="4" w:space="0" w:color="auto"/>
              <w:right w:val="single" w:sz="6" w:space="0" w:color="404040"/>
            </w:tcBorders>
            <w:shd w:val="clear" w:color="auto" w:fill="auto"/>
            <w:vAlign w:val="center"/>
          </w:tcPr>
          <w:p w:rsidR="00414655" w:rsidRPr="00DC06EC" w:rsidRDefault="00414655" w:rsidP="001472FE">
            <w:pPr>
              <w:rPr>
                <w:rFonts w:ascii="Arial Narrow" w:eastAsia="Arial Unicode MS" w:hAnsi="Arial Narrow"/>
                <w:sz w:val="20"/>
                <w:szCs w:val="20"/>
              </w:rPr>
            </w:pPr>
            <w:r w:rsidRPr="00DC06EC">
              <w:rPr>
                <w:rFonts w:ascii="Arial Narrow" w:eastAsia="Arial Unicode MS" w:hAnsi="Arial Narrow"/>
                <w:sz w:val="20"/>
                <w:szCs w:val="20"/>
              </w:rPr>
              <w:t>12 - 14</w:t>
            </w:r>
          </w:p>
        </w:tc>
        <w:tc>
          <w:tcPr>
            <w:tcW w:w="5765" w:type="dxa"/>
            <w:tcBorders>
              <w:top w:val="single" w:sz="6" w:space="0" w:color="404040"/>
              <w:left w:val="single" w:sz="6" w:space="0" w:color="404040"/>
              <w:bottom w:val="single" w:sz="4" w:space="0" w:color="auto"/>
              <w:right w:val="single" w:sz="6" w:space="0" w:color="404040"/>
            </w:tcBorders>
            <w:vAlign w:val="center"/>
          </w:tcPr>
          <w:p w:rsidR="00414655" w:rsidRPr="00DC06EC" w:rsidRDefault="00AF794D" w:rsidP="00D0539D">
            <w:pPr>
              <w:rPr>
                <w:rFonts w:ascii="Arial Narrow" w:eastAsia="Arial Unicode MS" w:hAnsi="Arial Narrow"/>
                <w:bCs/>
                <w:sz w:val="20"/>
                <w:szCs w:val="20"/>
              </w:rPr>
            </w:pPr>
            <w:r w:rsidRPr="00DC06EC">
              <w:rPr>
                <w:rFonts w:ascii="Arial Narrow" w:eastAsia="Arial Unicode MS" w:hAnsi="Arial Narrow"/>
                <w:bCs/>
                <w:sz w:val="20"/>
                <w:szCs w:val="20"/>
              </w:rPr>
              <w:t>8,89</w:t>
            </w:r>
          </w:p>
        </w:tc>
      </w:tr>
      <w:tr w:rsidR="00414655" w:rsidRPr="00DC06EC" w:rsidTr="005A6ABA">
        <w:trPr>
          <w:trHeight w:val="706"/>
          <w:jc w:val="center"/>
        </w:trPr>
        <w:tc>
          <w:tcPr>
            <w:tcW w:w="3072" w:type="dxa"/>
            <w:tcBorders>
              <w:top w:val="single" w:sz="4" w:space="0" w:color="auto"/>
              <w:left w:val="single" w:sz="6" w:space="0" w:color="404040"/>
              <w:bottom w:val="single" w:sz="6" w:space="0" w:color="404040"/>
              <w:right w:val="single" w:sz="4" w:space="0" w:color="auto"/>
            </w:tcBorders>
            <w:shd w:val="clear" w:color="auto" w:fill="auto"/>
            <w:tcMar>
              <w:top w:w="60" w:type="dxa"/>
              <w:left w:w="60" w:type="dxa"/>
              <w:bottom w:w="60" w:type="dxa"/>
              <w:right w:w="60" w:type="dxa"/>
            </w:tcMar>
            <w:vAlign w:val="center"/>
            <w:hideMark/>
          </w:tcPr>
          <w:p w:rsidR="00414655" w:rsidRPr="00DC06EC" w:rsidRDefault="00414655" w:rsidP="001472FE">
            <w:pPr>
              <w:jc w:val="both"/>
              <w:rPr>
                <w:rFonts w:ascii="Arial Narrow" w:eastAsia="Arial Unicode MS" w:hAnsi="Arial Narrow"/>
                <w:sz w:val="20"/>
                <w:szCs w:val="20"/>
              </w:rPr>
            </w:pPr>
            <w:r w:rsidRPr="00DC06EC">
              <w:rPr>
                <w:rFonts w:ascii="Arial Narrow" w:hAnsi="Arial Narrow"/>
                <w:sz w:val="20"/>
                <w:szCs w:val="20"/>
              </w:rPr>
              <w:t>f) peste 1.000 m</w:t>
            </w:r>
            <w:r w:rsidRPr="00DC06EC">
              <w:rPr>
                <w:rFonts w:ascii="Arial Narrow" w:hAnsi="Arial Narrow"/>
                <w:sz w:val="20"/>
                <w:szCs w:val="20"/>
                <w:vertAlign w:val="superscript"/>
              </w:rPr>
              <w:t>2</w:t>
            </w:r>
          </w:p>
          <w:p w:rsidR="00414655" w:rsidRPr="00DC06EC" w:rsidRDefault="00414655" w:rsidP="003F46F6">
            <w:pPr>
              <w:ind w:firstLine="1134"/>
              <w:jc w:val="both"/>
              <w:rPr>
                <w:rFonts w:ascii="Arial Narrow" w:hAnsi="Arial Narrow"/>
                <w:sz w:val="20"/>
                <w:szCs w:val="20"/>
              </w:rPr>
            </w:pPr>
          </w:p>
        </w:tc>
        <w:tc>
          <w:tcPr>
            <w:tcW w:w="2693" w:type="dxa"/>
            <w:tcBorders>
              <w:top w:val="single" w:sz="4" w:space="0" w:color="auto"/>
              <w:left w:val="single" w:sz="4" w:space="0" w:color="auto"/>
              <w:bottom w:val="single" w:sz="6" w:space="0" w:color="404040"/>
              <w:right w:val="single" w:sz="6" w:space="0" w:color="404040"/>
            </w:tcBorders>
            <w:shd w:val="clear" w:color="auto" w:fill="auto"/>
            <w:vAlign w:val="center"/>
          </w:tcPr>
          <w:p w:rsidR="00414655" w:rsidRPr="00DC06EC" w:rsidRDefault="00414655" w:rsidP="00C61FC1">
            <w:pPr>
              <w:rPr>
                <w:rFonts w:ascii="Arial Narrow" w:eastAsia="Arial Unicode MS" w:hAnsi="Arial Narrow"/>
                <w:bCs/>
                <w:sz w:val="20"/>
                <w:szCs w:val="20"/>
              </w:rPr>
            </w:pPr>
            <w:r w:rsidRPr="00DC06EC">
              <w:rPr>
                <w:rFonts w:ascii="Arial Narrow" w:hAnsi="Arial Narrow"/>
                <w:bCs/>
                <w:sz w:val="20"/>
                <w:szCs w:val="20"/>
              </w:rPr>
              <w:t>7 + 0,01 lei/m</w:t>
            </w:r>
            <w:r w:rsidRPr="00DC06EC">
              <w:rPr>
                <w:rFonts w:ascii="Arial Narrow" w:hAnsi="Arial Narrow"/>
                <w:bCs/>
                <w:sz w:val="20"/>
                <w:szCs w:val="20"/>
                <w:vertAlign w:val="superscript"/>
              </w:rPr>
              <w:t>2</w:t>
            </w:r>
            <w:r w:rsidRPr="00DC06EC">
              <w:rPr>
                <w:rFonts w:ascii="Arial Narrow" w:hAnsi="Arial Narrow"/>
                <w:bCs/>
                <w:sz w:val="20"/>
                <w:szCs w:val="20"/>
              </w:rPr>
              <w:t>, pentru fiecare m</w:t>
            </w:r>
            <w:r w:rsidRPr="00DC06EC">
              <w:rPr>
                <w:rFonts w:ascii="Arial Narrow" w:hAnsi="Arial Narrow"/>
                <w:bCs/>
                <w:sz w:val="20"/>
                <w:szCs w:val="20"/>
                <w:vertAlign w:val="superscript"/>
              </w:rPr>
              <w:t xml:space="preserve">2 </w:t>
            </w:r>
            <w:r w:rsidRPr="00DC06EC">
              <w:rPr>
                <w:rFonts w:ascii="Arial Narrow" w:hAnsi="Arial Narrow"/>
                <w:bCs/>
                <w:sz w:val="20"/>
                <w:szCs w:val="20"/>
              </w:rPr>
              <w:t>care depășește 1000 m</w:t>
            </w:r>
            <w:r w:rsidRPr="00DC06EC">
              <w:rPr>
                <w:rFonts w:ascii="Arial Narrow" w:hAnsi="Arial Narrow"/>
                <w:bCs/>
                <w:sz w:val="20"/>
                <w:szCs w:val="20"/>
                <w:vertAlign w:val="superscript"/>
              </w:rPr>
              <w:t>2</w:t>
            </w:r>
          </w:p>
          <w:p w:rsidR="00414655" w:rsidRPr="00DC06EC" w:rsidRDefault="00414655" w:rsidP="001472FE">
            <w:pPr>
              <w:ind w:firstLine="1134"/>
              <w:rPr>
                <w:rFonts w:ascii="Arial Narrow" w:hAnsi="Arial Narrow"/>
                <w:sz w:val="20"/>
                <w:szCs w:val="20"/>
              </w:rPr>
            </w:pPr>
          </w:p>
        </w:tc>
        <w:tc>
          <w:tcPr>
            <w:tcW w:w="5765" w:type="dxa"/>
            <w:tcBorders>
              <w:top w:val="single" w:sz="4" w:space="0" w:color="auto"/>
              <w:left w:val="single" w:sz="6" w:space="0" w:color="404040"/>
              <w:bottom w:val="single" w:sz="6" w:space="0" w:color="404040"/>
              <w:right w:val="single" w:sz="6" w:space="0" w:color="404040"/>
            </w:tcBorders>
            <w:vAlign w:val="center"/>
          </w:tcPr>
          <w:p w:rsidR="00414655" w:rsidRPr="00DC06EC" w:rsidRDefault="00414655" w:rsidP="00C61FC1">
            <w:pPr>
              <w:rPr>
                <w:rFonts w:ascii="Arial Narrow" w:hAnsi="Arial Narrow"/>
                <w:bCs/>
                <w:sz w:val="20"/>
                <w:szCs w:val="20"/>
                <w:vertAlign w:val="superscript"/>
              </w:rPr>
            </w:pPr>
            <w:r w:rsidRPr="00DC06EC">
              <w:rPr>
                <w:rFonts w:ascii="Arial Narrow" w:hAnsi="Arial Narrow"/>
                <w:bCs/>
                <w:sz w:val="20"/>
                <w:szCs w:val="20"/>
              </w:rPr>
              <w:t>7 + 0,01 lei/m</w:t>
            </w:r>
            <w:r w:rsidRPr="00DC06EC">
              <w:rPr>
                <w:rFonts w:ascii="Arial Narrow" w:hAnsi="Arial Narrow"/>
                <w:bCs/>
                <w:sz w:val="20"/>
                <w:szCs w:val="20"/>
                <w:vertAlign w:val="superscript"/>
              </w:rPr>
              <w:t>2</w:t>
            </w:r>
            <w:r w:rsidRPr="00DC06EC">
              <w:rPr>
                <w:rFonts w:ascii="Arial Narrow" w:hAnsi="Arial Narrow"/>
                <w:bCs/>
                <w:sz w:val="20"/>
                <w:szCs w:val="20"/>
              </w:rPr>
              <w:t>, pentru fiecare m</w:t>
            </w:r>
            <w:r w:rsidRPr="00DC06EC">
              <w:rPr>
                <w:rFonts w:ascii="Arial Narrow" w:hAnsi="Arial Narrow"/>
                <w:bCs/>
                <w:sz w:val="20"/>
                <w:szCs w:val="20"/>
                <w:vertAlign w:val="superscript"/>
              </w:rPr>
              <w:t>2</w:t>
            </w:r>
          </w:p>
          <w:p w:rsidR="00414655" w:rsidRPr="00DC06EC" w:rsidRDefault="00414655" w:rsidP="00C61FC1">
            <w:pPr>
              <w:rPr>
                <w:rFonts w:ascii="Arial Narrow" w:eastAsia="Arial Unicode MS" w:hAnsi="Arial Narrow"/>
                <w:bCs/>
                <w:sz w:val="20"/>
                <w:szCs w:val="20"/>
              </w:rPr>
            </w:pPr>
            <w:r w:rsidRPr="00DC06EC">
              <w:rPr>
                <w:rFonts w:ascii="Arial Narrow" w:hAnsi="Arial Narrow"/>
                <w:bCs/>
                <w:sz w:val="20"/>
                <w:szCs w:val="20"/>
              </w:rPr>
              <w:t>care depășește 1000 m</w:t>
            </w:r>
            <w:r w:rsidRPr="00DC06EC">
              <w:rPr>
                <w:rFonts w:ascii="Arial Narrow" w:hAnsi="Arial Narrow"/>
                <w:bCs/>
                <w:sz w:val="20"/>
                <w:szCs w:val="20"/>
                <w:vertAlign w:val="superscript"/>
              </w:rPr>
              <w:t>2</w:t>
            </w:r>
          </w:p>
          <w:p w:rsidR="00414655" w:rsidRPr="00DC06EC" w:rsidRDefault="00414655" w:rsidP="001F67A8">
            <w:pPr>
              <w:rPr>
                <w:rFonts w:ascii="Arial Narrow" w:eastAsia="Arial Unicode MS" w:hAnsi="Arial Narrow"/>
                <w:bCs/>
                <w:sz w:val="20"/>
                <w:szCs w:val="20"/>
              </w:rPr>
            </w:pPr>
          </w:p>
        </w:tc>
      </w:tr>
    </w:tbl>
    <w:p w:rsidR="001472FE" w:rsidRPr="00DC06EC" w:rsidRDefault="001472FE" w:rsidP="001F67A8">
      <w:pPr>
        <w:jc w:val="both"/>
        <w:rPr>
          <w:rFonts w:ascii="Arial Narrow" w:hAnsi="Arial Narrow"/>
          <w:b/>
          <w:bCs/>
          <w:sz w:val="20"/>
          <w:szCs w:val="20"/>
        </w:rPr>
      </w:pPr>
    </w:p>
    <w:p w:rsidR="0029059C" w:rsidRPr="00DC06EC" w:rsidRDefault="0029059C" w:rsidP="001A2519">
      <w:pPr>
        <w:jc w:val="left"/>
        <w:rPr>
          <w:rFonts w:ascii="Arial Narrow" w:hAnsi="Arial Narrow"/>
          <w:sz w:val="20"/>
          <w:szCs w:val="20"/>
        </w:rPr>
      </w:pPr>
      <w:r w:rsidRPr="00DC06EC">
        <w:rPr>
          <w:rFonts w:ascii="Arial Narrow" w:hAnsi="Arial Narrow"/>
          <w:b/>
          <w:bCs/>
          <w:sz w:val="20"/>
          <w:szCs w:val="20"/>
        </w:rPr>
        <w:lastRenderedPageBreak/>
        <w:t>(2)</w:t>
      </w:r>
      <w:r w:rsidRPr="00DC06EC">
        <w:rPr>
          <w:rFonts w:ascii="Arial Narrow" w:hAnsi="Arial Narrow"/>
          <w:sz w:val="20"/>
          <w:szCs w:val="20"/>
        </w:rPr>
        <w:t xml:space="preserve"> Taxa pentru eliberarea certificatului de urbanism pentru o zona rurala </w:t>
      </w:r>
      <w:proofErr w:type="gramStart"/>
      <w:r w:rsidRPr="00DC06EC">
        <w:rPr>
          <w:rFonts w:ascii="Arial Narrow" w:hAnsi="Arial Narrow"/>
          <w:sz w:val="20"/>
          <w:szCs w:val="20"/>
        </w:rPr>
        <w:t>este</w:t>
      </w:r>
      <w:proofErr w:type="gramEnd"/>
      <w:r w:rsidRPr="00DC06EC">
        <w:rPr>
          <w:rFonts w:ascii="Arial Narrow" w:hAnsi="Arial Narrow"/>
          <w:sz w:val="20"/>
          <w:szCs w:val="20"/>
        </w:rPr>
        <w:t xml:space="preserve"> egala cu 50% din taxa stabilita conform alin. (1). </w:t>
      </w:r>
    </w:p>
    <w:p w:rsidR="0029059C" w:rsidRPr="00DC06EC" w:rsidRDefault="0029059C" w:rsidP="001A2519">
      <w:pPr>
        <w:jc w:val="left"/>
        <w:rPr>
          <w:rFonts w:ascii="Arial Narrow" w:hAnsi="Arial Narrow"/>
          <w:sz w:val="20"/>
          <w:szCs w:val="20"/>
        </w:rPr>
      </w:pPr>
      <w:r w:rsidRPr="00DC06EC">
        <w:rPr>
          <w:rFonts w:ascii="Arial Narrow" w:hAnsi="Arial Narrow"/>
          <w:b/>
          <w:bCs/>
          <w:sz w:val="20"/>
          <w:szCs w:val="20"/>
        </w:rPr>
        <w:t>(3)</w:t>
      </w:r>
      <w:r w:rsidRPr="00DC06EC">
        <w:rPr>
          <w:rFonts w:ascii="Arial Narrow" w:hAnsi="Arial Narrow"/>
          <w:sz w:val="20"/>
          <w:szCs w:val="20"/>
        </w:rPr>
        <w:t xml:space="preserve"> Taxa pentru prelungirea unui certificat de urbanism </w:t>
      </w:r>
      <w:proofErr w:type="gramStart"/>
      <w:r w:rsidRPr="00DC06EC">
        <w:rPr>
          <w:rFonts w:ascii="Arial Narrow" w:hAnsi="Arial Narrow"/>
          <w:sz w:val="20"/>
          <w:szCs w:val="20"/>
        </w:rPr>
        <w:t>este</w:t>
      </w:r>
      <w:proofErr w:type="gramEnd"/>
      <w:r w:rsidRPr="00DC06EC">
        <w:rPr>
          <w:rFonts w:ascii="Arial Narrow" w:hAnsi="Arial Narrow"/>
          <w:sz w:val="20"/>
          <w:szCs w:val="20"/>
        </w:rPr>
        <w:t xml:space="preserve"> egala cu 30% din cuantumul taxei pentru eliberarea certificatului sau a autorizației inițiale.</w:t>
      </w:r>
    </w:p>
    <w:p w:rsidR="0029059C" w:rsidRPr="00DC06EC" w:rsidRDefault="001F67A8" w:rsidP="001A2519">
      <w:pPr>
        <w:jc w:val="left"/>
        <w:rPr>
          <w:rFonts w:ascii="Arial Narrow" w:hAnsi="Arial Narrow"/>
          <w:sz w:val="20"/>
          <w:szCs w:val="20"/>
          <w:lang w:val="fr-FR"/>
        </w:rPr>
      </w:pPr>
      <w:r w:rsidRPr="00DC06EC">
        <w:rPr>
          <w:rFonts w:ascii="Arial Narrow" w:hAnsi="Arial Narrow"/>
          <w:b/>
          <w:bCs/>
          <w:sz w:val="20"/>
          <w:szCs w:val="20"/>
          <w:lang w:val="fr-FR"/>
        </w:rPr>
        <w:t>(4)</w:t>
      </w:r>
      <w:r w:rsidRPr="00DC06EC">
        <w:rPr>
          <w:rFonts w:ascii="Arial Narrow" w:hAnsi="Arial Narrow"/>
          <w:sz w:val="20"/>
          <w:szCs w:val="20"/>
          <w:lang w:val="fr-FR"/>
        </w:rPr>
        <w:t xml:space="preserve"> Taxa pentru avizarea certificatului de urbanism de catre comisia de urbanism si amenajarea teritoriului, de catre primari sau de structurile de specialitate din cadrul consiliului judetean se stabileste de consiliul local in suma de pana </w:t>
      </w:r>
      <w:proofErr w:type="gramStart"/>
      <w:r w:rsidRPr="00DC06EC">
        <w:rPr>
          <w:rFonts w:ascii="Arial Narrow" w:hAnsi="Arial Narrow"/>
          <w:sz w:val="20"/>
          <w:szCs w:val="20"/>
          <w:lang w:val="fr-FR"/>
        </w:rPr>
        <w:t>la</w:t>
      </w:r>
      <w:proofErr w:type="gramEnd"/>
      <w:r w:rsidRPr="00DC06EC">
        <w:rPr>
          <w:rFonts w:ascii="Arial Narrow" w:hAnsi="Arial Narrow"/>
          <w:sz w:val="20"/>
          <w:szCs w:val="20"/>
          <w:lang w:val="fr-FR"/>
        </w:rPr>
        <w:t xml:space="preserve"> 15 lei, inclusiv.</w:t>
      </w:r>
    </w:p>
    <w:p w:rsidR="008860CB" w:rsidRPr="00DC06EC" w:rsidRDefault="008860CB" w:rsidP="001A2519">
      <w:pPr>
        <w:jc w:val="left"/>
        <w:rPr>
          <w:rFonts w:ascii="Arial Narrow" w:hAnsi="Arial Narrow"/>
          <w:sz w:val="20"/>
          <w:szCs w:val="20"/>
          <w:lang w:val="fr-FR"/>
        </w:rPr>
      </w:pPr>
    </w:p>
    <w:tbl>
      <w:tblPr>
        <w:tblW w:w="0" w:type="auto"/>
        <w:tblInd w:w="3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0"/>
      </w:tblGrid>
      <w:tr w:rsidR="00BC3176" w:rsidRPr="00DC06EC" w:rsidTr="00F868A0">
        <w:trPr>
          <w:trHeight w:val="532"/>
        </w:trPr>
        <w:tc>
          <w:tcPr>
            <w:tcW w:w="7390" w:type="dxa"/>
            <w:vAlign w:val="center"/>
          </w:tcPr>
          <w:p w:rsidR="00BC3176" w:rsidRPr="00DC06EC" w:rsidRDefault="00BC3176" w:rsidP="00BC3176">
            <w:pPr>
              <w:pStyle w:val="Bodytext30"/>
              <w:shd w:val="clear" w:color="auto" w:fill="auto"/>
              <w:spacing w:after="0" w:line="280" w:lineRule="exact"/>
              <w:rPr>
                <w:rFonts w:ascii="Arial Narrow" w:hAnsi="Arial Narrow"/>
                <w:sz w:val="20"/>
                <w:szCs w:val="20"/>
                <w:lang w:val="fr-FR"/>
              </w:rPr>
            </w:pPr>
            <w:r w:rsidRPr="00DC06EC">
              <w:rPr>
                <w:rFonts w:ascii="Arial Narrow" w:hAnsi="Arial Narrow" w:cs="Times New Roman"/>
                <w:b w:val="0"/>
                <w:sz w:val="20"/>
                <w:szCs w:val="20"/>
              </w:rPr>
              <w:t xml:space="preserve">Valorile stabilite în anul 2024     -  </w:t>
            </w:r>
            <w:r w:rsidRPr="00DC06EC">
              <w:rPr>
                <w:rFonts w:ascii="Arial Narrow" w:hAnsi="Arial Narrow"/>
                <w:b w:val="0"/>
                <w:sz w:val="20"/>
                <w:szCs w:val="20"/>
              </w:rPr>
              <w:t>19,08  lei</w:t>
            </w:r>
          </w:p>
        </w:tc>
      </w:tr>
    </w:tbl>
    <w:p w:rsidR="008860CB" w:rsidRPr="00DC06EC" w:rsidRDefault="008860CB" w:rsidP="001A2519">
      <w:pPr>
        <w:jc w:val="left"/>
        <w:rPr>
          <w:rFonts w:ascii="Arial Narrow" w:hAnsi="Arial Narrow"/>
          <w:sz w:val="20"/>
          <w:szCs w:val="20"/>
          <w:lang w:val="fr-FR"/>
        </w:rPr>
      </w:pPr>
    </w:p>
    <w:p w:rsidR="008860CB" w:rsidRPr="00DC06EC" w:rsidRDefault="008860CB" w:rsidP="008D7389">
      <w:pPr>
        <w:ind w:right="-4376"/>
        <w:jc w:val="both"/>
        <w:rPr>
          <w:rFonts w:ascii="Arial Narrow" w:hAnsi="Arial Narrow"/>
          <w:sz w:val="20"/>
          <w:szCs w:val="20"/>
        </w:rPr>
      </w:pPr>
      <w:r w:rsidRPr="00DC06EC">
        <w:rPr>
          <w:rFonts w:ascii="Arial Narrow" w:hAnsi="Arial Narrow"/>
          <w:sz w:val="20"/>
          <w:szCs w:val="20"/>
        </w:rPr>
        <w:t>(</w:t>
      </w:r>
      <w:r w:rsidRPr="00DC06EC">
        <w:rPr>
          <w:rFonts w:ascii="Arial Narrow" w:hAnsi="Arial Narrow"/>
          <w:b/>
          <w:sz w:val="20"/>
          <w:szCs w:val="20"/>
        </w:rPr>
        <w:t>5</w:t>
      </w:r>
      <w:r w:rsidRPr="00DC06EC">
        <w:rPr>
          <w:rFonts w:ascii="Arial Narrow" w:hAnsi="Arial Narrow"/>
          <w:sz w:val="20"/>
          <w:szCs w:val="20"/>
        </w:rPr>
        <w:t>)Taxa pentru eliberarea unei autorizatii de construire pentru o clădire rezidențiala sau clădire-anexa este egala cu 0</w:t>
      </w:r>
      <w:proofErr w:type="gramStart"/>
      <w:r w:rsidRPr="00DC06EC">
        <w:rPr>
          <w:rFonts w:ascii="Arial Narrow" w:hAnsi="Arial Narrow"/>
          <w:sz w:val="20"/>
          <w:szCs w:val="20"/>
        </w:rPr>
        <w:t>,5</w:t>
      </w:r>
      <w:proofErr w:type="gramEnd"/>
      <w:r w:rsidRPr="00DC06EC">
        <w:rPr>
          <w:rFonts w:ascii="Arial Narrow" w:hAnsi="Arial Narrow"/>
          <w:sz w:val="20"/>
          <w:szCs w:val="20"/>
        </w:rPr>
        <w:t>% din valoarea autorizata a</w:t>
      </w:r>
      <w:r w:rsidR="008D7389" w:rsidRPr="00DC06EC">
        <w:rPr>
          <w:rFonts w:ascii="Arial Narrow" w:hAnsi="Arial Narrow"/>
          <w:sz w:val="20"/>
          <w:szCs w:val="20"/>
        </w:rPr>
        <w:t xml:space="preserve"> </w:t>
      </w:r>
      <w:r w:rsidRPr="00DC06EC">
        <w:rPr>
          <w:rFonts w:ascii="Arial Narrow" w:hAnsi="Arial Narrow"/>
          <w:sz w:val="20"/>
          <w:szCs w:val="20"/>
        </w:rPr>
        <w:t xml:space="preserve"> lucrărilor de construcții.</w:t>
      </w:r>
    </w:p>
    <w:p w:rsidR="008860CB" w:rsidRPr="00DC06EC" w:rsidRDefault="008860CB" w:rsidP="001A2519">
      <w:pPr>
        <w:jc w:val="left"/>
        <w:rPr>
          <w:rFonts w:ascii="Arial Narrow" w:hAnsi="Arial Narrow"/>
          <w:sz w:val="20"/>
          <w:szCs w:val="20"/>
          <w:lang w:val="fr-FR"/>
        </w:rPr>
      </w:pPr>
    </w:p>
    <w:tbl>
      <w:tblPr>
        <w:tblW w:w="0" w:type="auto"/>
        <w:tblInd w:w="3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8"/>
      </w:tblGrid>
      <w:tr w:rsidR="00596636" w:rsidRPr="00DC06EC" w:rsidTr="00F868A0">
        <w:trPr>
          <w:trHeight w:val="409"/>
        </w:trPr>
        <w:tc>
          <w:tcPr>
            <w:tcW w:w="7298" w:type="dxa"/>
            <w:vAlign w:val="center"/>
          </w:tcPr>
          <w:p w:rsidR="00596636" w:rsidRPr="00DC06EC" w:rsidRDefault="00F868A0" w:rsidP="00F868A0">
            <w:pPr>
              <w:ind w:right="-4376"/>
              <w:jc w:val="left"/>
              <w:rPr>
                <w:rFonts w:ascii="Arial Narrow" w:hAnsi="Arial Narrow"/>
                <w:sz w:val="20"/>
                <w:szCs w:val="20"/>
              </w:rPr>
            </w:pPr>
            <w:r w:rsidRPr="00DC06EC">
              <w:rPr>
                <w:rFonts w:ascii="Arial Narrow" w:hAnsi="Arial Narrow"/>
                <w:sz w:val="20"/>
                <w:szCs w:val="20"/>
              </w:rPr>
              <w:t xml:space="preserve">                                      </w:t>
            </w:r>
            <w:r w:rsidR="001054FF">
              <w:rPr>
                <w:rFonts w:ascii="Arial Narrow" w:hAnsi="Arial Narrow"/>
                <w:sz w:val="20"/>
                <w:szCs w:val="20"/>
              </w:rPr>
              <w:t xml:space="preserve">           </w:t>
            </w:r>
            <w:r w:rsidRPr="00DC06EC">
              <w:rPr>
                <w:rFonts w:ascii="Arial Narrow" w:hAnsi="Arial Narrow"/>
                <w:sz w:val="20"/>
                <w:szCs w:val="20"/>
              </w:rPr>
              <w:t xml:space="preserve"> </w:t>
            </w:r>
            <w:r w:rsidR="00596636" w:rsidRPr="00DC06EC">
              <w:rPr>
                <w:rFonts w:ascii="Arial Narrow" w:hAnsi="Arial Narrow"/>
                <w:sz w:val="20"/>
                <w:szCs w:val="20"/>
              </w:rPr>
              <w:t>Valorile stabilite în anul 202</w:t>
            </w:r>
            <w:r w:rsidRPr="00DC06EC">
              <w:rPr>
                <w:rFonts w:ascii="Arial Narrow" w:hAnsi="Arial Narrow"/>
                <w:sz w:val="20"/>
                <w:szCs w:val="20"/>
              </w:rPr>
              <w:t>4</w:t>
            </w:r>
          </w:p>
        </w:tc>
      </w:tr>
      <w:tr w:rsidR="00596636" w:rsidRPr="00DC06EC" w:rsidTr="00F868A0">
        <w:trPr>
          <w:trHeight w:val="437"/>
        </w:trPr>
        <w:tc>
          <w:tcPr>
            <w:tcW w:w="7298" w:type="dxa"/>
            <w:vAlign w:val="center"/>
          </w:tcPr>
          <w:p w:rsidR="00596636" w:rsidRPr="00DC06EC" w:rsidRDefault="00596636" w:rsidP="003008AD">
            <w:pPr>
              <w:rPr>
                <w:rFonts w:ascii="Arial Narrow" w:hAnsi="Arial Narrow"/>
                <w:sz w:val="20"/>
                <w:szCs w:val="20"/>
              </w:rPr>
            </w:pPr>
            <w:r w:rsidRPr="00DC06EC">
              <w:rPr>
                <w:rFonts w:ascii="Arial Narrow" w:hAnsi="Arial Narrow"/>
                <w:sz w:val="20"/>
                <w:szCs w:val="20"/>
              </w:rPr>
              <w:t xml:space="preserve">Suprafaţa </w:t>
            </w:r>
            <w:proofErr w:type="gramStart"/>
            <w:r w:rsidRPr="00DC06EC">
              <w:rPr>
                <w:rFonts w:ascii="Arial Narrow" w:hAnsi="Arial Narrow"/>
                <w:sz w:val="20"/>
                <w:szCs w:val="20"/>
              </w:rPr>
              <w:t>desfăşurată  în</w:t>
            </w:r>
            <w:proofErr w:type="gramEnd"/>
            <w:r w:rsidRPr="00DC06EC">
              <w:rPr>
                <w:rFonts w:ascii="Arial Narrow" w:hAnsi="Arial Narrow"/>
                <w:sz w:val="20"/>
                <w:szCs w:val="20"/>
              </w:rPr>
              <w:t xml:space="preserve"> mp.  x  1200 lei/mp  x  0.5%</w:t>
            </w:r>
          </w:p>
        </w:tc>
      </w:tr>
    </w:tbl>
    <w:p w:rsidR="008860CB" w:rsidRPr="00DC06EC" w:rsidRDefault="008860CB" w:rsidP="001A2519">
      <w:pPr>
        <w:jc w:val="left"/>
        <w:rPr>
          <w:rFonts w:ascii="Arial Narrow" w:hAnsi="Arial Narrow"/>
          <w:sz w:val="20"/>
          <w:szCs w:val="20"/>
          <w:lang w:val="fr-FR"/>
        </w:rPr>
      </w:pPr>
    </w:p>
    <w:p w:rsidR="001F67A8" w:rsidRPr="00DC06EC" w:rsidRDefault="001F67A8" w:rsidP="0029059C">
      <w:pPr>
        <w:rPr>
          <w:rFonts w:ascii="Arial Narrow" w:hAnsi="Arial Narrow"/>
          <w:sz w:val="20"/>
          <w:szCs w:val="20"/>
          <w:lang w:val="fr-FR"/>
        </w:rPr>
      </w:pPr>
    </w:p>
    <w:p w:rsidR="0029059C" w:rsidRPr="00DC06EC" w:rsidRDefault="0029059C" w:rsidP="00936EBC">
      <w:pPr>
        <w:jc w:val="both"/>
        <w:rPr>
          <w:rFonts w:ascii="Arial Narrow" w:hAnsi="Arial Narrow"/>
          <w:sz w:val="20"/>
          <w:szCs w:val="20"/>
        </w:rPr>
      </w:pPr>
      <w:r w:rsidRPr="00DC06EC">
        <w:rPr>
          <w:rFonts w:ascii="Arial Narrow" w:hAnsi="Arial Narrow"/>
          <w:b/>
          <w:bCs/>
          <w:sz w:val="20"/>
          <w:szCs w:val="20"/>
        </w:rPr>
        <w:t>(6)</w:t>
      </w:r>
      <w:r w:rsidRPr="00DC06EC">
        <w:rPr>
          <w:rFonts w:ascii="Arial Narrow" w:hAnsi="Arial Narrow"/>
          <w:sz w:val="20"/>
          <w:szCs w:val="20"/>
        </w:rPr>
        <w:t xml:space="preserve"> Taxa pentru eliberarea </w:t>
      </w:r>
      <w:r w:rsidRPr="00DC06EC">
        <w:rPr>
          <w:rFonts w:ascii="Arial Narrow" w:hAnsi="Arial Narrow"/>
          <w:b/>
          <w:sz w:val="20"/>
          <w:szCs w:val="20"/>
        </w:rPr>
        <w:t>autorizației de construire</w:t>
      </w:r>
      <w:r w:rsidRPr="00DC06EC">
        <w:rPr>
          <w:rFonts w:ascii="Arial Narrow" w:hAnsi="Arial Narrow"/>
          <w:sz w:val="20"/>
          <w:szCs w:val="20"/>
        </w:rPr>
        <w:t xml:space="preserve"> pentru alte construcții decât cele menționate la alin. (5) </w:t>
      </w:r>
      <w:proofErr w:type="gramStart"/>
      <w:r w:rsidRPr="00DC06EC">
        <w:rPr>
          <w:rFonts w:ascii="Arial Narrow" w:hAnsi="Arial Narrow"/>
          <w:sz w:val="20"/>
          <w:szCs w:val="20"/>
        </w:rPr>
        <w:t>este</w:t>
      </w:r>
      <w:proofErr w:type="gramEnd"/>
      <w:r w:rsidRPr="00DC06EC">
        <w:rPr>
          <w:rFonts w:ascii="Arial Narrow" w:hAnsi="Arial Narrow"/>
          <w:sz w:val="20"/>
          <w:szCs w:val="20"/>
        </w:rPr>
        <w:t xml:space="preserve"> egala cu 1% din valoarea autorizata a lucrărilor de construcție, inclusiv valoarea instalațiilor aferente. </w:t>
      </w:r>
    </w:p>
    <w:p w:rsidR="0029059C" w:rsidRPr="00DC06EC" w:rsidRDefault="0029059C" w:rsidP="00936EBC">
      <w:pPr>
        <w:jc w:val="both"/>
        <w:rPr>
          <w:rFonts w:ascii="Arial Narrow" w:hAnsi="Arial Narrow"/>
          <w:sz w:val="20"/>
          <w:szCs w:val="20"/>
        </w:rPr>
      </w:pPr>
      <w:r w:rsidRPr="00DC06EC">
        <w:rPr>
          <w:rFonts w:ascii="Arial Narrow" w:hAnsi="Arial Narrow"/>
          <w:b/>
          <w:bCs/>
          <w:sz w:val="20"/>
          <w:szCs w:val="20"/>
        </w:rPr>
        <w:t>(7)</w:t>
      </w:r>
      <w:r w:rsidRPr="00DC06EC">
        <w:rPr>
          <w:rFonts w:ascii="Arial Narrow" w:hAnsi="Arial Narrow"/>
          <w:sz w:val="20"/>
          <w:szCs w:val="20"/>
        </w:rPr>
        <w:t xml:space="preserve"> Pentru taxele prevăzute la alin. (5) </w:t>
      </w:r>
      <w:proofErr w:type="gramStart"/>
      <w:r w:rsidRPr="00DC06EC">
        <w:rPr>
          <w:rFonts w:ascii="Arial Narrow" w:hAnsi="Arial Narrow"/>
          <w:sz w:val="20"/>
          <w:szCs w:val="20"/>
        </w:rPr>
        <w:t>si</w:t>
      </w:r>
      <w:proofErr w:type="gramEnd"/>
      <w:r w:rsidRPr="00DC06EC">
        <w:rPr>
          <w:rFonts w:ascii="Arial Narrow" w:hAnsi="Arial Narrow"/>
          <w:sz w:val="20"/>
          <w:szCs w:val="20"/>
        </w:rPr>
        <w:t xml:space="preserve"> (6) stabilite pe baza valorii autorizate a lucrarilor de constructie se aplica urmatoarele reguli: </w:t>
      </w:r>
    </w:p>
    <w:p w:rsidR="0095550F" w:rsidRPr="00DC06EC" w:rsidRDefault="0095550F" w:rsidP="0095550F">
      <w:pPr>
        <w:jc w:val="both"/>
        <w:rPr>
          <w:rFonts w:ascii="Arial Narrow" w:eastAsia="Calibri" w:hAnsi="Arial Narrow"/>
          <w:b/>
          <w:bCs/>
          <w:sz w:val="20"/>
          <w:szCs w:val="20"/>
          <w:lang w:val="fr-FR"/>
        </w:rPr>
      </w:pPr>
      <w:r w:rsidRPr="00DC06EC">
        <w:rPr>
          <w:rFonts w:ascii="Arial Narrow" w:eastAsia="Calibri" w:hAnsi="Arial Narrow"/>
          <w:b/>
          <w:bCs/>
          <w:sz w:val="20"/>
          <w:szCs w:val="20"/>
          <w:lang w:val="fr-FR"/>
        </w:rPr>
        <w:t>(</w:t>
      </w:r>
      <w:r w:rsidR="005A33EC" w:rsidRPr="00DC06EC">
        <w:rPr>
          <w:rFonts w:ascii="Arial Narrow" w:eastAsia="Calibri" w:hAnsi="Arial Narrow"/>
          <w:b/>
          <w:bCs/>
          <w:sz w:val="20"/>
          <w:szCs w:val="20"/>
          <w:lang w:val="fr-FR"/>
        </w:rPr>
        <w:t xml:space="preserve">a) </w:t>
      </w:r>
      <w:r w:rsidR="005A33EC" w:rsidRPr="00DC06EC">
        <w:rPr>
          <w:rFonts w:ascii="Arial Narrow" w:eastAsia="Calibri" w:hAnsi="Arial Narrow"/>
          <w:bCs/>
          <w:sz w:val="20"/>
          <w:szCs w:val="20"/>
          <w:lang w:val="fr-FR"/>
        </w:rPr>
        <w:t>taxa datorata se stabileste pe baza valorii lucrarilor de constructie declarate de persoana care solicita autorizatia si se plateste inainte de emiterea acesteia;</w:t>
      </w:r>
    </w:p>
    <w:p w:rsidR="0029059C" w:rsidRPr="00DC06EC" w:rsidRDefault="0029059C" w:rsidP="0095550F">
      <w:pPr>
        <w:jc w:val="both"/>
        <w:rPr>
          <w:rFonts w:ascii="Arial Narrow" w:hAnsi="Arial Narrow"/>
          <w:sz w:val="20"/>
          <w:szCs w:val="20"/>
        </w:rPr>
      </w:pPr>
      <w:r w:rsidRPr="00DC06EC">
        <w:rPr>
          <w:rFonts w:ascii="Arial Narrow" w:hAnsi="Arial Narrow"/>
          <w:b/>
          <w:bCs/>
          <w:sz w:val="20"/>
          <w:szCs w:val="20"/>
        </w:rPr>
        <w:t>b)</w:t>
      </w:r>
      <w:r w:rsidRPr="00DC06EC">
        <w:rPr>
          <w:rFonts w:ascii="Arial Narrow" w:hAnsi="Arial Narrow"/>
          <w:sz w:val="20"/>
          <w:szCs w:val="20"/>
        </w:rPr>
        <w:t xml:space="preserve"> </w:t>
      </w:r>
      <w:proofErr w:type="gramStart"/>
      <w:r w:rsidRPr="00DC06EC">
        <w:rPr>
          <w:rFonts w:ascii="Arial Narrow" w:hAnsi="Arial Narrow"/>
          <w:sz w:val="20"/>
          <w:szCs w:val="20"/>
        </w:rPr>
        <w:t>pentru</w:t>
      </w:r>
      <w:proofErr w:type="gramEnd"/>
      <w:r w:rsidRPr="00DC06EC">
        <w:rPr>
          <w:rFonts w:ascii="Arial Narrow" w:hAnsi="Arial Narrow"/>
          <w:sz w:val="20"/>
          <w:szCs w:val="20"/>
        </w:rPr>
        <w:t xml:space="preserve"> taxa prevazuta la alin. (5), valoarea reala a lucrarilor de constructie nu poate fi mai mica decat valoarea impozabila a clădirii stabilita conform art. 457; </w:t>
      </w:r>
    </w:p>
    <w:p w:rsidR="0029059C" w:rsidRPr="00DC06EC" w:rsidRDefault="0029059C" w:rsidP="0095550F">
      <w:pPr>
        <w:jc w:val="both"/>
        <w:rPr>
          <w:rFonts w:ascii="Arial Narrow" w:hAnsi="Arial Narrow"/>
          <w:sz w:val="20"/>
          <w:szCs w:val="20"/>
        </w:rPr>
      </w:pPr>
      <w:r w:rsidRPr="00DC06EC">
        <w:rPr>
          <w:rFonts w:ascii="Arial Narrow" w:hAnsi="Arial Narrow"/>
          <w:b/>
          <w:bCs/>
          <w:sz w:val="20"/>
          <w:szCs w:val="20"/>
        </w:rPr>
        <w:t>c)</w:t>
      </w:r>
      <w:r w:rsidRPr="00DC06EC">
        <w:rPr>
          <w:rFonts w:ascii="Arial Narrow" w:hAnsi="Arial Narrow"/>
          <w:sz w:val="20"/>
          <w:szCs w:val="20"/>
        </w:rPr>
        <w:t xml:space="preserve"> in termen de 15 zile de la data finalizariilucrarilor de constructie, dar nu mai tarziu de 15 zile de la data la care expira autorizatia respectiva, persoana care a obtinutautorizatia trebuie sa depuna o declaratie privind valoarea lucrarilor de constructie la compartimentul de specialitate al autoritatiiadministratiei publice locale; </w:t>
      </w:r>
    </w:p>
    <w:p w:rsidR="0029059C" w:rsidRPr="00DC06EC" w:rsidRDefault="0029059C" w:rsidP="0095550F">
      <w:pPr>
        <w:jc w:val="both"/>
        <w:rPr>
          <w:rFonts w:ascii="Arial Narrow" w:hAnsi="Arial Narrow"/>
          <w:sz w:val="20"/>
          <w:szCs w:val="20"/>
        </w:rPr>
      </w:pPr>
      <w:r w:rsidRPr="00DC06EC">
        <w:rPr>
          <w:rFonts w:ascii="Arial Narrow" w:hAnsi="Arial Narrow"/>
          <w:b/>
          <w:bCs/>
          <w:sz w:val="20"/>
          <w:szCs w:val="20"/>
        </w:rPr>
        <w:t>d)</w:t>
      </w:r>
      <w:r w:rsidRPr="00DC06EC">
        <w:rPr>
          <w:rFonts w:ascii="Arial Narrow" w:hAnsi="Arial Narrow"/>
          <w:sz w:val="20"/>
          <w:szCs w:val="20"/>
        </w:rPr>
        <w:t xml:space="preserve"> pana in cea de-a 15-a zi, inclusiv, de la data la care se depune situatia finala privind valoarea lucrarilor de constructii, compartimentul de specialitate al autoritatiiadministratiei publice locale are obligatia de a stabili taxa datorata pe baza valorii reale a lucrarilor de constructie; </w:t>
      </w:r>
    </w:p>
    <w:p w:rsidR="0029059C" w:rsidRPr="00DC06EC" w:rsidRDefault="0029059C" w:rsidP="0095550F">
      <w:pPr>
        <w:jc w:val="both"/>
        <w:rPr>
          <w:rFonts w:ascii="Arial Narrow" w:hAnsi="Arial Narrow"/>
          <w:sz w:val="20"/>
          <w:szCs w:val="20"/>
        </w:rPr>
      </w:pPr>
      <w:r w:rsidRPr="00DC06EC">
        <w:rPr>
          <w:rFonts w:ascii="Arial Narrow" w:hAnsi="Arial Narrow"/>
          <w:b/>
          <w:bCs/>
          <w:sz w:val="20"/>
          <w:szCs w:val="20"/>
        </w:rPr>
        <w:t>e)</w:t>
      </w:r>
      <w:r w:rsidRPr="00DC06EC">
        <w:rPr>
          <w:rFonts w:ascii="Arial Narrow" w:hAnsi="Arial Narrow"/>
          <w:sz w:val="20"/>
          <w:szCs w:val="20"/>
        </w:rPr>
        <w:t xml:space="preserve"> pana in cea de-a 15-a zi, inclusiv, de la data la care compartimentul de specialitate al autoritatiiadministratiei publice locale a comunicat valoarea stabilita pentru taxa, trebuie platita orice diferenta de taxa datorata de catre persoana care a primit autorizatia sau orice diferenta de taxa care trebuie rambursata de autoritatea administratiei publice locale. </w:t>
      </w:r>
    </w:p>
    <w:p w:rsidR="0029059C" w:rsidRPr="00DC06EC" w:rsidRDefault="0029059C" w:rsidP="001A2519">
      <w:pPr>
        <w:jc w:val="left"/>
        <w:rPr>
          <w:rFonts w:ascii="Arial Narrow" w:hAnsi="Arial Narrow"/>
          <w:sz w:val="20"/>
          <w:szCs w:val="20"/>
        </w:rPr>
      </w:pPr>
      <w:r w:rsidRPr="00DC06EC">
        <w:rPr>
          <w:rFonts w:ascii="Arial Narrow" w:hAnsi="Arial Narrow"/>
          <w:b/>
          <w:bCs/>
          <w:sz w:val="20"/>
          <w:szCs w:val="20"/>
        </w:rPr>
        <w:t>(8)</w:t>
      </w:r>
      <w:r w:rsidRPr="00DC06EC">
        <w:rPr>
          <w:rFonts w:ascii="Arial Narrow" w:hAnsi="Arial Narrow"/>
          <w:sz w:val="20"/>
          <w:szCs w:val="20"/>
        </w:rPr>
        <w:t xml:space="preserve"> Taxa pentru prelungirea unei autorizatii de construire </w:t>
      </w:r>
      <w:proofErr w:type="gramStart"/>
      <w:r w:rsidRPr="00DC06EC">
        <w:rPr>
          <w:rFonts w:ascii="Arial Narrow" w:hAnsi="Arial Narrow"/>
          <w:sz w:val="20"/>
          <w:szCs w:val="20"/>
        </w:rPr>
        <w:t>este</w:t>
      </w:r>
      <w:proofErr w:type="gramEnd"/>
      <w:r w:rsidRPr="00DC06EC">
        <w:rPr>
          <w:rFonts w:ascii="Arial Narrow" w:hAnsi="Arial Narrow"/>
          <w:sz w:val="20"/>
          <w:szCs w:val="20"/>
        </w:rPr>
        <w:t xml:space="preserve"> egala cu 30% din cuantumul taxei pentru eliberarea certificatului sau a autorizației inițiale. </w:t>
      </w:r>
    </w:p>
    <w:p w:rsidR="0029059C" w:rsidRPr="00DC06EC" w:rsidRDefault="0029059C" w:rsidP="001A2519">
      <w:pPr>
        <w:jc w:val="left"/>
        <w:rPr>
          <w:rFonts w:ascii="Arial Narrow" w:hAnsi="Arial Narrow"/>
          <w:sz w:val="20"/>
          <w:szCs w:val="20"/>
        </w:rPr>
      </w:pPr>
      <w:r w:rsidRPr="00DC06EC">
        <w:rPr>
          <w:rFonts w:ascii="Arial Narrow" w:hAnsi="Arial Narrow"/>
          <w:b/>
          <w:bCs/>
          <w:sz w:val="20"/>
          <w:szCs w:val="20"/>
        </w:rPr>
        <w:t>(9)</w:t>
      </w:r>
      <w:r w:rsidRPr="00DC06EC">
        <w:rPr>
          <w:rFonts w:ascii="Arial Narrow" w:hAnsi="Arial Narrow"/>
          <w:sz w:val="20"/>
          <w:szCs w:val="20"/>
        </w:rPr>
        <w:t xml:space="preserve"> Taxa pentru eliberarea autorizatiei de desființare, totala sau parțiala, a unei construcții este egala cu 0</w:t>
      </w:r>
      <w:proofErr w:type="gramStart"/>
      <w:r w:rsidRPr="00DC06EC">
        <w:rPr>
          <w:rFonts w:ascii="Arial Narrow" w:hAnsi="Arial Narrow"/>
          <w:sz w:val="20"/>
          <w:szCs w:val="20"/>
        </w:rPr>
        <w:t>,1</w:t>
      </w:r>
      <w:proofErr w:type="gramEnd"/>
      <w:r w:rsidRPr="00DC06EC">
        <w:rPr>
          <w:rFonts w:ascii="Arial Narrow" w:hAnsi="Arial Narrow"/>
          <w:sz w:val="20"/>
          <w:szCs w:val="20"/>
        </w:rPr>
        <w:t>% din valoarea impozabila stabilita pentru determinarea impozitului pe clădiri, aferenta parții desființate.</w:t>
      </w:r>
    </w:p>
    <w:p w:rsidR="0053137A" w:rsidRPr="00DC06EC" w:rsidRDefault="003F42EC" w:rsidP="001A2519">
      <w:pPr>
        <w:jc w:val="left"/>
        <w:rPr>
          <w:rFonts w:ascii="Arial Narrow" w:hAnsi="Arial Narrow"/>
          <w:sz w:val="20"/>
          <w:szCs w:val="20"/>
          <w:lang w:val="fr-FR"/>
        </w:rPr>
      </w:pPr>
      <w:r w:rsidRPr="00DC06EC">
        <w:rPr>
          <w:rFonts w:ascii="Arial Narrow" w:hAnsi="Arial Narrow"/>
          <w:b/>
          <w:bCs/>
          <w:sz w:val="20"/>
          <w:szCs w:val="20"/>
          <w:lang w:val="fr-FR"/>
        </w:rPr>
        <w:t xml:space="preserve"> </w:t>
      </w:r>
      <w:r w:rsidR="0053137A" w:rsidRPr="00DC06EC">
        <w:rPr>
          <w:rFonts w:ascii="Arial Narrow" w:hAnsi="Arial Narrow"/>
          <w:b/>
          <w:bCs/>
          <w:sz w:val="20"/>
          <w:szCs w:val="20"/>
          <w:lang w:val="fr-FR"/>
        </w:rPr>
        <w:t>(10)</w:t>
      </w:r>
      <w:r w:rsidR="0053137A" w:rsidRPr="00DC06EC">
        <w:rPr>
          <w:rFonts w:ascii="Arial Narrow" w:hAnsi="Arial Narrow"/>
          <w:sz w:val="20"/>
          <w:szCs w:val="20"/>
          <w:lang w:val="fr-FR"/>
        </w:rPr>
        <w:t xml:space="preserve"> Taxa pentru eliberarea autorizatiei de foraje sau excavari necesare lucrarilor de cercetare si prospectare a terenurilor in etapa efectuarii studiilor geotehnice si a studiilor privind ridicarile topografice, sondele de gaze, petrol si alte excavari se datoreaza de catre titularii drepturilor de prospectiune si explorare si se calculeaza prin inmultirea numarului de metri patrati de teren ce vor fi efectiv afectati la suprafata solului de foraje si excavari cu o valoare cuprinsa intre 0 si 15 lei.</w:t>
      </w:r>
    </w:p>
    <w:p w:rsidR="0053137A" w:rsidRPr="00DC06EC" w:rsidRDefault="0053137A" w:rsidP="0029059C">
      <w:pPr>
        <w:rPr>
          <w:rFonts w:ascii="Arial Narrow" w:hAnsi="Arial Narrow"/>
          <w:sz w:val="20"/>
          <w:szCs w:val="20"/>
        </w:rPr>
      </w:pPr>
      <w:r w:rsidRPr="00DC06EC">
        <w:rPr>
          <w:rFonts w:ascii="Arial Narrow" w:hAnsi="Arial Narrow"/>
          <w:b/>
          <w:bCs/>
          <w:sz w:val="20"/>
          <w:szCs w:val="20"/>
          <w:lang w:val="fr-FR"/>
        </w:rPr>
        <w:t>(11)</w:t>
      </w:r>
      <w:r w:rsidRPr="00DC06EC">
        <w:rPr>
          <w:rFonts w:ascii="Arial Narrow" w:hAnsi="Arial Narrow"/>
          <w:sz w:val="20"/>
          <w:szCs w:val="20"/>
          <w:lang w:val="fr-FR"/>
        </w:rPr>
        <w:t xml:space="preserve"> In termen de 30 de zile de la finalizarea fazelor de cercetare si prospectare, contribuabilii au obligatia sa declare suprafata efectiv afectata de foraje sau excavari, iar in cazul in care aceasta difera de cea pentru care a fost emisa anterior o autorizatie, taxa aferenta se regularizeaza astfel incat sa reflecte suprafata efectiv afectata.</w:t>
      </w:r>
    </w:p>
    <w:p w:rsidR="00A94285" w:rsidRPr="00DC06EC" w:rsidRDefault="00A94285" w:rsidP="0053137A">
      <w:pPr>
        <w:jc w:val="both"/>
        <w:rPr>
          <w:rFonts w:ascii="Arial Narrow" w:hAnsi="Arial Narrow"/>
          <w:sz w:val="20"/>
          <w:szCs w:val="20"/>
        </w:rPr>
      </w:pPr>
      <w:r w:rsidRPr="00DC06EC">
        <w:rPr>
          <w:rFonts w:ascii="Arial Narrow" w:hAnsi="Arial Narrow"/>
          <w:b/>
          <w:bCs/>
          <w:sz w:val="20"/>
          <w:szCs w:val="20"/>
        </w:rPr>
        <w:t>(12)</w:t>
      </w:r>
      <w:r w:rsidRPr="00DC06EC">
        <w:rPr>
          <w:rFonts w:ascii="Arial Narrow" w:hAnsi="Arial Narrow"/>
          <w:sz w:val="20"/>
          <w:szCs w:val="20"/>
        </w:rPr>
        <w:t xml:space="preserve"> Taxa pentru eliberarea autorizației necesare pentru lucrările de organizare de șantier in vederea realizării unei construcții, care nu sunt incluse in alta autorizație de construire, este egala cu 3% din valoarea autorizata a lucrărilor de organizare de șantier. </w:t>
      </w:r>
    </w:p>
    <w:p w:rsidR="0029059C" w:rsidRPr="00DC06EC" w:rsidRDefault="00A94285" w:rsidP="001A2519">
      <w:pPr>
        <w:jc w:val="left"/>
        <w:rPr>
          <w:rFonts w:ascii="Arial Narrow" w:hAnsi="Arial Narrow"/>
          <w:sz w:val="20"/>
          <w:szCs w:val="20"/>
        </w:rPr>
      </w:pPr>
      <w:r w:rsidRPr="00DC06EC">
        <w:rPr>
          <w:rFonts w:ascii="Arial Narrow" w:hAnsi="Arial Narrow"/>
          <w:b/>
          <w:bCs/>
          <w:sz w:val="20"/>
          <w:szCs w:val="20"/>
        </w:rPr>
        <w:t> (13)</w:t>
      </w:r>
      <w:r w:rsidRPr="00DC06EC">
        <w:rPr>
          <w:rFonts w:ascii="Arial Narrow" w:hAnsi="Arial Narrow"/>
          <w:sz w:val="20"/>
          <w:szCs w:val="20"/>
        </w:rPr>
        <w:t xml:space="preserve"> Taxa pentru eliberarea autorizației de amenajare de tabere de corturi, căsuțe sau rulote ori campinguri </w:t>
      </w:r>
      <w:proofErr w:type="gramStart"/>
      <w:r w:rsidRPr="00DC06EC">
        <w:rPr>
          <w:rFonts w:ascii="Arial Narrow" w:hAnsi="Arial Narrow"/>
          <w:sz w:val="20"/>
          <w:szCs w:val="20"/>
        </w:rPr>
        <w:t>este</w:t>
      </w:r>
      <w:proofErr w:type="gramEnd"/>
      <w:r w:rsidRPr="00DC06EC">
        <w:rPr>
          <w:rFonts w:ascii="Arial Narrow" w:hAnsi="Arial Narrow"/>
          <w:sz w:val="20"/>
          <w:szCs w:val="20"/>
        </w:rPr>
        <w:t xml:space="preserve"> egala cu 2% din valoarea autorizata a lucrărilor de construcție.</w:t>
      </w:r>
    </w:p>
    <w:p w:rsidR="0053137A" w:rsidRPr="00DC06EC" w:rsidRDefault="0053137A" w:rsidP="001A2519">
      <w:pPr>
        <w:jc w:val="left"/>
        <w:rPr>
          <w:rFonts w:ascii="Arial Narrow" w:hAnsi="Arial Narrow"/>
          <w:sz w:val="20"/>
          <w:szCs w:val="20"/>
          <w:lang w:val="fr-FR"/>
        </w:rPr>
      </w:pPr>
      <w:r w:rsidRPr="00DC06EC">
        <w:rPr>
          <w:rFonts w:ascii="Arial Narrow" w:hAnsi="Arial Narrow"/>
          <w:b/>
          <w:bCs/>
          <w:sz w:val="20"/>
          <w:szCs w:val="20"/>
          <w:lang w:val="fr-FR"/>
        </w:rPr>
        <w:t>(14)</w:t>
      </w:r>
      <w:r w:rsidRPr="00DC06EC">
        <w:rPr>
          <w:rFonts w:ascii="Arial Narrow" w:hAnsi="Arial Narrow"/>
          <w:sz w:val="20"/>
          <w:szCs w:val="20"/>
          <w:lang w:val="fr-FR"/>
        </w:rPr>
        <w:t xml:space="preserve"> Taxa pentru autorizarea amplasarii de chioscuri, containere, tonete, cabine, spatii de expunere, corpuri si panouri de afisaj, firme si reclame situate pe caile si in spatiile publice este de pana </w:t>
      </w:r>
      <w:proofErr w:type="gramStart"/>
      <w:r w:rsidRPr="00DC06EC">
        <w:rPr>
          <w:rFonts w:ascii="Arial Narrow" w:hAnsi="Arial Narrow"/>
          <w:sz w:val="20"/>
          <w:szCs w:val="20"/>
          <w:lang w:val="fr-FR"/>
        </w:rPr>
        <w:t>la</w:t>
      </w:r>
      <w:proofErr w:type="gramEnd"/>
      <w:r w:rsidRPr="00DC06EC">
        <w:rPr>
          <w:rFonts w:ascii="Arial Narrow" w:hAnsi="Arial Narrow"/>
          <w:sz w:val="20"/>
          <w:szCs w:val="20"/>
          <w:lang w:val="fr-FR"/>
        </w:rPr>
        <w:t xml:space="preserve"> 8 lei, inclusiv, pentru fiecare metru patrat de suprafata ocupata de constructie.</w:t>
      </w:r>
    </w:p>
    <w:p w:rsidR="00426C34" w:rsidRPr="00DC06EC" w:rsidRDefault="00426C34" w:rsidP="001A2519">
      <w:pPr>
        <w:jc w:val="left"/>
        <w:rPr>
          <w:rFonts w:ascii="Arial Narrow" w:hAnsi="Arial Narrow"/>
          <w:sz w:val="20"/>
          <w:szCs w:val="20"/>
        </w:rPr>
      </w:pPr>
    </w:p>
    <w:tbl>
      <w:tblPr>
        <w:tblStyle w:val="Tabelgril"/>
        <w:tblW w:w="0" w:type="auto"/>
        <w:tblLook w:val="04A0" w:firstRow="1" w:lastRow="0" w:firstColumn="1" w:lastColumn="0" w:noHBand="0" w:noVBand="1"/>
      </w:tblPr>
      <w:tblGrid>
        <w:gridCol w:w="12582"/>
      </w:tblGrid>
      <w:tr w:rsidR="00BC3176" w:rsidRPr="00DC06EC" w:rsidTr="00F868A0">
        <w:trPr>
          <w:trHeight w:val="470"/>
        </w:trPr>
        <w:tc>
          <w:tcPr>
            <w:tcW w:w="12582" w:type="dxa"/>
            <w:tcBorders>
              <w:bottom w:val="single" w:sz="4" w:space="0" w:color="auto"/>
            </w:tcBorders>
            <w:vAlign w:val="center"/>
          </w:tcPr>
          <w:p w:rsidR="00BC3176" w:rsidRPr="00DC06EC" w:rsidRDefault="00BC3176" w:rsidP="00F868A0">
            <w:pPr>
              <w:rPr>
                <w:rFonts w:ascii="Arial Narrow" w:hAnsi="Arial Narrow"/>
                <w:sz w:val="20"/>
                <w:szCs w:val="20"/>
              </w:rPr>
            </w:pPr>
            <w:r w:rsidRPr="00DC06EC">
              <w:rPr>
                <w:rFonts w:ascii="Arial Narrow" w:hAnsi="Arial Narrow"/>
                <w:sz w:val="20"/>
                <w:szCs w:val="20"/>
              </w:rPr>
              <w:t>Valorile stabilite în anul 2024   -  10,18 lei/m.p.</w:t>
            </w:r>
          </w:p>
        </w:tc>
      </w:tr>
    </w:tbl>
    <w:p w:rsidR="0053137A" w:rsidRPr="00DC06EC" w:rsidRDefault="0053137A" w:rsidP="00A94285">
      <w:pPr>
        <w:rPr>
          <w:rFonts w:ascii="Arial Narrow" w:hAnsi="Arial Narrow"/>
          <w:b/>
          <w:bCs/>
          <w:sz w:val="20"/>
          <w:szCs w:val="20"/>
          <w:lang w:val="fr-FR"/>
        </w:rPr>
      </w:pPr>
    </w:p>
    <w:p w:rsidR="0053137A" w:rsidRPr="00DC06EC" w:rsidRDefault="0053137A" w:rsidP="001A2519">
      <w:pPr>
        <w:jc w:val="left"/>
        <w:rPr>
          <w:rFonts w:ascii="Arial Narrow" w:hAnsi="Arial Narrow"/>
          <w:sz w:val="20"/>
          <w:szCs w:val="20"/>
          <w:lang w:val="fr-FR"/>
        </w:rPr>
      </w:pPr>
      <w:r w:rsidRPr="00DC06EC">
        <w:rPr>
          <w:rFonts w:ascii="Arial Narrow" w:hAnsi="Arial Narrow"/>
          <w:b/>
          <w:bCs/>
          <w:sz w:val="20"/>
          <w:szCs w:val="20"/>
          <w:lang w:val="fr-FR"/>
        </w:rPr>
        <w:lastRenderedPageBreak/>
        <w:t>(15)</w:t>
      </w:r>
      <w:r w:rsidRPr="00DC06EC">
        <w:rPr>
          <w:rFonts w:ascii="Arial Narrow" w:hAnsi="Arial Narrow"/>
          <w:sz w:val="20"/>
          <w:szCs w:val="20"/>
          <w:lang w:val="fr-FR"/>
        </w:rPr>
        <w:t xml:space="preserve"> Taxa pentru eliberarea unei autorizatii privind lucrarile de racorduri si bransamente la retele publice de apa, canalizare, gaze, termice, energie electrica, telefonie si televiziune prin cablu se stabileste de consiliul local si este de pana </w:t>
      </w:r>
      <w:proofErr w:type="gramStart"/>
      <w:r w:rsidRPr="00DC06EC">
        <w:rPr>
          <w:rFonts w:ascii="Arial Narrow" w:hAnsi="Arial Narrow"/>
          <w:sz w:val="20"/>
          <w:szCs w:val="20"/>
          <w:lang w:val="fr-FR"/>
        </w:rPr>
        <w:t>la</w:t>
      </w:r>
      <w:proofErr w:type="gramEnd"/>
      <w:r w:rsidRPr="00DC06EC">
        <w:rPr>
          <w:rFonts w:ascii="Arial Narrow" w:hAnsi="Arial Narrow"/>
          <w:sz w:val="20"/>
          <w:szCs w:val="20"/>
          <w:lang w:val="fr-FR"/>
        </w:rPr>
        <w:t xml:space="preserve"> 13 lei, inclusiv, pentru fiecare racord.</w:t>
      </w:r>
    </w:p>
    <w:p w:rsidR="00426C34" w:rsidRPr="00DC06EC" w:rsidRDefault="00426C34" w:rsidP="001A2519">
      <w:pPr>
        <w:jc w:val="left"/>
        <w:rPr>
          <w:rFonts w:ascii="Arial Narrow" w:hAnsi="Arial Narrow"/>
          <w:sz w:val="20"/>
          <w:szCs w:val="20"/>
        </w:rPr>
      </w:pPr>
    </w:p>
    <w:tbl>
      <w:tblPr>
        <w:tblStyle w:val="Tabelgril"/>
        <w:tblW w:w="0" w:type="auto"/>
        <w:tblLook w:val="04A0" w:firstRow="1" w:lastRow="0" w:firstColumn="1" w:lastColumn="0" w:noHBand="0" w:noVBand="1"/>
      </w:tblPr>
      <w:tblGrid>
        <w:gridCol w:w="1951"/>
        <w:gridCol w:w="10631"/>
      </w:tblGrid>
      <w:tr w:rsidR="00BC3176" w:rsidRPr="00DC06EC" w:rsidTr="00F868A0">
        <w:trPr>
          <w:trHeight w:val="470"/>
        </w:trPr>
        <w:tc>
          <w:tcPr>
            <w:tcW w:w="1951" w:type="dxa"/>
            <w:tcBorders>
              <w:right w:val="nil"/>
            </w:tcBorders>
          </w:tcPr>
          <w:p w:rsidR="00BC3176" w:rsidRPr="00DC06EC" w:rsidRDefault="00BC3176" w:rsidP="00D57664">
            <w:pPr>
              <w:rPr>
                <w:rFonts w:ascii="Arial Narrow" w:hAnsi="Arial Narrow"/>
                <w:sz w:val="20"/>
                <w:szCs w:val="20"/>
              </w:rPr>
            </w:pPr>
          </w:p>
        </w:tc>
        <w:tc>
          <w:tcPr>
            <w:tcW w:w="10631" w:type="dxa"/>
            <w:tcBorders>
              <w:left w:val="nil"/>
            </w:tcBorders>
            <w:vAlign w:val="center"/>
          </w:tcPr>
          <w:p w:rsidR="00BC3176" w:rsidRPr="00DC06EC" w:rsidRDefault="00BC3176" w:rsidP="00F868A0">
            <w:pPr>
              <w:rPr>
                <w:rFonts w:ascii="Arial Narrow" w:hAnsi="Arial Narrow"/>
                <w:sz w:val="20"/>
                <w:szCs w:val="20"/>
              </w:rPr>
            </w:pPr>
            <w:r w:rsidRPr="00DC06EC">
              <w:rPr>
                <w:rFonts w:ascii="Arial Narrow" w:hAnsi="Arial Narrow"/>
                <w:sz w:val="20"/>
                <w:szCs w:val="20"/>
              </w:rPr>
              <w:t>Valorile stabilite în anul 2024   -   12,72 lei</w:t>
            </w:r>
          </w:p>
        </w:tc>
      </w:tr>
    </w:tbl>
    <w:p w:rsidR="00BC4FE2" w:rsidRPr="00DC06EC" w:rsidRDefault="00BC4FE2" w:rsidP="001A2519">
      <w:pPr>
        <w:jc w:val="left"/>
        <w:rPr>
          <w:rFonts w:ascii="Arial Narrow" w:hAnsi="Arial Narrow"/>
          <w:b/>
          <w:bCs/>
          <w:sz w:val="20"/>
          <w:szCs w:val="20"/>
          <w:lang w:val="fr-FR"/>
        </w:rPr>
      </w:pPr>
    </w:p>
    <w:p w:rsidR="0053137A" w:rsidRPr="00DC06EC" w:rsidRDefault="00BC4FE2" w:rsidP="001A2519">
      <w:pPr>
        <w:jc w:val="left"/>
        <w:rPr>
          <w:rFonts w:ascii="Arial Narrow" w:hAnsi="Arial Narrow"/>
          <w:sz w:val="20"/>
          <w:szCs w:val="20"/>
        </w:rPr>
      </w:pPr>
      <w:r w:rsidRPr="00DC06EC">
        <w:rPr>
          <w:rFonts w:ascii="Arial Narrow" w:hAnsi="Arial Narrow"/>
          <w:b/>
          <w:bCs/>
          <w:sz w:val="20"/>
          <w:szCs w:val="20"/>
          <w:lang w:val="fr-FR"/>
        </w:rPr>
        <w:t xml:space="preserve"> </w:t>
      </w:r>
      <w:r w:rsidR="0053137A" w:rsidRPr="00DC06EC">
        <w:rPr>
          <w:rFonts w:ascii="Arial Narrow" w:hAnsi="Arial Narrow"/>
          <w:b/>
          <w:bCs/>
          <w:sz w:val="20"/>
          <w:szCs w:val="20"/>
          <w:lang w:val="fr-FR"/>
        </w:rPr>
        <w:t>(16)</w:t>
      </w:r>
      <w:r w:rsidR="0053137A" w:rsidRPr="00DC06EC">
        <w:rPr>
          <w:rFonts w:ascii="Arial Narrow" w:hAnsi="Arial Narrow"/>
          <w:sz w:val="20"/>
          <w:szCs w:val="20"/>
          <w:lang w:val="fr-FR"/>
        </w:rPr>
        <w:t xml:space="preserve"> Taxa pentru eliberarea certificatului de nomenclatura stradala si adresa se stabileste de catre consiliile locale in suma de pana </w:t>
      </w:r>
      <w:proofErr w:type="gramStart"/>
      <w:r w:rsidR="0053137A" w:rsidRPr="00DC06EC">
        <w:rPr>
          <w:rFonts w:ascii="Arial Narrow" w:hAnsi="Arial Narrow"/>
          <w:sz w:val="20"/>
          <w:szCs w:val="20"/>
          <w:lang w:val="fr-FR"/>
        </w:rPr>
        <w:t>la</w:t>
      </w:r>
      <w:proofErr w:type="gramEnd"/>
      <w:r w:rsidR="0053137A" w:rsidRPr="00DC06EC">
        <w:rPr>
          <w:rFonts w:ascii="Arial Narrow" w:hAnsi="Arial Narrow"/>
          <w:sz w:val="20"/>
          <w:szCs w:val="20"/>
          <w:lang w:val="fr-FR"/>
        </w:rPr>
        <w:t xml:space="preserve"> 9 lei, inclusiv.</w:t>
      </w:r>
    </w:p>
    <w:p w:rsidR="0053137A" w:rsidRPr="00DC06EC" w:rsidRDefault="0053137A" w:rsidP="00A94285">
      <w:pPr>
        <w:rPr>
          <w:rFonts w:ascii="Arial Narrow" w:hAnsi="Arial Narrow"/>
          <w:sz w:val="20"/>
          <w:szCs w:val="20"/>
        </w:rPr>
      </w:pPr>
    </w:p>
    <w:tbl>
      <w:tblPr>
        <w:tblStyle w:val="Tabelgril"/>
        <w:tblpPr w:leftFromText="180" w:rightFromText="180" w:vertAnchor="text" w:horzAnchor="margin" w:tblpXSpec="center" w:tblpY="153"/>
        <w:tblW w:w="0" w:type="auto"/>
        <w:tblLook w:val="04A0" w:firstRow="1" w:lastRow="0" w:firstColumn="1" w:lastColumn="0" w:noHBand="0" w:noVBand="1"/>
      </w:tblPr>
      <w:tblGrid>
        <w:gridCol w:w="8326"/>
      </w:tblGrid>
      <w:tr w:rsidR="00BC3176" w:rsidRPr="00DC06EC" w:rsidTr="001054FF">
        <w:trPr>
          <w:trHeight w:val="519"/>
        </w:trPr>
        <w:tc>
          <w:tcPr>
            <w:tcW w:w="8326" w:type="dxa"/>
            <w:tcBorders>
              <w:bottom w:val="single" w:sz="4" w:space="0" w:color="auto"/>
            </w:tcBorders>
            <w:vAlign w:val="center"/>
          </w:tcPr>
          <w:p w:rsidR="00BC3176" w:rsidRPr="00DC06EC" w:rsidRDefault="00BC3176" w:rsidP="001054FF">
            <w:pPr>
              <w:rPr>
                <w:rFonts w:ascii="Arial Narrow" w:hAnsi="Arial Narrow"/>
                <w:sz w:val="20"/>
                <w:szCs w:val="20"/>
              </w:rPr>
            </w:pPr>
            <w:r w:rsidRPr="00DC06EC">
              <w:rPr>
                <w:rFonts w:ascii="Arial Narrow" w:hAnsi="Arial Narrow"/>
                <w:sz w:val="20"/>
                <w:szCs w:val="20"/>
              </w:rPr>
              <w:t>Valorile stabilite în anul 2024  -  11,45 lei</w:t>
            </w:r>
          </w:p>
        </w:tc>
      </w:tr>
    </w:tbl>
    <w:p w:rsidR="00954A4E" w:rsidRPr="00DC06EC" w:rsidRDefault="00954A4E" w:rsidP="00A94285">
      <w:pPr>
        <w:rPr>
          <w:rFonts w:ascii="Arial Narrow" w:hAnsi="Arial Narrow"/>
          <w:b/>
          <w:sz w:val="20"/>
          <w:szCs w:val="20"/>
        </w:rPr>
      </w:pPr>
    </w:p>
    <w:p w:rsidR="00954A4E" w:rsidRPr="00DC06EC" w:rsidRDefault="00954A4E" w:rsidP="00A94285">
      <w:pPr>
        <w:rPr>
          <w:rFonts w:ascii="Arial Narrow" w:hAnsi="Arial Narrow"/>
          <w:b/>
          <w:sz w:val="20"/>
          <w:szCs w:val="20"/>
        </w:rPr>
      </w:pPr>
    </w:p>
    <w:p w:rsidR="00426C34" w:rsidRPr="00DC06EC" w:rsidRDefault="00426C34" w:rsidP="00A94285">
      <w:pPr>
        <w:rPr>
          <w:rFonts w:ascii="Arial Narrow" w:hAnsi="Arial Narrow"/>
          <w:b/>
          <w:sz w:val="20"/>
          <w:szCs w:val="20"/>
        </w:rPr>
      </w:pPr>
    </w:p>
    <w:p w:rsidR="00426C34" w:rsidRPr="00DC06EC" w:rsidRDefault="00426C34" w:rsidP="00A94285">
      <w:pPr>
        <w:rPr>
          <w:rFonts w:ascii="Arial Narrow" w:hAnsi="Arial Narrow"/>
          <w:b/>
          <w:sz w:val="20"/>
          <w:szCs w:val="20"/>
        </w:rPr>
      </w:pPr>
    </w:p>
    <w:p w:rsidR="0029059C" w:rsidRPr="00DC06EC" w:rsidRDefault="00A94285" w:rsidP="00A94285">
      <w:pPr>
        <w:rPr>
          <w:rFonts w:ascii="Arial Narrow" w:hAnsi="Arial Narrow"/>
          <w:b/>
          <w:sz w:val="20"/>
          <w:szCs w:val="20"/>
        </w:rPr>
      </w:pPr>
      <w:proofErr w:type="gramStart"/>
      <w:r w:rsidRPr="00DC06EC">
        <w:rPr>
          <w:rFonts w:ascii="Arial Narrow" w:hAnsi="Arial Narrow"/>
          <w:b/>
          <w:sz w:val="20"/>
          <w:szCs w:val="20"/>
        </w:rPr>
        <w:t>TAXA  PENTRU</w:t>
      </w:r>
      <w:proofErr w:type="gramEnd"/>
      <w:r w:rsidRPr="00DC06EC">
        <w:rPr>
          <w:rFonts w:ascii="Arial Narrow" w:hAnsi="Arial Narrow"/>
          <w:b/>
          <w:sz w:val="20"/>
          <w:szCs w:val="20"/>
        </w:rPr>
        <w:t xml:space="preserve">  ELIBERAREA AUTORIZAȚIILOR  PENTRU  DESFĂȘURAREA  UNOR ACTIVITĂȚI</w:t>
      </w:r>
    </w:p>
    <w:p w:rsidR="00C61FC1" w:rsidRPr="00DC06EC" w:rsidRDefault="00C61FC1" w:rsidP="00C61FC1">
      <w:pPr>
        <w:jc w:val="both"/>
        <w:rPr>
          <w:rFonts w:ascii="Arial Narrow" w:hAnsi="Arial Narrow"/>
          <w:b/>
          <w:bCs/>
          <w:sz w:val="20"/>
          <w:szCs w:val="20"/>
        </w:rPr>
      </w:pPr>
      <w:r w:rsidRPr="00DC06EC">
        <w:rPr>
          <w:rFonts w:ascii="Arial Narrow" w:hAnsi="Arial Narrow"/>
          <w:b/>
          <w:bCs/>
          <w:sz w:val="20"/>
          <w:szCs w:val="20"/>
        </w:rPr>
        <w:t xml:space="preserve">Art. 475. –  </w:t>
      </w:r>
    </w:p>
    <w:p w:rsidR="00C61FC1" w:rsidRPr="00DC06EC" w:rsidRDefault="00C61FC1" w:rsidP="00426C34">
      <w:pPr>
        <w:pStyle w:val="Listparagraf"/>
        <w:numPr>
          <w:ilvl w:val="0"/>
          <w:numId w:val="18"/>
        </w:numPr>
        <w:jc w:val="left"/>
        <w:rPr>
          <w:rFonts w:ascii="Arial Narrow" w:hAnsi="Arial Narrow" w:cs="Times New Roman"/>
          <w:sz w:val="20"/>
          <w:szCs w:val="20"/>
          <w:lang w:val="fr-FR"/>
        </w:rPr>
      </w:pPr>
      <w:r w:rsidRPr="00DC06EC">
        <w:rPr>
          <w:rFonts w:ascii="Arial Narrow" w:hAnsi="Arial Narrow" w:cs="Times New Roman"/>
          <w:sz w:val="20"/>
          <w:szCs w:val="20"/>
          <w:lang w:val="fr-FR"/>
        </w:rPr>
        <w:t xml:space="preserve">Taxa pentru eliberarea autorizatiilor sanitare de functionare se stabileste de consiliul local si este de pana </w:t>
      </w:r>
      <w:proofErr w:type="gramStart"/>
      <w:r w:rsidRPr="00DC06EC">
        <w:rPr>
          <w:rFonts w:ascii="Arial Narrow" w:hAnsi="Arial Narrow" w:cs="Times New Roman"/>
          <w:sz w:val="20"/>
          <w:szCs w:val="20"/>
          <w:lang w:val="fr-FR"/>
        </w:rPr>
        <w:t>la</w:t>
      </w:r>
      <w:proofErr w:type="gramEnd"/>
      <w:r w:rsidRPr="00DC06EC">
        <w:rPr>
          <w:rFonts w:ascii="Arial Narrow" w:hAnsi="Arial Narrow" w:cs="Times New Roman"/>
          <w:sz w:val="20"/>
          <w:szCs w:val="20"/>
          <w:lang w:val="fr-FR"/>
        </w:rPr>
        <w:t xml:space="preserve"> 20 lei, inclusiv.</w:t>
      </w:r>
    </w:p>
    <w:p w:rsidR="00426C34" w:rsidRPr="00DC06EC" w:rsidRDefault="00426C34" w:rsidP="00426C34">
      <w:pPr>
        <w:ind w:left="360"/>
        <w:jc w:val="left"/>
        <w:rPr>
          <w:rFonts w:ascii="Arial Narrow" w:hAnsi="Arial Narrow"/>
          <w:b/>
          <w:sz w:val="20"/>
          <w:szCs w:val="20"/>
        </w:rPr>
      </w:pPr>
    </w:p>
    <w:tbl>
      <w:tblPr>
        <w:tblStyle w:val="Tabelgril"/>
        <w:tblW w:w="0" w:type="auto"/>
        <w:tblInd w:w="2647" w:type="dxa"/>
        <w:tblLook w:val="04A0" w:firstRow="1" w:lastRow="0" w:firstColumn="1" w:lastColumn="0" w:noHBand="0" w:noVBand="1"/>
      </w:tblPr>
      <w:tblGrid>
        <w:gridCol w:w="8276"/>
      </w:tblGrid>
      <w:tr w:rsidR="00BC3176" w:rsidRPr="00DC06EC" w:rsidTr="001054FF">
        <w:trPr>
          <w:trHeight w:val="560"/>
        </w:trPr>
        <w:tc>
          <w:tcPr>
            <w:tcW w:w="8276" w:type="dxa"/>
            <w:tcBorders>
              <w:bottom w:val="single" w:sz="4" w:space="0" w:color="auto"/>
            </w:tcBorders>
            <w:vAlign w:val="center"/>
          </w:tcPr>
          <w:p w:rsidR="00BC3176" w:rsidRPr="00DC06EC" w:rsidRDefault="00BC3176" w:rsidP="00F868A0">
            <w:pPr>
              <w:rPr>
                <w:rFonts w:ascii="Arial Narrow" w:hAnsi="Arial Narrow"/>
                <w:sz w:val="20"/>
                <w:szCs w:val="20"/>
              </w:rPr>
            </w:pPr>
            <w:r w:rsidRPr="00DC06EC">
              <w:rPr>
                <w:rFonts w:ascii="Arial Narrow" w:hAnsi="Arial Narrow"/>
                <w:sz w:val="20"/>
                <w:szCs w:val="20"/>
              </w:rPr>
              <w:t>Valorile stabilite în anul 2024   -   25,45  lei</w:t>
            </w:r>
          </w:p>
        </w:tc>
      </w:tr>
    </w:tbl>
    <w:p w:rsidR="00B63D1F" w:rsidRPr="00DC06EC" w:rsidRDefault="00B63D1F" w:rsidP="00C61FC1">
      <w:pPr>
        <w:rPr>
          <w:rFonts w:ascii="Arial Narrow" w:hAnsi="Arial Narrow"/>
          <w:b/>
          <w:bCs/>
          <w:sz w:val="20"/>
          <w:szCs w:val="20"/>
          <w:lang w:val="fr-FR"/>
        </w:rPr>
      </w:pPr>
    </w:p>
    <w:p w:rsidR="00C61FC1" w:rsidRPr="00DC06EC" w:rsidRDefault="00C61FC1" w:rsidP="00FE6B48">
      <w:pPr>
        <w:pStyle w:val="Listparagraf"/>
        <w:numPr>
          <w:ilvl w:val="0"/>
          <w:numId w:val="5"/>
        </w:numPr>
        <w:jc w:val="left"/>
        <w:rPr>
          <w:rFonts w:ascii="Arial Narrow" w:hAnsi="Arial Narrow" w:cs="Times New Roman"/>
          <w:sz w:val="20"/>
          <w:szCs w:val="20"/>
          <w:lang w:val="fr-FR"/>
        </w:rPr>
      </w:pPr>
      <w:r w:rsidRPr="00DC06EC">
        <w:rPr>
          <w:rFonts w:ascii="Arial Narrow" w:hAnsi="Arial Narrow" w:cs="Times New Roman"/>
          <w:sz w:val="20"/>
          <w:szCs w:val="20"/>
          <w:lang w:val="fr-FR"/>
        </w:rPr>
        <w:t xml:space="preserve">Taxele pentru eliberarea atestatului de producator, respectiv pentru eliberarea carnetului de comercializare a produselor din sectorul agricol se stabilesc de catre consiliile locale si sunt de pana </w:t>
      </w:r>
      <w:proofErr w:type="gramStart"/>
      <w:r w:rsidRPr="00DC06EC">
        <w:rPr>
          <w:rFonts w:ascii="Arial Narrow" w:hAnsi="Arial Narrow" w:cs="Times New Roman"/>
          <w:sz w:val="20"/>
          <w:szCs w:val="20"/>
          <w:lang w:val="fr-FR"/>
        </w:rPr>
        <w:t>la</w:t>
      </w:r>
      <w:proofErr w:type="gramEnd"/>
      <w:r w:rsidRPr="00DC06EC">
        <w:rPr>
          <w:rFonts w:ascii="Arial Narrow" w:hAnsi="Arial Narrow" w:cs="Times New Roman"/>
          <w:sz w:val="20"/>
          <w:szCs w:val="20"/>
          <w:lang w:val="fr-FR"/>
        </w:rPr>
        <w:t xml:space="preserve"> 80 lei, inclusiv.</w:t>
      </w:r>
    </w:p>
    <w:p w:rsidR="00FE6B48" w:rsidRPr="00DC06EC" w:rsidRDefault="00FE6B48" w:rsidP="00FE6B48">
      <w:pPr>
        <w:ind w:left="284"/>
        <w:jc w:val="left"/>
        <w:rPr>
          <w:rFonts w:ascii="Arial Narrow" w:hAnsi="Arial Narrow"/>
          <w:b/>
          <w:sz w:val="20"/>
          <w:szCs w:val="20"/>
        </w:rPr>
      </w:pPr>
    </w:p>
    <w:tbl>
      <w:tblPr>
        <w:tblStyle w:val="Tabelgril"/>
        <w:tblW w:w="0" w:type="auto"/>
        <w:tblInd w:w="2641" w:type="dxa"/>
        <w:tblLook w:val="04A0" w:firstRow="1" w:lastRow="0" w:firstColumn="1" w:lastColumn="0" w:noHBand="0" w:noVBand="1"/>
      </w:tblPr>
      <w:tblGrid>
        <w:gridCol w:w="2842"/>
        <w:gridCol w:w="5446"/>
      </w:tblGrid>
      <w:tr w:rsidR="00F868A0" w:rsidRPr="00DC06EC" w:rsidTr="001054FF">
        <w:trPr>
          <w:trHeight w:val="244"/>
        </w:trPr>
        <w:tc>
          <w:tcPr>
            <w:tcW w:w="2842" w:type="dxa"/>
            <w:vMerge w:val="restart"/>
            <w:vAlign w:val="center"/>
          </w:tcPr>
          <w:p w:rsidR="00F868A0" w:rsidRPr="00DC06EC" w:rsidRDefault="00F868A0" w:rsidP="00F868A0">
            <w:pPr>
              <w:rPr>
                <w:rFonts w:ascii="Arial Narrow" w:hAnsi="Arial Narrow"/>
                <w:sz w:val="20"/>
                <w:szCs w:val="20"/>
              </w:rPr>
            </w:pPr>
            <w:r w:rsidRPr="00DC06EC">
              <w:rPr>
                <w:rFonts w:ascii="Arial Narrow" w:hAnsi="Arial Narrow"/>
                <w:sz w:val="20"/>
                <w:szCs w:val="20"/>
              </w:rPr>
              <w:t>Valorile stabilite în anul 2024</w:t>
            </w:r>
          </w:p>
        </w:tc>
        <w:tc>
          <w:tcPr>
            <w:tcW w:w="5446" w:type="dxa"/>
            <w:vAlign w:val="center"/>
          </w:tcPr>
          <w:p w:rsidR="00F868A0" w:rsidRPr="00DC06EC" w:rsidRDefault="00F868A0" w:rsidP="001054FF">
            <w:pPr>
              <w:rPr>
                <w:rFonts w:ascii="Arial Narrow" w:hAnsi="Arial Narrow"/>
                <w:sz w:val="20"/>
                <w:szCs w:val="20"/>
              </w:rPr>
            </w:pPr>
            <w:r w:rsidRPr="00DC06EC">
              <w:rPr>
                <w:rFonts w:ascii="Arial Narrow" w:hAnsi="Arial Narrow"/>
                <w:sz w:val="20"/>
                <w:szCs w:val="20"/>
              </w:rPr>
              <w:t xml:space="preserve">atestatului de producător,  </w:t>
            </w:r>
            <w:r w:rsidR="001054FF">
              <w:rPr>
                <w:rFonts w:ascii="Arial Narrow" w:hAnsi="Arial Narrow"/>
                <w:sz w:val="20"/>
                <w:szCs w:val="20"/>
              </w:rPr>
              <w:t xml:space="preserve">     </w:t>
            </w:r>
            <w:r w:rsidRPr="00DC06EC">
              <w:rPr>
                <w:rFonts w:ascii="Arial Narrow" w:hAnsi="Arial Narrow"/>
                <w:sz w:val="20"/>
                <w:szCs w:val="20"/>
              </w:rPr>
              <w:t xml:space="preserve">12,72 </w:t>
            </w:r>
            <w:r w:rsidR="001054FF">
              <w:rPr>
                <w:rFonts w:ascii="Arial Narrow" w:hAnsi="Arial Narrow"/>
                <w:sz w:val="20"/>
                <w:szCs w:val="20"/>
              </w:rPr>
              <w:t xml:space="preserve"> </w:t>
            </w:r>
            <w:r w:rsidRPr="00DC06EC">
              <w:rPr>
                <w:rFonts w:ascii="Arial Narrow" w:hAnsi="Arial Narrow"/>
                <w:sz w:val="20"/>
                <w:szCs w:val="20"/>
              </w:rPr>
              <w:t>lei</w:t>
            </w:r>
          </w:p>
        </w:tc>
      </w:tr>
      <w:tr w:rsidR="00F868A0" w:rsidRPr="00DC06EC" w:rsidTr="001054FF">
        <w:trPr>
          <w:trHeight w:val="278"/>
        </w:trPr>
        <w:tc>
          <w:tcPr>
            <w:tcW w:w="2842" w:type="dxa"/>
            <w:vMerge/>
          </w:tcPr>
          <w:p w:rsidR="00F868A0" w:rsidRPr="00DC06EC" w:rsidRDefault="00F868A0" w:rsidP="00F868A0">
            <w:pPr>
              <w:rPr>
                <w:rFonts w:ascii="Arial Narrow" w:hAnsi="Arial Narrow"/>
                <w:sz w:val="20"/>
                <w:szCs w:val="20"/>
              </w:rPr>
            </w:pPr>
          </w:p>
        </w:tc>
        <w:tc>
          <w:tcPr>
            <w:tcW w:w="5446" w:type="dxa"/>
          </w:tcPr>
          <w:p w:rsidR="00F868A0" w:rsidRPr="00DC06EC" w:rsidRDefault="00F868A0" w:rsidP="0056661B">
            <w:pPr>
              <w:rPr>
                <w:rFonts w:ascii="Arial Narrow" w:hAnsi="Arial Narrow"/>
                <w:sz w:val="20"/>
                <w:szCs w:val="20"/>
              </w:rPr>
            </w:pPr>
            <w:r w:rsidRPr="00DC06EC">
              <w:rPr>
                <w:rFonts w:ascii="Arial Narrow" w:hAnsi="Arial Narrow"/>
                <w:sz w:val="20"/>
                <w:szCs w:val="20"/>
              </w:rPr>
              <w:t>carnetului de comercializare   38,17  lei</w:t>
            </w:r>
          </w:p>
        </w:tc>
      </w:tr>
    </w:tbl>
    <w:p w:rsidR="00456BE3" w:rsidRPr="00DC06EC" w:rsidRDefault="00456BE3" w:rsidP="005366F2">
      <w:pPr>
        <w:rPr>
          <w:rFonts w:ascii="Arial Narrow" w:eastAsia="Calibri" w:hAnsi="Arial Narrow"/>
          <w:bCs/>
          <w:sz w:val="20"/>
          <w:szCs w:val="20"/>
          <w:lang w:val="fr-FR"/>
        </w:rPr>
      </w:pPr>
    </w:p>
    <w:p w:rsidR="005366F2" w:rsidRPr="00DC06EC" w:rsidRDefault="005366F2" w:rsidP="001A2519">
      <w:pPr>
        <w:jc w:val="left"/>
        <w:rPr>
          <w:rFonts w:ascii="Arial Narrow" w:hAnsi="Arial Narrow"/>
          <w:bCs/>
          <w:sz w:val="20"/>
          <w:szCs w:val="20"/>
        </w:rPr>
      </w:pPr>
      <w:r w:rsidRPr="00DC06EC">
        <w:rPr>
          <w:rFonts w:ascii="Arial Narrow" w:eastAsia="Calibri" w:hAnsi="Arial Narrow"/>
          <w:bCs/>
          <w:sz w:val="20"/>
          <w:szCs w:val="20"/>
          <w:lang w:val="fr-FR"/>
        </w:rPr>
        <w:t xml:space="preserve">(3) Persoanele a caror activitate este inregistrata in grupele CAEN 561 - Restaurante, 563 - Baruri si alte activitati de servire a bauturilor si 932 - Alte activitati recreative si distractive, potrivit Clasificarii activitatilor din economia nationala - CAEN, actualizata prin Ordinul presedintelui Institutului National de Statistica </w:t>
      </w:r>
      <w:hyperlink r:id="rId15" w:history="1">
        <w:r w:rsidRPr="00DC06EC">
          <w:rPr>
            <w:rStyle w:val="Hyperlink"/>
            <w:rFonts w:ascii="Arial Narrow" w:eastAsia="Calibri" w:hAnsi="Arial Narrow"/>
            <w:bCs/>
            <w:color w:val="auto"/>
            <w:sz w:val="20"/>
            <w:szCs w:val="20"/>
            <w:lang w:val="fr-FR"/>
          </w:rPr>
          <w:t>nr. 337/2007</w:t>
        </w:r>
      </w:hyperlink>
      <w:r w:rsidRPr="00DC06EC">
        <w:rPr>
          <w:rFonts w:ascii="Arial Narrow" w:eastAsia="Calibri" w:hAnsi="Arial Narrow"/>
          <w:bCs/>
          <w:sz w:val="20"/>
          <w:szCs w:val="20"/>
          <w:lang w:val="fr-FR"/>
        </w:rPr>
        <w:t> privind actualizarea Clasificarii activitatilor din economia nationala - CAEN, datoreaza bugetului local al comunei, orasului sau municipiului, dupa caz, in a carui raza administrativ-teritoriala se desfasoara activitatea, o taxa pentru eliberarea/vizarea anuala a autorizatiei privind desfasurarea acestor activitati, in functie de suprafata aferenta activitatilor respective, in suma de:</w:t>
      </w:r>
    </w:p>
    <w:p w:rsidR="005366F2" w:rsidRPr="00DC06EC" w:rsidRDefault="005366F2" w:rsidP="001A2519">
      <w:pPr>
        <w:jc w:val="left"/>
        <w:rPr>
          <w:rFonts w:ascii="Arial Narrow" w:eastAsia="Calibri" w:hAnsi="Arial Narrow"/>
          <w:bCs/>
          <w:sz w:val="20"/>
          <w:szCs w:val="20"/>
          <w:lang w:val="fr-FR"/>
        </w:rPr>
      </w:pPr>
      <w:r w:rsidRPr="00DC06EC">
        <w:rPr>
          <w:rFonts w:ascii="Arial Narrow" w:eastAsia="Calibri" w:hAnsi="Arial Narrow"/>
          <w:bCs/>
          <w:sz w:val="20"/>
          <w:szCs w:val="20"/>
          <w:lang w:val="fr-FR"/>
        </w:rPr>
        <w:t>   a) pana la 4.000 lei, pentru o suprafata de pana la 500 m</w:t>
      </w:r>
      <w:r w:rsidRPr="00DC06EC">
        <w:rPr>
          <w:rFonts w:ascii="Arial Narrow" w:eastAsia="Calibri" w:hAnsi="Arial Narrow"/>
          <w:bCs/>
          <w:sz w:val="20"/>
          <w:szCs w:val="20"/>
          <w:vertAlign w:val="superscript"/>
          <w:lang w:val="fr-FR"/>
        </w:rPr>
        <w:t>2</w:t>
      </w:r>
      <w:r w:rsidRPr="00DC06EC">
        <w:rPr>
          <w:rFonts w:ascii="Arial Narrow" w:eastAsia="Calibri" w:hAnsi="Arial Narrow"/>
          <w:bCs/>
          <w:sz w:val="20"/>
          <w:szCs w:val="20"/>
          <w:lang w:val="fr-FR"/>
        </w:rPr>
        <w:t>, inclusiv;</w:t>
      </w:r>
      <w:r w:rsidRPr="00DC06EC">
        <w:rPr>
          <w:rFonts w:ascii="Arial Narrow" w:eastAsia="Calibri" w:hAnsi="Arial Narrow"/>
          <w:bCs/>
          <w:sz w:val="20"/>
          <w:szCs w:val="20"/>
          <w:lang w:val="fr-FR"/>
        </w:rPr>
        <w:br/>
        <w:t xml:space="preserve">   b) pana </w:t>
      </w:r>
      <w:proofErr w:type="gramStart"/>
      <w:r w:rsidRPr="00DC06EC">
        <w:rPr>
          <w:rFonts w:ascii="Arial Narrow" w:eastAsia="Calibri" w:hAnsi="Arial Narrow"/>
          <w:bCs/>
          <w:sz w:val="20"/>
          <w:szCs w:val="20"/>
          <w:lang w:val="fr-FR"/>
        </w:rPr>
        <w:t>la</w:t>
      </w:r>
      <w:proofErr w:type="gramEnd"/>
      <w:r w:rsidRPr="00DC06EC">
        <w:rPr>
          <w:rFonts w:ascii="Arial Narrow" w:eastAsia="Calibri" w:hAnsi="Arial Narrow"/>
          <w:bCs/>
          <w:sz w:val="20"/>
          <w:szCs w:val="20"/>
          <w:lang w:val="fr-FR"/>
        </w:rPr>
        <w:t xml:space="preserve"> 8.000 lei pentru o suprafata mai mare de 500 m</w:t>
      </w:r>
      <w:r w:rsidRPr="00DC06EC">
        <w:rPr>
          <w:rFonts w:ascii="Arial Narrow" w:eastAsia="Calibri" w:hAnsi="Arial Narrow"/>
          <w:bCs/>
          <w:sz w:val="20"/>
          <w:szCs w:val="20"/>
          <w:vertAlign w:val="superscript"/>
          <w:lang w:val="fr-FR"/>
        </w:rPr>
        <w:t>2</w:t>
      </w:r>
      <w:r w:rsidRPr="00DC06EC">
        <w:rPr>
          <w:rFonts w:ascii="Arial Narrow" w:eastAsia="Calibri" w:hAnsi="Arial Narrow"/>
          <w:bCs/>
          <w:sz w:val="20"/>
          <w:szCs w:val="20"/>
          <w:lang w:val="fr-FR"/>
        </w:rPr>
        <w:t>.</w:t>
      </w:r>
    </w:p>
    <w:p w:rsidR="00FE6B48" w:rsidRPr="00DC06EC" w:rsidRDefault="00FE6B48" w:rsidP="001A2519">
      <w:pPr>
        <w:jc w:val="left"/>
        <w:rPr>
          <w:rFonts w:ascii="Arial Narrow" w:eastAsia="Calibri" w:hAnsi="Arial Narrow"/>
          <w:bCs/>
          <w:sz w:val="20"/>
          <w:szCs w:val="20"/>
          <w:lang w:val="fr-FR"/>
        </w:rPr>
      </w:pPr>
    </w:p>
    <w:p w:rsidR="00FE6B48" w:rsidRPr="00DC06EC" w:rsidRDefault="00FE6B48" w:rsidP="001A2519">
      <w:pPr>
        <w:jc w:val="left"/>
        <w:rPr>
          <w:rFonts w:ascii="Arial Narrow" w:eastAsia="Arial Unicode MS" w:hAnsi="Arial Narrow"/>
          <w:bCs/>
          <w:sz w:val="20"/>
          <w:szCs w:val="20"/>
        </w:rPr>
      </w:pPr>
    </w:p>
    <w:tbl>
      <w:tblPr>
        <w:tblStyle w:val="Tabelgril"/>
        <w:tblW w:w="0" w:type="auto"/>
        <w:tblInd w:w="2052" w:type="dxa"/>
        <w:tblLook w:val="04A0" w:firstRow="1" w:lastRow="0" w:firstColumn="1" w:lastColumn="0" w:noHBand="0" w:noVBand="1"/>
      </w:tblPr>
      <w:tblGrid>
        <w:gridCol w:w="5711"/>
        <w:gridCol w:w="3759"/>
      </w:tblGrid>
      <w:tr w:rsidR="00596636" w:rsidRPr="00DC06EC" w:rsidTr="001054FF">
        <w:trPr>
          <w:trHeight w:val="232"/>
        </w:trPr>
        <w:tc>
          <w:tcPr>
            <w:tcW w:w="5711" w:type="dxa"/>
          </w:tcPr>
          <w:p w:rsidR="00596636" w:rsidRPr="00DC06EC" w:rsidRDefault="00596636" w:rsidP="00F30AEC">
            <w:pPr>
              <w:rPr>
                <w:rFonts w:ascii="Arial Narrow" w:hAnsi="Arial Narrow"/>
                <w:sz w:val="20"/>
                <w:szCs w:val="20"/>
              </w:rPr>
            </w:pPr>
          </w:p>
        </w:tc>
        <w:tc>
          <w:tcPr>
            <w:tcW w:w="3759" w:type="dxa"/>
          </w:tcPr>
          <w:p w:rsidR="00596636" w:rsidRPr="00DC06EC" w:rsidRDefault="00596636" w:rsidP="0056661B">
            <w:pPr>
              <w:rPr>
                <w:rFonts w:ascii="Arial Narrow" w:hAnsi="Arial Narrow"/>
                <w:sz w:val="20"/>
                <w:szCs w:val="20"/>
              </w:rPr>
            </w:pPr>
            <w:r w:rsidRPr="00DC06EC">
              <w:rPr>
                <w:rFonts w:ascii="Arial Narrow" w:hAnsi="Arial Narrow"/>
                <w:sz w:val="20"/>
                <w:szCs w:val="20"/>
              </w:rPr>
              <w:t>Valorile stabilite în anul 202</w:t>
            </w:r>
            <w:r w:rsidR="0056661B" w:rsidRPr="00DC06EC">
              <w:rPr>
                <w:rFonts w:ascii="Arial Narrow" w:hAnsi="Arial Narrow"/>
                <w:sz w:val="20"/>
                <w:szCs w:val="20"/>
              </w:rPr>
              <w:t>4</w:t>
            </w:r>
          </w:p>
        </w:tc>
      </w:tr>
      <w:tr w:rsidR="00596636" w:rsidRPr="00DC06EC" w:rsidTr="001054FF">
        <w:trPr>
          <w:trHeight w:val="328"/>
        </w:trPr>
        <w:tc>
          <w:tcPr>
            <w:tcW w:w="5711" w:type="dxa"/>
            <w:vAlign w:val="center"/>
          </w:tcPr>
          <w:p w:rsidR="00596636" w:rsidRPr="00DC06EC" w:rsidRDefault="00596636" w:rsidP="009B1970">
            <w:pPr>
              <w:jc w:val="left"/>
              <w:rPr>
                <w:rFonts w:ascii="Arial Narrow" w:hAnsi="Arial Narrow"/>
                <w:sz w:val="20"/>
                <w:szCs w:val="20"/>
              </w:rPr>
            </w:pPr>
            <w:r w:rsidRPr="00DC06EC">
              <w:rPr>
                <w:rFonts w:ascii="Arial Narrow" w:eastAsia="Calibri" w:hAnsi="Arial Narrow"/>
                <w:bCs/>
                <w:sz w:val="20"/>
                <w:szCs w:val="20"/>
                <w:lang w:val="fr-FR"/>
              </w:rPr>
              <w:t xml:space="preserve">         a) pana </w:t>
            </w:r>
            <w:proofErr w:type="gramStart"/>
            <w:r w:rsidRPr="00DC06EC">
              <w:rPr>
                <w:rFonts w:ascii="Arial Narrow" w:eastAsia="Calibri" w:hAnsi="Arial Narrow"/>
                <w:bCs/>
                <w:sz w:val="20"/>
                <w:szCs w:val="20"/>
                <w:lang w:val="fr-FR"/>
              </w:rPr>
              <w:t>la</w:t>
            </w:r>
            <w:proofErr w:type="gramEnd"/>
            <w:r w:rsidRPr="00DC06EC">
              <w:rPr>
                <w:rFonts w:ascii="Arial Narrow" w:eastAsia="Calibri" w:hAnsi="Arial Narrow"/>
                <w:bCs/>
                <w:sz w:val="20"/>
                <w:szCs w:val="20"/>
                <w:lang w:val="fr-FR"/>
              </w:rPr>
              <w:t xml:space="preserve"> 4.000 lei, pentru o suprafata de pana la 500 m</w:t>
            </w:r>
            <w:r w:rsidRPr="00DC06EC">
              <w:rPr>
                <w:rFonts w:ascii="Arial Narrow" w:eastAsia="Calibri" w:hAnsi="Arial Narrow"/>
                <w:bCs/>
                <w:sz w:val="20"/>
                <w:szCs w:val="20"/>
                <w:vertAlign w:val="superscript"/>
                <w:lang w:val="fr-FR"/>
              </w:rPr>
              <w:t>2</w:t>
            </w:r>
            <w:r w:rsidRPr="00DC06EC">
              <w:rPr>
                <w:rFonts w:ascii="Arial Narrow" w:eastAsia="Calibri" w:hAnsi="Arial Narrow"/>
                <w:bCs/>
                <w:sz w:val="20"/>
                <w:szCs w:val="20"/>
                <w:lang w:val="fr-FR"/>
              </w:rPr>
              <w:t>,</w:t>
            </w:r>
          </w:p>
        </w:tc>
        <w:tc>
          <w:tcPr>
            <w:tcW w:w="3759" w:type="dxa"/>
            <w:vAlign w:val="center"/>
          </w:tcPr>
          <w:p w:rsidR="00596636" w:rsidRPr="00DC06EC" w:rsidRDefault="0056661B" w:rsidP="00052151">
            <w:pPr>
              <w:rPr>
                <w:rFonts w:ascii="Arial Narrow" w:hAnsi="Arial Narrow"/>
                <w:sz w:val="20"/>
                <w:szCs w:val="20"/>
              </w:rPr>
            </w:pPr>
            <w:r w:rsidRPr="00DC06EC">
              <w:rPr>
                <w:rFonts w:ascii="Arial Narrow" w:hAnsi="Arial Narrow"/>
                <w:sz w:val="20"/>
                <w:szCs w:val="20"/>
              </w:rPr>
              <w:t>127,26</w:t>
            </w:r>
            <w:r w:rsidR="00596636" w:rsidRPr="00DC06EC">
              <w:rPr>
                <w:rFonts w:ascii="Arial Narrow" w:hAnsi="Arial Narrow"/>
                <w:sz w:val="20"/>
                <w:szCs w:val="20"/>
              </w:rPr>
              <w:t xml:space="preserve"> lei/m.p.</w:t>
            </w:r>
          </w:p>
        </w:tc>
      </w:tr>
      <w:tr w:rsidR="00596636" w:rsidRPr="00DC06EC" w:rsidTr="001054FF">
        <w:trPr>
          <w:trHeight w:val="275"/>
        </w:trPr>
        <w:tc>
          <w:tcPr>
            <w:tcW w:w="5711" w:type="dxa"/>
            <w:vAlign w:val="center"/>
          </w:tcPr>
          <w:p w:rsidR="00596636" w:rsidRPr="00DC06EC" w:rsidRDefault="00596636" w:rsidP="00456BE3">
            <w:pPr>
              <w:rPr>
                <w:rFonts w:ascii="Arial Narrow" w:hAnsi="Arial Narrow"/>
                <w:sz w:val="20"/>
                <w:szCs w:val="20"/>
              </w:rPr>
            </w:pPr>
            <w:r w:rsidRPr="00DC06EC">
              <w:rPr>
                <w:rFonts w:ascii="Arial Narrow" w:eastAsia="Calibri" w:hAnsi="Arial Narrow"/>
                <w:bCs/>
                <w:sz w:val="20"/>
                <w:szCs w:val="20"/>
                <w:lang w:val="fr-FR"/>
              </w:rPr>
              <w:t xml:space="preserve">b) pana </w:t>
            </w:r>
            <w:proofErr w:type="gramStart"/>
            <w:r w:rsidRPr="00DC06EC">
              <w:rPr>
                <w:rFonts w:ascii="Arial Narrow" w:eastAsia="Calibri" w:hAnsi="Arial Narrow"/>
                <w:bCs/>
                <w:sz w:val="20"/>
                <w:szCs w:val="20"/>
                <w:lang w:val="fr-FR"/>
              </w:rPr>
              <w:t>la</w:t>
            </w:r>
            <w:proofErr w:type="gramEnd"/>
            <w:r w:rsidRPr="00DC06EC">
              <w:rPr>
                <w:rFonts w:ascii="Arial Narrow" w:eastAsia="Calibri" w:hAnsi="Arial Narrow"/>
                <w:bCs/>
                <w:sz w:val="20"/>
                <w:szCs w:val="20"/>
                <w:lang w:val="fr-FR"/>
              </w:rPr>
              <w:t xml:space="preserve"> 8.000 lei pentru o suprafata mai mare de 500 m</w:t>
            </w:r>
            <w:r w:rsidRPr="00DC06EC">
              <w:rPr>
                <w:rFonts w:ascii="Arial Narrow" w:eastAsia="Calibri" w:hAnsi="Arial Narrow"/>
                <w:bCs/>
                <w:sz w:val="20"/>
                <w:szCs w:val="20"/>
                <w:vertAlign w:val="superscript"/>
                <w:lang w:val="fr-FR"/>
              </w:rPr>
              <w:t>2</w:t>
            </w:r>
            <w:r w:rsidRPr="00DC06EC">
              <w:rPr>
                <w:rFonts w:ascii="Arial Narrow" w:eastAsia="Calibri" w:hAnsi="Arial Narrow"/>
                <w:bCs/>
                <w:sz w:val="20"/>
                <w:szCs w:val="20"/>
                <w:lang w:val="fr-FR"/>
              </w:rPr>
              <w:t>.</w:t>
            </w:r>
          </w:p>
        </w:tc>
        <w:tc>
          <w:tcPr>
            <w:tcW w:w="3759" w:type="dxa"/>
            <w:vAlign w:val="center"/>
          </w:tcPr>
          <w:p w:rsidR="00596636" w:rsidRPr="00DC06EC" w:rsidRDefault="0056661B" w:rsidP="004B1A7E">
            <w:pPr>
              <w:rPr>
                <w:rFonts w:ascii="Arial Narrow" w:hAnsi="Arial Narrow"/>
                <w:sz w:val="20"/>
                <w:szCs w:val="20"/>
              </w:rPr>
            </w:pPr>
            <w:r w:rsidRPr="00DC06EC">
              <w:rPr>
                <w:rFonts w:ascii="Arial Narrow" w:hAnsi="Arial Narrow"/>
                <w:sz w:val="20"/>
                <w:szCs w:val="20"/>
              </w:rPr>
              <w:t>254,51</w:t>
            </w:r>
            <w:r w:rsidR="00596636" w:rsidRPr="00DC06EC">
              <w:rPr>
                <w:rFonts w:ascii="Arial Narrow" w:hAnsi="Arial Narrow"/>
                <w:sz w:val="20"/>
                <w:szCs w:val="20"/>
              </w:rPr>
              <w:t xml:space="preserve"> lei/m.p.</w:t>
            </w:r>
          </w:p>
        </w:tc>
      </w:tr>
    </w:tbl>
    <w:p w:rsidR="00456BE3" w:rsidRPr="00DC06EC" w:rsidRDefault="00456BE3" w:rsidP="005366F2">
      <w:pPr>
        <w:rPr>
          <w:rFonts w:ascii="Arial Narrow" w:hAnsi="Arial Narrow"/>
          <w:b/>
          <w:bCs/>
          <w:sz w:val="20"/>
          <w:szCs w:val="20"/>
          <w:lang w:val="fr-FR"/>
        </w:rPr>
      </w:pPr>
    </w:p>
    <w:p w:rsidR="005366F2" w:rsidRPr="00DC06EC" w:rsidRDefault="005366F2" w:rsidP="001A2519">
      <w:pPr>
        <w:jc w:val="left"/>
        <w:rPr>
          <w:rFonts w:ascii="Arial Narrow" w:hAnsi="Arial Narrow"/>
          <w:sz w:val="20"/>
          <w:szCs w:val="20"/>
        </w:rPr>
      </w:pPr>
      <w:r w:rsidRPr="00DC06EC">
        <w:rPr>
          <w:rFonts w:ascii="Arial Narrow" w:hAnsi="Arial Narrow"/>
          <w:b/>
          <w:bCs/>
          <w:sz w:val="20"/>
          <w:szCs w:val="20"/>
          <w:lang w:val="fr-FR"/>
        </w:rPr>
        <w:t>(4)</w:t>
      </w:r>
      <w:r w:rsidRPr="00DC06EC">
        <w:rPr>
          <w:rFonts w:ascii="Arial Narrow" w:hAnsi="Arial Narrow"/>
          <w:sz w:val="20"/>
          <w:szCs w:val="20"/>
          <w:lang w:val="fr-FR"/>
        </w:rPr>
        <w:t xml:space="preserve"> Nivelul taxei prevazute </w:t>
      </w:r>
      <w:proofErr w:type="gramStart"/>
      <w:r w:rsidRPr="00DC06EC">
        <w:rPr>
          <w:rFonts w:ascii="Arial Narrow" w:hAnsi="Arial Narrow"/>
          <w:sz w:val="20"/>
          <w:szCs w:val="20"/>
          <w:lang w:val="fr-FR"/>
        </w:rPr>
        <w:t>la</w:t>
      </w:r>
      <w:proofErr w:type="gramEnd"/>
      <w:r w:rsidRPr="00DC06EC">
        <w:rPr>
          <w:rFonts w:ascii="Arial Narrow" w:hAnsi="Arial Narrow"/>
          <w:sz w:val="20"/>
          <w:szCs w:val="20"/>
          <w:lang w:val="fr-FR"/>
        </w:rPr>
        <w:t xml:space="preserve"> alin. (3) se stabileste prin hotarare a consiliului local. </w:t>
      </w:r>
      <w:proofErr w:type="gramStart"/>
      <w:r w:rsidRPr="00DC06EC">
        <w:rPr>
          <w:rFonts w:ascii="Arial Narrow" w:hAnsi="Arial Narrow"/>
          <w:sz w:val="20"/>
          <w:szCs w:val="20"/>
          <w:lang w:val="fr-FR"/>
        </w:rPr>
        <w:t>si</w:t>
      </w:r>
      <w:proofErr w:type="gramEnd"/>
      <w:r w:rsidRPr="00DC06EC">
        <w:rPr>
          <w:rFonts w:ascii="Arial Narrow" w:hAnsi="Arial Narrow"/>
          <w:sz w:val="20"/>
          <w:szCs w:val="20"/>
          <w:lang w:val="fr-FR"/>
        </w:rPr>
        <w:t xml:space="preserve"> se face venit la bugetul local al sectorului in a carui raza teritoriala se desfasoara activitatea. </w:t>
      </w:r>
    </w:p>
    <w:p w:rsidR="005366F2" w:rsidRPr="00DC06EC" w:rsidRDefault="005366F2" w:rsidP="005366F2">
      <w:pPr>
        <w:rPr>
          <w:rFonts w:ascii="Arial Narrow" w:hAnsi="Arial Narrow"/>
          <w:i/>
          <w:iCs/>
          <w:vanish/>
          <w:sz w:val="20"/>
          <w:szCs w:val="20"/>
          <w:lang w:val="fr-FR"/>
        </w:rPr>
      </w:pPr>
      <w:r w:rsidRPr="00DC06EC">
        <w:rPr>
          <w:rFonts w:ascii="Arial Narrow" w:hAnsi="Arial Narrow"/>
          <w:b/>
          <w:bCs/>
          <w:i/>
          <w:iCs/>
          <w:vanish/>
          <w:sz w:val="20"/>
          <w:szCs w:val="20"/>
          <w:lang w:val="fr-FR"/>
        </w:rPr>
        <w:t>   (5)</w:t>
      </w:r>
      <w:r w:rsidRPr="00DC06EC">
        <w:rPr>
          <w:rFonts w:ascii="Arial Narrow" w:hAnsi="Arial Narrow"/>
          <w:i/>
          <w:iCs/>
          <w:vanish/>
          <w:sz w:val="20"/>
          <w:szCs w:val="20"/>
          <w:lang w:val="fr-FR"/>
        </w:rPr>
        <w:t xml:space="preserve"> Autorizatia privind desfasurarea activitatii de alimentatie publica, in cazul in care comerciantul indeplineste conditiile prevazute de lege, se emite de catre primarul in a carui raza de competenta se afla amplasata unitatea sau standul de comercializare. </w:t>
      </w:r>
    </w:p>
    <w:p w:rsidR="005366F2" w:rsidRPr="00DC06EC" w:rsidRDefault="005366F2" w:rsidP="001A2519">
      <w:pPr>
        <w:jc w:val="left"/>
        <w:rPr>
          <w:rFonts w:ascii="Arial Narrow" w:eastAsia="Calibri" w:hAnsi="Arial Narrow"/>
          <w:bCs/>
          <w:sz w:val="20"/>
          <w:szCs w:val="20"/>
          <w:lang w:val="fr-FR"/>
        </w:rPr>
      </w:pPr>
      <w:r w:rsidRPr="00DC06EC">
        <w:rPr>
          <w:rFonts w:ascii="Arial Narrow" w:hAnsi="Arial Narrow"/>
          <w:b/>
          <w:bCs/>
          <w:i/>
          <w:iCs/>
          <w:color w:val="008000"/>
          <w:sz w:val="20"/>
          <w:szCs w:val="20"/>
          <w:lang w:val="fr-FR"/>
        </w:rPr>
        <w:t xml:space="preserve"> </w:t>
      </w:r>
      <w:r w:rsidRPr="00DC06EC">
        <w:rPr>
          <w:rFonts w:ascii="Arial Narrow" w:eastAsia="Calibri" w:hAnsi="Arial Narrow"/>
          <w:b/>
          <w:bCs/>
          <w:sz w:val="20"/>
          <w:szCs w:val="20"/>
          <w:lang w:val="fr-FR"/>
        </w:rPr>
        <w:t>(5)</w:t>
      </w:r>
      <w:r w:rsidRPr="00DC06EC">
        <w:rPr>
          <w:rFonts w:ascii="Arial Narrow" w:eastAsia="Calibri" w:hAnsi="Arial Narrow"/>
          <w:bCs/>
          <w:sz w:val="20"/>
          <w:szCs w:val="20"/>
          <w:lang w:val="fr-FR"/>
        </w:rPr>
        <w:t xml:space="preserve"> Autorizatia privind desfasurarea activitatilor prevazute </w:t>
      </w:r>
      <w:proofErr w:type="gramStart"/>
      <w:r w:rsidRPr="00DC06EC">
        <w:rPr>
          <w:rFonts w:ascii="Arial Narrow" w:eastAsia="Calibri" w:hAnsi="Arial Narrow"/>
          <w:bCs/>
          <w:sz w:val="20"/>
          <w:szCs w:val="20"/>
          <w:lang w:val="fr-FR"/>
        </w:rPr>
        <w:t>la</w:t>
      </w:r>
      <w:proofErr w:type="gramEnd"/>
      <w:r w:rsidRPr="00DC06EC">
        <w:rPr>
          <w:rFonts w:ascii="Arial Narrow" w:eastAsia="Calibri" w:hAnsi="Arial Narrow"/>
          <w:bCs/>
          <w:sz w:val="20"/>
          <w:szCs w:val="20"/>
          <w:lang w:val="fr-FR"/>
        </w:rPr>
        <w:t xml:space="preserve"> alin. (3), in cazul in care persoana indeplineste conditiile prevazute de lege, se emite de catre primarul in a carui raza de competenta se afla sediul sau punctul de lucru.</w:t>
      </w:r>
    </w:p>
    <w:p w:rsidR="00C61FC1" w:rsidRPr="00DC06EC" w:rsidRDefault="00DE5861" w:rsidP="001A2519">
      <w:pPr>
        <w:tabs>
          <w:tab w:val="left" w:pos="3360"/>
        </w:tabs>
        <w:jc w:val="left"/>
        <w:rPr>
          <w:rFonts w:ascii="Arial Narrow" w:hAnsi="Arial Narrow"/>
          <w:sz w:val="20"/>
          <w:szCs w:val="20"/>
          <w:lang w:val="fr-FR"/>
        </w:rPr>
      </w:pPr>
      <w:r w:rsidRPr="00DC06EC">
        <w:rPr>
          <w:rFonts w:ascii="Arial Narrow" w:hAnsi="Arial Narrow"/>
          <w:b/>
          <w:bCs/>
          <w:sz w:val="20"/>
          <w:szCs w:val="20"/>
          <w:lang w:val="fr-FR"/>
        </w:rPr>
        <w:lastRenderedPageBreak/>
        <w:t>Art. 476. –</w:t>
      </w:r>
      <w:r w:rsidRPr="00DC06EC">
        <w:rPr>
          <w:rFonts w:ascii="Arial Narrow" w:hAnsi="Arial Narrow"/>
          <w:sz w:val="20"/>
          <w:szCs w:val="20"/>
          <w:lang w:val="fr-FR"/>
        </w:rPr>
        <w:t xml:space="preserve"> </w:t>
      </w:r>
      <w:r w:rsidR="00815F39">
        <w:rPr>
          <w:rFonts w:ascii="Arial Narrow" w:hAnsi="Arial Narrow"/>
          <w:sz w:val="20"/>
          <w:szCs w:val="20"/>
          <w:lang w:val="fr-FR"/>
        </w:rPr>
        <w:t>Scuti</w:t>
      </w:r>
      <w:bookmarkStart w:id="0" w:name="_GoBack"/>
      <w:bookmarkEnd w:id="0"/>
      <w:r w:rsidR="00E236EF" w:rsidRPr="00DC06EC">
        <w:rPr>
          <w:rFonts w:ascii="Arial Narrow" w:hAnsi="Arial Narrow"/>
          <w:sz w:val="20"/>
          <w:szCs w:val="20"/>
          <w:lang w:val="fr-FR"/>
        </w:rPr>
        <w:t>ri conform Codului Fiscal</w:t>
      </w:r>
      <w:r w:rsidR="00613265" w:rsidRPr="00DC06EC">
        <w:rPr>
          <w:rFonts w:ascii="Arial Narrow" w:hAnsi="Arial Narrow"/>
          <w:sz w:val="20"/>
          <w:szCs w:val="20"/>
          <w:lang w:val="fr-FR"/>
        </w:rPr>
        <w:tab/>
      </w:r>
    </w:p>
    <w:p w:rsidR="00DE5861" w:rsidRPr="00DC06EC" w:rsidRDefault="00DE5861" w:rsidP="001A2519">
      <w:pPr>
        <w:jc w:val="left"/>
        <w:rPr>
          <w:rFonts w:ascii="Arial Narrow" w:hAnsi="Arial Narrow"/>
          <w:b/>
          <w:sz w:val="20"/>
          <w:szCs w:val="20"/>
        </w:rPr>
      </w:pPr>
    </w:p>
    <w:p w:rsidR="00B91FF0" w:rsidRPr="00DC06EC" w:rsidRDefault="00B91FF0" w:rsidP="001A2519">
      <w:pPr>
        <w:jc w:val="left"/>
        <w:rPr>
          <w:rFonts w:ascii="Arial Narrow" w:hAnsi="Arial Narrow"/>
          <w:b/>
          <w:sz w:val="20"/>
          <w:szCs w:val="20"/>
        </w:rPr>
      </w:pPr>
    </w:p>
    <w:p w:rsidR="00B91FF0" w:rsidRPr="00DC06EC" w:rsidRDefault="00B91FF0" w:rsidP="001A2519">
      <w:pPr>
        <w:jc w:val="left"/>
        <w:rPr>
          <w:rFonts w:ascii="Arial Narrow" w:hAnsi="Arial Narrow"/>
          <w:b/>
          <w:sz w:val="20"/>
          <w:szCs w:val="20"/>
        </w:rPr>
      </w:pPr>
    </w:p>
    <w:p w:rsidR="00B91FF0" w:rsidRPr="00DC06EC" w:rsidRDefault="00B91FF0" w:rsidP="001A2519">
      <w:pPr>
        <w:jc w:val="left"/>
        <w:rPr>
          <w:rFonts w:ascii="Arial Narrow" w:hAnsi="Arial Narrow"/>
          <w:b/>
          <w:sz w:val="20"/>
          <w:szCs w:val="20"/>
        </w:rPr>
      </w:pPr>
    </w:p>
    <w:p w:rsidR="00B91FF0" w:rsidRPr="00DC06EC" w:rsidRDefault="00B91FF0" w:rsidP="001A2519">
      <w:pPr>
        <w:jc w:val="left"/>
        <w:rPr>
          <w:rFonts w:ascii="Arial Narrow" w:hAnsi="Arial Narrow"/>
          <w:b/>
          <w:sz w:val="20"/>
          <w:szCs w:val="20"/>
        </w:rPr>
      </w:pPr>
    </w:p>
    <w:p w:rsidR="00B91FF0" w:rsidRPr="00DC06EC" w:rsidRDefault="00B91FF0" w:rsidP="001A2519">
      <w:pPr>
        <w:jc w:val="left"/>
        <w:rPr>
          <w:rFonts w:ascii="Arial Narrow" w:hAnsi="Arial Narrow"/>
          <w:b/>
          <w:sz w:val="20"/>
          <w:szCs w:val="20"/>
        </w:rPr>
      </w:pPr>
    </w:p>
    <w:p w:rsidR="00DE5861" w:rsidRPr="00DC06EC" w:rsidRDefault="00A94285" w:rsidP="00A94285">
      <w:pPr>
        <w:rPr>
          <w:rFonts w:ascii="Arial Narrow" w:hAnsi="Arial Narrow"/>
          <w:b/>
          <w:bCs/>
          <w:sz w:val="20"/>
          <w:szCs w:val="20"/>
        </w:rPr>
      </w:pPr>
      <w:r w:rsidRPr="00DC06EC">
        <w:rPr>
          <w:rFonts w:ascii="Arial Narrow" w:hAnsi="Arial Narrow"/>
          <w:b/>
          <w:bCs/>
          <w:sz w:val="20"/>
          <w:szCs w:val="20"/>
        </w:rPr>
        <w:t xml:space="preserve">CAPITOLUL VI </w:t>
      </w:r>
    </w:p>
    <w:p w:rsidR="003E6526" w:rsidRPr="00DC06EC" w:rsidRDefault="003E6526" w:rsidP="003E6526">
      <w:pPr>
        <w:jc w:val="right"/>
        <w:rPr>
          <w:rFonts w:ascii="Arial Narrow" w:hAnsi="Arial Narrow"/>
          <w:b/>
          <w:bCs/>
          <w:sz w:val="20"/>
          <w:szCs w:val="20"/>
        </w:rPr>
      </w:pPr>
      <w:r w:rsidRPr="00DC06EC">
        <w:rPr>
          <w:rFonts w:ascii="Arial Narrow" w:hAnsi="Arial Narrow"/>
          <w:b/>
          <w:bCs/>
          <w:sz w:val="20"/>
          <w:szCs w:val="20"/>
        </w:rPr>
        <w:t>Anexa nr. 5:</w:t>
      </w:r>
    </w:p>
    <w:p w:rsidR="00A94285" w:rsidRPr="00DC06EC" w:rsidRDefault="00A94285" w:rsidP="00A94285">
      <w:pPr>
        <w:rPr>
          <w:rFonts w:ascii="Arial Narrow" w:hAnsi="Arial Narrow"/>
          <w:b/>
          <w:sz w:val="20"/>
          <w:szCs w:val="20"/>
        </w:rPr>
      </w:pPr>
      <w:r w:rsidRPr="00DC06EC">
        <w:rPr>
          <w:rFonts w:ascii="Arial Narrow" w:hAnsi="Arial Narrow"/>
          <w:b/>
          <w:bCs/>
          <w:sz w:val="20"/>
          <w:szCs w:val="20"/>
        </w:rPr>
        <w:t xml:space="preserve">-- </w:t>
      </w:r>
      <w:r w:rsidRPr="00DC06EC">
        <w:rPr>
          <w:rFonts w:ascii="Arial Narrow" w:hAnsi="Arial Narrow"/>
          <w:b/>
          <w:sz w:val="20"/>
          <w:szCs w:val="20"/>
        </w:rPr>
        <w:t xml:space="preserve">  Taxa pentru folosirea mijloacelor de </w:t>
      </w:r>
      <w:proofErr w:type="gramStart"/>
      <w:r w:rsidRPr="00DC06EC">
        <w:rPr>
          <w:rFonts w:ascii="Arial Narrow" w:hAnsi="Arial Narrow"/>
          <w:b/>
          <w:sz w:val="20"/>
          <w:szCs w:val="20"/>
        </w:rPr>
        <w:t>reclamă  si</w:t>
      </w:r>
      <w:proofErr w:type="gramEnd"/>
      <w:r w:rsidRPr="00DC06EC">
        <w:rPr>
          <w:rFonts w:ascii="Arial Narrow" w:hAnsi="Arial Narrow"/>
          <w:b/>
          <w:sz w:val="20"/>
          <w:szCs w:val="20"/>
        </w:rPr>
        <w:t xml:space="preserve"> publicitate</w:t>
      </w:r>
    </w:p>
    <w:p w:rsidR="00613265" w:rsidRPr="00DC06EC" w:rsidRDefault="00613265" w:rsidP="00A94285">
      <w:pPr>
        <w:rPr>
          <w:rFonts w:ascii="Arial Narrow" w:hAnsi="Arial Narrow"/>
          <w:b/>
          <w:sz w:val="20"/>
          <w:szCs w:val="20"/>
        </w:rPr>
      </w:pPr>
    </w:p>
    <w:p w:rsidR="00A94285" w:rsidRPr="00DC06EC" w:rsidRDefault="00A94285" w:rsidP="00DE5861">
      <w:pPr>
        <w:jc w:val="both"/>
        <w:rPr>
          <w:rFonts w:ascii="Arial Narrow" w:hAnsi="Arial Narrow"/>
          <w:b/>
          <w:sz w:val="20"/>
          <w:szCs w:val="20"/>
        </w:rPr>
      </w:pPr>
      <w:r w:rsidRPr="00DC06EC">
        <w:rPr>
          <w:rFonts w:ascii="Arial Narrow" w:hAnsi="Arial Narrow"/>
          <w:b/>
          <w:bCs/>
          <w:sz w:val="20"/>
          <w:szCs w:val="20"/>
        </w:rPr>
        <w:t>Art. 477. -</w:t>
      </w:r>
      <w:r w:rsidRPr="00DC06EC">
        <w:rPr>
          <w:rFonts w:ascii="Arial Narrow" w:hAnsi="Arial Narrow"/>
          <w:b/>
          <w:sz w:val="20"/>
          <w:szCs w:val="20"/>
        </w:rPr>
        <w:t xml:space="preserve"> Taxa pentru serviciile de reclama si publicitate</w:t>
      </w:r>
    </w:p>
    <w:p w:rsidR="00A94285" w:rsidRPr="00DC06EC" w:rsidRDefault="00A94285" w:rsidP="00DE5861">
      <w:pPr>
        <w:jc w:val="both"/>
        <w:rPr>
          <w:rFonts w:ascii="Arial Narrow" w:hAnsi="Arial Narrow"/>
          <w:sz w:val="20"/>
          <w:szCs w:val="20"/>
        </w:rPr>
      </w:pPr>
      <w:r w:rsidRPr="00DC06EC">
        <w:rPr>
          <w:rFonts w:ascii="Arial Narrow" w:hAnsi="Arial Narrow"/>
          <w:b/>
          <w:bCs/>
          <w:sz w:val="20"/>
          <w:szCs w:val="20"/>
        </w:rPr>
        <w:t>(1)</w:t>
      </w:r>
      <w:r w:rsidRPr="00DC06EC">
        <w:rPr>
          <w:rFonts w:ascii="Arial Narrow" w:hAnsi="Arial Narrow"/>
          <w:sz w:val="20"/>
          <w:szCs w:val="20"/>
        </w:rPr>
        <w:t xml:space="preserve"> Orice persoana care beneficiază de servicii de reclama si publicitate in Romania in baza unui contract sau a unui alt fel de înțelegere încheiată cu </w:t>
      </w:r>
      <w:proofErr w:type="gramStart"/>
      <w:r w:rsidRPr="00DC06EC">
        <w:rPr>
          <w:rFonts w:ascii="Arial Narrow" w:hAnsi="Arial Narrow"/>
          <w:sz w:val="20"/>
          <w:szCs w:val="20"/>
        </w:rPr>
        <w:t>alta</w:t>
      </w:r>
      <w:proofErr w:type="gramEnd"/>
      <w:r w:rsidRPr="00DC06EC">
        <w:rPr>
          <w:rFonts w:ascii="Arial Narrow" w:hAnsi="Arial Narrow"/>
          <w:sz w:val="20"/>
          <w:szCs w:val="20"/>
        </w:rPr>
        <w:t xml:space="preserve"> persoana datorează plata taxei prevăzute in prezentul articol, cu excepția serviciilor de reclama si publicitate realizate prin mijloacele de informare in masa scrise si audiovizuale. </w:t>
      </w:r>
    </w:p>
    <w:p w:rsidR="00A94285" w:rsidRPr="00DC06EC" w:rsidRDefault="00A94285" w:rsidP="00DE5861">
      <w:pPr>
        <w:jc w:val="both"/>
        <w:rPr>
          <w:rFonts w:ascii="Arial Narrow" w:hAnsi="Arial Narrow"/>
          <w:sz w:val="20"/>
          <w:szCs w:val="20"/>
        </w:rPr>
      </w:pPr>
      <w:r w:rsidRPr="00DC06EC">
        <w:rPr>
          <w:rFonts w:ascii="Arial Narrow" w:hAnsi="Arial Narrow"/>
          <w:b/>
          <w:bCs/>
          <w:sz w:val="20"/>
          <w:szCs w:val="20"/>
        </w:rPr>
        <w:t>(2)</w:t>
      </w:r>
      <w:r w:rsidRPr="00DC06EC">
        <w:rPr>
          <w:rFonts w:ascii="Arial Narrow" w:hAnsi="Arial Narrow"/>
          <w:sz w:val="20"/>
          <w:szCs w:val="20"/>
        </w:rPr>
        <w:t xml:space="preserve"> Publicitatea realizata prin mijloace de informare in masa scrise si audiovizuale, in sensul prezentului articol, corespunde activităților agenților de publicitate potrivit Clasificării activităților din economia națională - CAEN, cu modificările ulterioare, respectiv publicitatea realizata prin ziare si alte tipărituri, precum si prin radio, televiziune si internet. </w:t>
      </w:r>
    </w:p>
    <w:p w:rsidR="00A94285" w:rsidRPr="00DC06EC" w:rsidRDefault="00A94285" w:rsidP="00DE5861">
      <w:pPr>
        <w:jc w:val="both"/>
        <w:rPr>
          <w:rFonts w:ascii="Arial Narrow" w:hAnsi="Arial Narrow"/>
          <w:sz w:val="20"/>
          <w:szCs w:val="20"/>
        </w:rPr>
      </w:pPr>
      <w:r w:rsidRPr="00DC06EC">
        <w:rPr>
          <w:rFonts w:ascii="Arial Narrow" w:hAnsi="Arial Narrow"/>
          <w:b/>
          <w:bCs/>
          <w:sz w:val="20"/>
          <w:szCs w:val="20"/>
        </w:rPr>
        <w:t>(3)</w:t>
      </w:r>
      <w:r w:rsidRPr="00DC06EC">
        <w:rPr>
          <w:rFonts w:ascii="Arial Narrow" w:hAnsi="Arial Narrow"/>
          <w:sz w:val="20"/>
          <w:szCs w:val="20"/>
        </w:rPr>
        <w:t xml:space="preserve"> Taxa prevăzuta in prezentul articol, denumita in continuare taxa pentru servicii de reclama si publicitate, se plătește la bugetul local al unității administrativ-teritoriale in raza căreia persoana prestează serviciile de reclama si publicitate. </w:t>
      </w:r>
    </w:p>
    <w:p w:rsidR="00E45F1D" w:rsidRPr="00DC06EC" w:rsidRDefault="00A94285" w:rsidP="00DE5861">
      <w:pPr>
        <w:jc w:val="both"/>
        <w:rPr>
          <w:rFonts w:ascii="Arial Narrow" w:hAnsi="Arial Narrow"/>
          <w:sz w:val="20"/>
          <w:szCs w:val="20"/>
        </w:rPr>
      </w:pPr>
      <w:r w:rsidRPr="00DC06EC">
        <w:rPr>
          <w:rFonts w:ascii="Arial Narrow" w:hAnsi="Arial Narrow"/>
          <w:b/>
          <w:bCs/>
          <w:sz w:val="20"/>
          <w:szCs w:val="20"/>
        </w:rPr>
        <w:t>(4)</w:t>
      </w:r>
      <w:r w:rsidRPr="00DC06EC">
        <w:rPr>
          <w:rFonts w:ascii="Arial Narrow" w:hAnsi="Arial Narrow"/>
          <w:sz w:val="20"/>
          <w:szCs w:val="20"/>
        </w:rPr>
        <w:t xml:space="preserve"> Taxa pentru servicii de reclama si publicitate se calculează prin aplicarea cotei taxei respective la valoarea serviciilor de reclama si publicitate.</w:t>
      </w:r>
    </w:p>
    <w:p w:rsidR="00456BE3" w:rsidRPr="00DC06EC" w:rsidRDefault="00A94285" w:rsidP="00DE5861">
      <w:pPr>
        <w:jc w:val="both"/>
        <w:rPr>
          <w:rFonts w:ascii="Arial Narrow" w:hAnsi="Arial Narrow"/>
          <w:sz w:val="20"/>
          <w:szCs w:val="20"/>
        </w:rPr>
      </w:pPr>
      <w:r w:rsidRPr="00DC06EC">
        <w:rPr>
          <w:rFonts w:ascii="Arial Narrow" w:hAnsi="Arial Narrow"/>
          <w:b/>
          <w:bCs/>
          <w:sz w:val="20"/>
          <w:szCs w:val="20"/>
        </w:rPr>
        <w:t>(5)</w:t>
      </w:r>
      <w:r w:rsidRPr="00DC06EC">
        <w:rPr>
          <w:rFonts w:ascii="Arial Narrow" w:hAnsi="Arial Narrow"/>
          <w:sz w:val="20"/>
          <w:szCs w:val="20"/>
        </w:rPr>
        <w:t xml:space="preserve"> Cota taxei se stabilește de consiliul local, fiind cuprinsă între 1% si 3%.</w:t>
      </w:r>
    </w:p>
    <w:tbl>
      <w:tblPr>
        <w:tblStyle w:val="Tabelgril"/>
        <w:tblW w:w="11765" w:type="dxa"/>
        <w:tblInd w:w="817" w:type="dxa"/>
        <w:tblLook w:val="04A0" w:firstRow="1" w:lastRow="0" w:firstColumn="1" w:lastColumn="0" w:noHBand="0" w:noVBand="1"/>
      </w:tblPr>
      <w:tblGrid>
        <w:gridCol w:w="5954"/>
        <w:gridCol w:w="5811"/>
      </w:tblGrid>
      <w:tr w:rsidR="00596636" w:rsidRPr="00DC06EC" w:rsidTr="00BC4FE2">
        <w:trPr>
          <w:trHeight w:val="383"/>
        </w:trPr>
        <w:tc>
          <w:tcPr>
            <w:tcW w:w="5954" w:type="dxa"/>
            <w:vMerge w:val="restart"/>
            <w:vAlign w:val="center"/>
          </w:tcPr>
          <w:p w:rsidR="00596636" w:rsidRPr="00DC06EC" w:rsidRDefault="00596636" w:rsidP="00AF7F98">
            <w:pPr>
              <w:jc w:val="both"/>
              <w:rPr>
                <w:rFonts w:ascii="Arial Narrow" w:hAnsi="Arial Narrow"/>
                <w:sz w:val="20"/>
                <w:szCs w:val="20"/>
              </w:rPr>
            </w:pPr>
            <w:r w:rsidRPr="00DC06EC">
              <w:rPr>
                <w:rFonts w:ascii="Arial Narrow" w:hAnsi="Arial Narrow"/>
                <w:sz w:val="20"/>
                <w:szCs w:val="20"/>
              </w:rPr>
              <w:t>Taxa pentru serviciile de reclama si publicitate cota taxei 1 %</w:t>
            </w:r>
          </w:p>
        </w:tc>
        <w:tc>
          <w:tcPr>
            <w:tcW w:w="5811" w:type="dxa"/>
            <w:vAlign w:val="center"/>
          </w:tcPr>
          <w:p w:rsidR="00596636" w:rsidRPr="00DC06EC" w:rsidRDefault="00596636" w:rsidP="00CD566D">
            <w:pPr>
              <w:pStyle w:val="Bodytext30"/>
              <w:shd w:val="clear" w:color="auto" w:fill="auto"/>
              <w:spacing w:after="0" w:line="280" w:lineRule="exact"/>
              <w:rPr>
                <w:rFonts w:ascii="Arial Narrow" w:hAnsi="Arial Narrow" w:cs="Times New Roman"/>
                <w:b w:val="0"/>
                <w:sz w:val="20"/>
                <w:szCs w:val="20"/>
              </w:rPr>
            </w:pPr>
            <w:r w:rsidRPr="00DC06EC">
              <w:rPr>
                <w:rFonts w:ascii="Arial Narrow" w:hAnsi="Arial Narrow" w:cs="Times New Roman"/>
                <w:b w:val="0"/>
                <w:sz w:val="20"/>
                <w:szCs w:val="20"/>
              </w:rPr>
              <w:t>Valorile stabilite în anul 202</w:t>
            </w:r>
            <w:r w:rsidR="00CD566D" w:rsidRPr="00DC06EC">
              <w:rPr>
                <w:rFonts w:ascii="Arial Narrow" w:hAnsi="Arial Narrow" w:cs="Times New Roman"/>
                <w:b w:val="0"/>
                <w:sz w:val="20"/>
                <w:szCs w:val="20"/>
              </w:rPr>
              <w:t>4</w:t>
            </w:r>
          </w:p>
        </w:tc>
      </w:tr>
      <w:tr w:rsidR="00596636" w:rsidRPr="00DC06EC" w:rsidTr="00BC4FE2">
        <w:trPr>
          <w:trHeight w:val="383"/>
        </w:trPr>
        <w:tc>
          <w:tcPr>
            <w:tcW w:w="5954" w:type="dxa"/>
            <w:vMerge/>
            <w:vAlign w:val="center"/>
          </w:tcPr>
          <w:p w:rsidR="00596636" w:rsidRPr="00DC06EC" w:rsidRDefault="00596636" w:rsidP="003F46F6">
            <w:pPr>
              <w:ind w:firstLine="1134"/>
              <w:jc w:val="both"/>
              <w:rPr>
                <w:rFonts w:ascii="Arial Narrow" w:hAnsi="Arial Narrow"/>
                <w:sz w:val="20"/>
                <w:szCs w:val="20"/>
              </w:rPr>
            </w:pPr>
          </w:p>
        </w:tc>
        <w:tc>
          <w:tcPr>
            <w:tcW w:w="5811" w:type="dxa"/>
            <w:vAlign w:val="center"/>
          </w:tcPr>
          <w:p w:rsidR="00596636" w:rsidRPr="00DC06EC" w:rsidRDefault="00596636" w:rsidP="00CD566D">
            <w:pPr>
              <w:rPr>
                <w:rFonts w:ascii="Arial Narrow" w:hAnsi="Arial Narrow"/>
                <w:sz w:val="20"/>
                <w:szCs w:val="20"/>
              </w:rPr>
            </w:pPr>
            <w:r w:rsidRPr="00DC06EC">
              <w:rPr>
                <w:rFonts w:ascii="Arial Narrow" w:hAnsi="Arial Narrow"/>
                <w:sz w:val="20"/>
                <w:szCs w:val="20"/>
              </w:rPr>
              <w:t>1,</w:t>
            </w:r>
            <w:r w:rsidR="00CD566D" w:rsidRPr="00DC06EC">
              <w:rPr>
                <w:rFonts w:ascii="Arial Narrow" w:hAnsi="Arial Narrow"/>
                <w:sz w:val="20"/>
                <w:szCs w:val="20"/>
              </w:rPr>
              <w:t>27</w:t>
            </w:r>
            <w:r w:rsidRPr="00DC06EC">
              <w:rPr>
                <w:rFonts w:ascii="Arial Narrow" w:hAnsi="Arial Narrow"/>
                <w:sz w:val="20"/>
                <w:szCs w:val="20"/>
              </w:rPr>
              <w:t xml:space="preserve"> %</w:t>
            </w:r>
          </w:p>
        </w:tc>
      </w:tr>
    </w:tbl>
    <w:p w:rsidR="00613265" w:rsidRPr="00DC06EC" w:rsidRDefault="00613265" w:rsidP="00DE5861">
      <w:pPr>
        <w:jc w:val="both"/>
        <w:rPr>
          <w:rFonts w:ascii="Arial Narrow" w:hAnsi="Arial Narrow"/>
          <w:b/>
          <w:bCs/>
          <w:sz w:val="20"/>
          <w:szCs w:val="20"/>
        </w:rPr>
      </w:pPr>
    </w:p>
    <w:p w:rsidR="003F30A3" w:rsidRPr="00DC06EC" w:rsidRDefault="003F30A3" w:rsidP="00DE5861">
      <w:pPr>
        <w:jc w:val="both"/>
        <w:rPr>
          <w:rFonts w:ascii="Arial Narrow" w:hAnsi="Arial Narrow"/>
          <w:sz w:val="20"/>
          <w:szCs w:val="20"/>
        </w:rPr>
      </w:pPr>
      <w:r w:rsidRPr="00DC06EC">
        <w:rPr>
          <w:rFonts w:ascii="Arial Narrow" w:hAnsi="Arial Narrow"/>
          <w:b/>
          <w:bCs/>
          <w:sz w:val="20"/>
          <w:szCs w:val="20"/>
        </w:rPr>
        <w:t>(6)</w:t>
      </w:r>
      <w:r w:rsidRPr="00DC06EC">
        <w:rPr>
          <w:rFonts w:ascii="Arial Narrow" w:hAnsi="Arial Narrow"/>
          <w:sz w:val="20"/>
          <w:szCs w:val="20"/>
        </w:rPr>
        <w:t xml:space="preserve"> Valoarea serviciilor de reclama si publicitate cuprinde orice plata obținuta sau care urmează a fi obținută pentru serviciile de reclama si publicitate, cu excepția taxei pe valoarea adăugata. </w:t>
      </w:r>
    </w:p>
    <w:p w:rsidR="005366F2" w:rsidRPr="00DC06EC" w:rsidRDefault="005366F2" w:rsidP="001A2519">
      <w:pPr>
        <w:jc w:val="left"/>
        <w:rPr>
          <w:rFonts w:ascii="Arial Narrow" w:hAnsi="Arial Narrow"/>
          <w:bCs/>
          <w:sz w:val="20"/>
          <w:szCs w:val="20"/>
        </w:rPr>
      </w:pPr>
      <w:r w:rsidRPr="00DC06EC">
        <w:rPr>
          <w:rFonts w:ascii="Arial Narrow" w:hAnsi="Arial Narrow"/>
          <w:b/>
          <w:bCs/>
          <w:sz w:val="20"/>
          <w:szCs w:val="20"/>
        </w:rPr>
        <w:t>(7)</w:t>
      </w:r>
      <w:r w:rsidRPr="00DC06EC">
        <w:rPr>
          <w:rFonts w:ascii="Arial Narrow" w:hAnsi="Arial Narrow"/>
          <w:bCs/>
          <w:sz w:val="20"/>
          <w:szCs w:val="20"/>
        </w:rPr>
        <w:t xml:space="preserve"> Taxa pentru servicii de reclama si publicitate prevazuta la alin. (1) </w:t>
      </w:r>
      <w:proofErr w:type="gramStart"/>
      <w:r w:rsidRPr="00DC06EC">
        <w:rPr>
          <w:rFonts w:ascii="Arial Narrow" w:hAnsi="Arial Narrow"/>
          <w:bCs/>
          <w:sz w:val="20"/>
          <w:szCs w:val="20"/>
        </w:rPr>
        <w:t>se</w:t>
      </w:r>
      <w:proofErr w:type="gramEnd"/>
      <w:r w:rsidRPr="00DC06EC">
        <w:rPr>
          <w:rFonts w:ascii="Arial Narrow" w:hAnsi="Arial Narrow"/>
          <w:bCs/>
          <w:sz w:val="20"/>
          <w:szCs w:val="20"/>
        </w:rPr>
        <w:t xml:space="preserve"> declara si se plateste de catre prestatorul serviciului de reclama si publicitate la bugetul local, lunar, pana la data de 10 a lunii urmatoare celei in care a intrat in vigoare contractul de prestari de serv</w:t>
      </w:r>
      <w:r w:rsidR="00456BE3" w:rsidRPr="00DC06EC">
        <w:rPr>
          <w:rFonts w:ascii="Arial Narrow" w:hAnsi="Arial Narrow"/>
          <w:bCs/>
          <w:sz w:val="20"/>
          <w:szCs w:val="20"/>
        </w:rPr>
        <w:t>icii de reclama si publicitate.</w:t>
      </w:r>
    </w:p>
    <w:p w:rsidR="00613265" w:rsidRPr="00DC06EC" w:rsidRDefault="00613265" w:rsidP="00DE5861">
      <w:pPr>
        <w:ind w:firstLine="1418"/>
        <w:rPr>
          <w:rFonts w:ascii="Arial Narrow" w:hAnsi="Arial Narrow"/>
          <w:b/>
          <w:bCs/>
          <w:sz w:val="20"/>
          <w:szCs w:val="20"/>
        </w:rPr>
      </w:pPr>
    </w:p>
    <w:p w:rsidR="003F30A3" w:rsidRPr="00DC06EC" w:rsidRDefault="00DE5861" w:rsidP="00D35E50">
      <w:pPr>
        <w:jc w:val="both"/>
        <w:rPr>
          <w:rFonts w:ascii="Arial Narrow" w:hAnsi="Arial Narrow"/>
          <w:b/>
          <w:sz w:val="20"/>
          <w:szCs w:val="20"/>
        </w:rPr>
      </w:pPr>
      <w:r w:rsidRPr="00DC06EC">
        <w:rPr>
          <w:rFonts w:ascii="Arial Narrow" w:hAnsi="Arial Narrow"/>
          <w:b/>
          <w:bCs/>
          <w:sz w:val="20"/>
          <w:szCs w:val="20"/>
        </w:rPr>
        <w:t xml:space="preserve">Art. 478. - </w:t>
      </w:r>
      <w:r w:rsidR="003F30A3" w:rsidRPr="00DC06EC">
        <w:rPr>
          <w:rFonts w:ascii="Arial Narrow" w:hAnsi="Arial Narrow"/>
          <w:b/>
          <w:sz w:val="20"/>
          <w:szCs w:val="20"/>
        </w:rPr>
        <w:t>TAXA PENTRU AFIȘAJ IN SCOP DE RECLAMA SI PUBLICITATE</w:t>
      </w:r>
    </w:p>
    <w:p w:rsidR="008B0D33" w:rsidRPr="00DC06EC" w:rsidRDefault="00497CA7" w:rsidP="00EA251C">
      <w:pPr>
        <w:pStyle w:val="Listparagraf"/>
        <w:numPr>
          <w:ilvl w:val="0"/>
          <w:numId w:val="13"/>
        </w:numPr>
        <w:ind w:left="360"/>
        <w:jc w:val="left"/>
        <w:rPr>
          <w:rFonts w:ascii="Arial Narrow" w:hAnsi="Arial Narrow"/>
          <w:sz w:val="20"/>
          <w:szCs w:val="20"/>
        </w:rPr>
      </w:pPr>
      <w:r w:rsidRPr="00DC06EC">
        <w:rPr>
          <w:rFonts w:ascii="Arial Narrow" w:hAnsi="Arial Narrow" w:cs="Times New Roman"/>
          <w:sz w:val="20"/>
          <w:szCs w:val="20"/>
          <w:lang w:val="fr-FR"/>
        </w:rPr>
        <w:t xml:space="preserve">Orice persoana care utilizeaza un panou, un afisaj sau o structura de afisaj pentru reclama si publicitate, cu exceptia celei care intra sub incidenta art. 477, datoreaza plata taxei anuale prevazute in prezentul articol catre bugetul local al comunei, al orasului sau al municipiului, dupa caz, in raza careia/caruia este amplasat panoul, afisajul sau structura </w:t>
      </w:r>
      <w:proofErr w:type="gramStart"/>
      <w:r w:rsidRPr="00DC06EC">
        <w:rPr>
          <w:rFonts w:ascii="Arial Narrow" w:hAnsi="Arial Narrow" w:cs="Times New Roman"/>
          <w:sz w:val="20"/>
          <w:szCs w:val="20"/>
          <w:lang w:val="fr-FR"/>
        </w:rPr>
        <w:t>de afisaj</w:t>
      </w:r>
      <w:proofErr w:type="gramEnd"/>
      <w:r w:rsidRPr="00DC06EC">
        <w:rPr>
          <w:rFonts w:ascii="Arial Narrow" w:hAnsi="Arial Narrow" w:cs="Times New Roman"/>
          <w:sz w:val="20"/>
          <w:szCs w:val="20"/>
          <w:lang w:val="fr-FR"/>
        </w:rPr>
        <w:t xml:space="preserve"> respectiva. </w:t>
      </w:r>
    </w:p>
    <w:p w:rsidR="00497CA7" w:rsidRPr="00DC06EC" w:rsidRDefault="00497CA7" w:rsidP="00EA251C">
      <w:pPr>
        <w:pStyle w:val="Listparagraf"/>
        <w:numPr>
          <w:ilvl w:val="0"/>
          <w:numId w:val="13"/>
        </w:numPr>
        <w:ind w:left="360"/>
        <w:jc w:val="left"/>
        <w:rPr>
          <w:rFonts w:ascii="Arial Narrow" w:hAnsi="Arial Narrow" w:cs="Times New Roman"/>
          <w:sz w:val="20"/>
          <w:szCs w:val="20"/>
        </w:rPr>
      </w:pPr>
      <w:r w:rsidRPr="00DC06EC">
        <w:rPr>
          <w:rFonts w:ascii="Arial Narrow" w:hAnsi="Arial Narrow"/>
          <w:sz w:val="20"/>
          <w:szCs w:val="20"/>
          <w:lang w:val="fr-FR"/>
        </w:rPr>
        <w:t xml:space="preserve"> </w:t>
      </w:r>
      <w:r w:rsidRPr="00DC06EC">
        <w:rPr>
          <w:rFonts w:ascii="Arial Narrow" w:hAnsi="Arial Narrow" w:cs="Times New Roman"/>
          <w:sz w:val="20"/>
          <w:szCs w:val="20"/>
          <w:lang w:val="fr-FR"/>
        </w:rPr>
        <w:t xml:space="preserve">Valoarea taxei pentru afisaj in scop de reclama si publicitate se calculeaza anual prin inmultirea numarului de metri patrati sau a fractiunii de metru patrat a suprafetei afisajului pentru reclama sau publicitate cu suma stabilita de consiliul local, astfel: </w:t>
      </w:r>
    </w:p>
    <w:tbl>
      <w:tblPr>
        <w:tblStyle w:val="Tabelgril"/>
        <w:tblW w:w="0" w:type="auto"/>
        <w:tblLook w:val="04A0" w:firstRow="1" w:lastRow="0" w:firstColumn="1" w:lastColumn="0" w:noHBand="0" w:noVBand="1"/>
      </w:tblPr>
      <w:tblGrid>
        <w:gridCol w:w="7285"/>
        <w:gridCol w:w="5439"/>
      </w:tblGrid>
      <w:tr w:rsidR="00596636" w:rsidRPr="00DC06EC" w:rsidTr="003040C2">
        <w:tc>
          <w:tcPr>
            <w:tcW w:w="7285" w:type="dxa"/>
          </w:tcPr>
          <w:p w:rsidR="00596636" w:rsidRPr="00DC06EC" w:rsidRDefault="00596636" w:rsidP="004B1A7E">
            <w:pPr>
              <w:rPr>
                <w:rFonts w:ascii="Arial Narrow" w:hAnsi="Arial Narrow"/>
                <w:sz w:val="20"/>
                <w:szCs w:val="20"/>
              </w:rPr>
            </w:pPr>
          </w:p>
        </w:tc>
        <w:tc>
          <w:tcPr>
            <w:tcW w:w="5439" w:type="dxa"/>
          </w:tcPr>
          <w:p w:rsidR="00596636" w:rsidRPr="00DC06EC" w:rsidRDefault="00596636" w:rsidP="00CD566D">
            <w:pPr>
              <w:rPr>
                <w:rFonts w:ascii="Arial Narrow" w:hAnsi="Arial Narrow"/>
                <w:sz w:val="20"/>
                <w:szCs w:val="20"/>
              </w:rPr>
            </w:pPr>
            <w:r w:rsidRPr="00DC06EC">
              <w:rPr>
                <w:rFonts w:ascii="Arial Narrow" w:hAnsi="Arial Narrow"/>
                <w:sz w:val="20"/>
                <w:szCs w:val="20"/>
              </w:rPr>
              <w:t>Valorile stabilite în anul 202</w:t>
            </w:r>
            <w:r w:rsidR="00CD566D" w:rsidRPr="00DC06EC">
              <w:rPr>
                <w:rFonts w:ascii="Arial Narrow" w:hAnsi="Arial Narrow"/>
                <w:sz w:val="20"/>
                <w:szCs w:val="20"/>
              </w:rPr>
              <w:t>4</w:t>
            </w:r>
          </w:p>
        </w:tc>
      </w:tr>
      <w:tr w:rsidR="00596636" w:rsidRPr="00DC06EC" w:rsidTr="003040C2">
        <w:trPr>
          <w:trHeight w:val="482"/>
        </w:trPr>
        <w:tc>
          <w:tcPr>
            <w:tcW w:w="7285" w:type="dxa"/>
            <w:vAlign w:val="center"/>
          </w:tcPr>
          <w:p w:rsidR="00596636" w:rsidRPr="00DC06EC" w:rsidRDefault="00596636" w:rsidP="00EA251C">
            <w:pPr>
              <w:ind w:left="360"/>
              <w:jc w:val="left"/>
              <w:rPr>
                <w:rFonts w:ascii="Arial Narrow" w:hAnsi="Arial Narrow"/>
                <w:sz w:val="20"/>
                <w:szCs w:val="20"/>
              </w:rPr>
            </w:pPr>
            <w:r w:rsidRPr="00DC06EC">
              <w:rPr>
                <w:rFonts w:ascii="Arial Narrow" w:hAnsi="Arial Narrow"/>
                <w:b/>
                <w:bCs/>
                <w:sz w:val="20"/>
                <w:szCs w:val="20"/>
              </w:rPr>
              <w:t> a)</w:t>
            </w:r>
            <w:r w:rsidRPr="00DC06EC">
              <w:rPr>
                <w:rFonts w:ascii="Arial Narrow" w:hAnsi="Arial Narrow"/>
                <w:sz w:val="20"/>
                <w:szCs w:val="20"/>
              </w:rPr>
              <w:t xml:space="preserve"> in cazul unui afisaj situat in locul in care persoana deruleaza o activitate economica, suma este de pana la 32 lei, inclusiv; </w:t>
            </w:r>
          </w:p>
        </w:tc>
        <w:tc>
          <w:tcPr>
            <w:tcW w:w="5439" w:type="dxa"/>
            <w:vAlign w:val="center"/>
          </w:tcPr>
          <w:p w:rsidR="00596636" w:rsidRPr="00DC06EC" w:rsidRDefault="00CD566D" w:rsidP="004B1A7E">
            <w:pPr>
              <w:rPr>
                <w:rFonts w:ascii="Arial Narrow" w:hAnsi="Arial Narrow"/>
                <w:sz w:val="20"/>
                <w:szCs w:val="20"/>
              </w:rPr>
            </w:pPr>
            <w:r w:rsidRPr="00DC06EC">
              <w:rPr>
                <w:rFonts w:ascii="Arial Narrow" w:hAnsi="Arial Narrow"/>
                <w:sz w:val="20"/>
                <w:szCs w:val="20"/>
              </w:rPr>
              <w:t xml:space="preserve">40,72 </w:t>
            </w:r>
            <w:r w:rsidR="00596636" w:rsidRPr="00DC06EC">
              <w:rPr>
                <w:rFonts w:ascii="Arial Narrow" w:hAnsi="Arial Narrow"/>
                <w:sz w:val="20"/>
                <w:szCs w:val="20"/>
              </w:rPr>
              <w:t xml:space="preserve"> lei/m.p.</w:t>
            </w:r>
          </w:p>
        </w:tc>
      </w:tr>
      <w:tr w:rsidR="00596636" w:rsidRPr="00DC06EC" w:rsidTr="003040C2">
        <w:trPr>
          <w:trHeight w:val="331"/>
        </w:trPr>
        <w:tc>
          <w:tcPr>
            <w:tcW w:w="7285" w:type="dxa"/>
            <w:vAlign w:val="center"/>
          </w:tcPr>
          <w:p w:rsidR="00596636" w:rsidRPr="00DC06EC" w:rsidRDefault="00596636" w:rsidP="00EA251C">
            <w:pPr>
              <w:ind w:left="360"/>
              <w:jc w:val="left"/>
              <w:rPr>
                <w:rFonts w:ascii="Arial Narrow" w:hAnsi="Arial Narrow"/>
                <w:sz w:val="20"/>
                <w:szCs w:val="20"/>
              </w:rPr>
            </w:pPr>
            <w:r w:rsidRPr="00DC06EC">
              <w:rPr>
                <w:rFonts w:ascii="Arial Narrow" w:hAnsi="Arial Narrow"/>
                <w:b/>
                <w:bCs/>
                <w:sz w:val="20"/>
                <w:szCs w:val="20"/>
                <w:lang w:val="fr-FR"/>
              </w:rPr>
              <w:t>b)</w:t>
            </w:r>
            <w:r w:rsidRPr="00DC06EC">
              <w:rPr>
                <w:rFonts w:ascii="Arial Narrow" w:hAnsi="Arial Narrow"/>
                <w:sz w:val="20"/>
                <w:szCs w:val="20"/>
                <w:lang w:val="fr-FR"/>
              </w:rPr>
              <w:t xml:space="preserve"> in cazul oricarui altui panou, afisaj sau oricarei altei structuri de afisaj pentru reclama si publicitate, suma este de pana </w:t>
            </w:r>
            <w:proofErr w:type="gramStart"/>
            <w:r w:rsidRPr="00DC06EC">
              <w:rPr>
                <w:rFonts w:ascii="Arial Narrow" w:hAnsi="Arial Narrow"/>
                <w:sz w:val="20"/>
                <w:szCs w:val="20"/>
                <w:lang w:val="fr-FR"/>
              </w:rPr>
              <w:t>la</w:t>
            </w:r>
            <w:proofErr w:type="gramEnd"/>
            <w:r w:rsidRPr="00DC06EC">
              <w:rPr>
                <w:rFonts w:ascii="Arial Narrow" w:hAnsi="Arial Narrow"/>
                <w:sz w:val="20"/>
                <w:szCs w:val="20"/>
                <w:lang w:val="fr-FR"/>
              </w:rPr>
              <w:t xml:space="preserve"> 23 lei, inclusiv. </w:t>
            </w:r>
          </w:p>
        </w:tc>
        <w:tc>
          <w:tcPr>
            <w:tcW w:w="5439" w:type="dxa"/>
            <w:vAlign w:val="center"/>
          </w:tcPr>
          <w:p w:rsidR="00596636" w:rsidRPr="00DC06EC" w:rsidRDefault="00CD566D" w:rsidP="004B1A7E">
            <w:pPr>
              <w:rPr>
                <w:rFonts w:ascii="Arial Narrow" w:hAnsi="Arial Narrow"/>
                <w:sz w:val="20"/>
                <w:szCs w:val="20"/>
              </w:rPr>
            </w:pPr>
            <w:r w:rsidRPr="00DC06EC">
              <w:rPr>
                <w:rFonts w:ascii="Arial Narrow" w:hAnsi="Arial Narrow"/>
                <w:sz w:val="20"/>
                <w:szCs w:val="20"/>
              </w:rPr>
              <w:t>29,26</w:t>
            </w:r>
            <w:r w:rsidR="00596636" w:rsidRPr="00DC06EC">
              <w:rPr>
                <w:rFonts w:ascii="Arial Narrow" w:hAnsi="Arial Narrow"/>
                <w:sz w:val="20"/>
                <w:szCs w:val="20"/>
              </w:rPr>
              <w:t xml:space="preserve"> lei/m.p.</w:t>
            </w:r>
          </w:p>
        </w:tc>
      </w:tr>
    </w:tbl>
    <w:p w:rsidR="00052151" w:rsidRPr="00DC06EC" w:rsidRDefault="00497CA7" w:rsidP="005C66D1">
      <w:pPr>
        <w:jc w:val="left"/>
        <w:rPr>
          <w:rFonts w:ascii="Arial Narrow" w:hAnsi="Arial Narrow"/>
          <w:b/>
          <w:sz w:val="20"/>
          <w:szCs w:val="20"/>
        </w:rPr>
      </w:pPr>
      <w:r w:rsidRPr="00DC06EC">
        <w:rPr>
          <w:rFonts w:ascii="Arial Narrow" w:hAnsi="Arial Narrow"/>
          <w:b/>
          <w:bCs/>
          <w:sz w:val="20"/>
          <w:szCs w:val="20"/>
          <w:lang w:val="fr-FR"/>
        </w:rPr>
        <w:t>(3)</w:t>
      </w:r>
      <w:r w:rsidRPr="00DC06EC">
        <w:rPr>
          <w:rFonts w:ascii="Arial Narrow" w:hAnsi="Arial Narrow"/>
          <w:sz w:val="20"/>
          <w:szCs w:val="20"/>
          <w:lang w:val="fr-FR"/>
        </w:rPr>
        <w:t xml:space="preserve"> Taxa pentru afisaj in scop de reclama si publicitate se recalculeaza pentru a reflecta numarul de luni sau fractiunea din luna dintr-un an calendaristic in care se afiseaza in scop de reclama si publicitate</w:t>
      </w:r>
    </w:p>
    <w:p w:rsidR="00621742" w:rsidRPr="00DC06EC" w:rsidRDefault="00621742" w:rsidP="005C66D1">
      <w:pPr>
        <w:jc w:val="left"/>
        <w:rPr>
          <w:rFonts w:ascii="Arial Narrow" w:hAnsi="Arial Narrow"/>
          <w:sz w:val="20"/>
          <w:szCs w:val="20"/>
        </w:rPr>
      </w:pPr>
      <w:r w:rsidRPr="00DC06EC">
        <w:rPr>
          <w:rFonts w:ascii="Arial Narrow" w:hAnsi="Arial Narrow"/>
          <w:b/>
          <w:bCs/>
          <w:sz w:val="20"/>
          <w:szCs w:val="20"/>
        </w:rPr>
        <w:lastRenderedPageBreak/>
        <w:t>(4)</w:t>
      </w:r>
      <w:r w:rsidRPr="00DC06EC">
        <w:rPr>
          <w:rFonts w:ascii="Arial Narrow" w:hAnsi="Arial Narrow"/>
          <w:sz w:val="20"/>
          <w:szCs w:val="20"/>
        </w:rPr>
        <w:t xml:space="preserve"> Taxa pentru afișajul in scop de reclama si publicitate se plătește anual, in doua rate egale, pana la datele de 31 martie si 30 septembrie inclusiv. Taxa pentru afișajul in scop de reclama si publicitate, datorata aceluiași buget local de catre contribuabili, persoane fizice si juridice, de până la 50 lei inclusiv, se plătește integral pana la primul termen de plata. </w:t>
      </w:r>
    </w:p>
    <w:p w:rsidR="003F30A3" w:rsidRPr="00DC06EC" w:rsidRDefault="00621742" w:rsidP="005C66D1">
      <w:pPr>
        <w:jc w:val="left"/>
        <w:rPr>
          <w:rFonts w:ascii="Arial Narrow" w:hAnsi="Arial Narrow"/>
          <w:sz w:val="20"/>
          <w:szCs w:val="20"/>
        </w:rPr>
      </w:pPr>
      <w:r w:rsidRPr="00DC06EC">
        <w:rPr>
          <w:rFonts w:ascii="Arial Narrow" w:hAnsi="Arial Narrow"/>
          <w:b/>
          <w:bCs/>
          <w:sz w:val="20"/>
          <w:szCs w:val="20"/>
        </w:rPr>
        <w:t>(5)</w:t>
      </w:r>
      <w:r w:rsidRPr="00DC06EC">
        <w:rPr>
          <w:rFonts w:ascii="Arial Narrow" w:hAnsi="Arial Narrow"/>
          <w:sz w:val="20"/>
          <w:szCs w:val="20"/>
        </w:rPr>
        <w:t xml:space="preserve"> Persoanele care datorează taxa pentru afisaj in scop de reclama si publicitate sunt obligate </w:t>
      </w:r>
      <w:proofErr w:type="gramStart"/>
      <w:r w:rsidRPr="00DC06EC">
        <w:rPr>
          <w:rFonts w:ascii="Arial Narrow" w:hAnsi="Arial Narrow"/>
          <w:sz w:val="20"/>
          <w:szCs w:val="20"/>
        </w:rPr>
        <w:t>sa</w:t>
      </w:r>
      <w:proofErr w:type="gramEnd"/>
      <w:r w:rsidRPr="00DC06EC">
        <w:rPr>
          <w:rFonts w:ascii="Arial Narrow" w:hAnsi="Arial Narrow"/>
          <w:sz w:val="20"/>
          <w:szCs w:val="20"/>
        </w:rPr>
        <w:t xml:space="preserve"> depună o declarație la compartimentul de specialitate al autorității administrației publice locale in termen de 30 de zile de la data amplasării structurii de afisaj.</w:t>
      </w:r>
    </w:p>
    <w:p w:rsidR="00621742" w:rsidRPr="00DC06EC" w:rsidRDefault="00497CA7" w:rsidP="00B91FF0">
      <w:pPr>
        <w:jc w:val="both"/>
        <w:rPr>
          <w:rFonts w:ascii="Arial Narrow" w:hAnsi="Arial Narrow"/>
          <w:sz w:val="20"/>
          <w:szCs w:val="20"/>
        </w:rPr>
      </w:pPr>
      <w:r w:rsidRPr="00DC06EC">
        <w:rPr>
          <w:rFonts w:ascii="Arial Narrow" w:hAnsi="Arial Narrow"/>
          <w:b/>
          <w:bCs/>
          <w:sz w:val="20"/>
          <w:szCs w:val="20"/>
          <w:lang w:val="fr-FR"/>
        </w:rPr>
        <w:t>Art. 479. -</w:t>
      </w:r>
      <w:r w:rsidRPr="00DC06EC">
        <w:rPr>
          <w:rFonts w:ascii="Arial Narrow" w:hAnsi="Arial Narrow"/>
          <w:sz w:val="20"/>
          <w:szCs w:val="20"/>
          <w:lang w:val="fr-FR"/>
        </w:rPr>
        <w:t xml:space="preserve"> </w:t>
      </w:r>
      <w:r w:rsidR="00E236EF" w:rsidRPr="00DC06EC">
        <w:rPr>
          <w:rFonts w:ascii="Arial Narrow" w:hAnsi="Arial Narrow"/>
          <w:sz w:val="20"/>
          <w:szCs w:val="20"/>
          <w:lang w:val="fr-FR"/>
        </w:rPr>
        <w:t>Scutari conform Codului Fiscal</w:t>
      </w:r>
    </w:p>
    <w:p w:rsidR="00497CA7" w:rsidRPr="00DC06EC" w:rsidRDefault="00621742" w:rsidP="00621742">
      <w:pPr>
        <w:rPr>
          <w:rFonts w:ascii="Arial Narrow" w:hAnsi="Arial Narrow"/>
          <w:b/>
          <w:bCs/>
          <w:sz w:val="20"/>
          <w:szCs w:val="20"/>
        </w:rPr>
      </w:pPr>
      <w:r w:rsidRPr="00DC06EC">
        <w:rPr>
          <w:rFonts w:ascii="Arial Narrow" w:hAnsi="Arial Narrow"/>
          <w:b/>
          <w:bCs/>
          <w:sz w:val="20"/>
          <w:szCs w:val="20"/>
        </w:rPr>
        <w:t xml:space="preserve">CAPITOLUL VII  </w:t>
      </w:r>
    </w:p>
    <w:p w:rsidR="00C237CB" w:rsidRPr="00DC06EC" w:rsidRDefault="00C237CB" w:rsidP="00497CA7">
      <w:pPr>
        <w:ind w:firstLine="1134"/>
        <w:jc w:val="both"/>
        <w:rPr>
          <w:rFonts w:ascii="Arial Narrow" w:hAnsi="Arial Narrow"/>
          <w:b/>
          <w:bCs/>
          <w:sz w:val="20"/>
          <w:szCs w:val="20"/>
        </w:rPr>
      </w:pPr>
    </w:p>
    <w:p w:rsidR="00C237CB" w:rsidRPr="00DC06EC" w:rsidRDefault="003E6526" w:rsidP="003E6526">
      <w:pPr>
        <w:ind w:firstLine="1134"/>
        <w:jc w:val="right"/>
        <w:rPr>
          <w:rFonts w:ascii="Arial Narrow" w:hAnsi="Arial Narrow"/>
          <w:b/>
          <w:bCs/>
          <w:sz w:val="20"/>
          <w:szCs w:val="20"/>
        </w:rPr>
      </w:pPr>
      <w:r w:rsidRPr="00DC06EC">
        <w:rPr>
          <w:rFonts w:ascii="Arial Narrow" w:hAnsi="Arial Narrow"/>
          <w:b/>
          <w:bCs/>
          <w:sz w:val="20"/>
          <w:szCs w:val="20"/>
        </w:rPr>
        <w:t>Anexa nr. 6:</w:t>
      </w:r>
    </w:p>
    <w:p w:rsidR="00621742" w:rsidRPr="00DC06EC" w:rsidRDefault="00497CA7" w:rsidP="00456BE3">
      <w:pPr>
        <w:jc w:val="both"/>
        <w:rPr>
          <w:rFonts w:ascii="Arial Narrow" w:hAnsi="Arial Narrow"/>
          <w:b/>
          <w:sz w:val="20"/>
          <w:szCs w:val="20"/>
        </w:rPr>
      </w:pPr>
      <w:r w:rsidRPr="00DC06EC">
        <w:rPr>
          <w:rFonts w:ascii="Arial Narrow" w:hAnsi="Arial Narrow"/>
          <w:b/>
          <w:bCs/>
          <w:sz w:val="20"/>
          <w:szCs w:val="20"/>
        </w:rPr>
        <w:t xml:space="preserve">Art. 480. </w:t>
      </w:r>
      <w:r w:rsidR="00621742" w:rsidRPr="00DC06EC">
        <w:rPr>
          <w:rFonts w:ascii="Arial Narrow" w:hAnsi="Arial Narrow"/>
          <w:b/>
          <w:bCs/>
          <w:sz w:val="20"/>
          <w:szCs w:val="20"/>
        </w:rPr>
        <w:t xml:space="preserve">- </w:t>
      </w:r>
      <w:r w:rsidR="00621742" w:rsidRPr="00DC06EC">
        <w:rPr>
          <w:rFonts w:ascii="Arial Narrow" w:hAnsi="Arial Narrow"/>
          <w:b/>
          <w:sz w:val="20"/>
          <w:szCs w:val="20"/>
        </w:rPr>
        <w:t>  IMPOZITUL PE SPECTACOLE</w:t>
      </w:r>
    </w:p>
    <w:p w:rsidR="00621742" w:rsidRPr="00DC06EC" w:rsidRDefault="00621742" w:rsidP="00497CA7">
      <w:pPr>
        <w:jc w:val="both"/>
        <w:rPr>
          <w:rFonts w:ascii="Arial Narrow" w:hAnsi="Arial Narrow"/>
          <w:sz w:val="20"/>
          <w:szCs w:val="20"/>
        </w:rPr>
      </w:pPr>
      <w:r w:rsidRPr="00DC06EC">
        <w:rPr>
          <w:rFonts w:ascii="Arial Narrow" w:hAnsi="Arial Narrow"/>
          <w:b/>
          <w:bCs/>
          <w:sz w:val="20"/>
          <w:szCs w:val="20"/>
        </w:rPr>
        <w:t>(1)</w:t>
      </w:r>
      <w:r w:rsidRPr="00DC06EC">
        <w:rPr>
          <w:rFonts w:ascii="Arial Narrow" w:hAnsi="Arial Narrow"/>
          <w:sz w:val="20"/>
          <w:szCs w:val="20"/>
        </w:rPr>
        <w:t xml:space="preserve"> Orice persoana care organizează o manifestare artistica, o competiție sportiva sau </w:t>
      </w:r>
      <w:proofErr w:type="gramStart"/>
      <w:r w:rsidRPr="00DC06EC">
        <w:rPr>
          <w:rFonts w:ascii="Arial Narrow" w:hAnsi="Arial Narrow"/>
          <w:sz w:val="20"/>
          <w:szCs w:val="20"/>
        </w:rPr>
        <w:t>alta</w:t>
      </w:r>
      <w:proofErr w:type="gramEnd"/>
      <w:r w:rsidRPr="00DC06EC">
        <w:rPr>
          <w:rFonts w:ascii="Arial Narrow" w:hAnsi="Arial Narrow"/>
          <w:sz w:val="20"/>
          <w:szCs w:val="20"/>
        </w:rPr>
        <w:t xml:space="preserve"> activitate distractiva in Romania are obligația de a plăti impozitul prevăzut in prezentul capitol, denumit in continuare impozitul pe spectacole. </w:t>
      </w:r>
    </w:p>
    <w:p w:rsidR="003F30A3" w:rsidRPr="00DC06EC" w:rsidRDefault="00EA251C" w:rsidP="00EA251C">
      <w:pPr>
        <w:jc w:val="left"/>
        <w:rPr>
          <w:rFonts w:ascii="Arial Narrow" w:hAnsi="Arial Narrow"/>
          <w:b/>
          <w:bCs/>
          <w:sz w:val="20"/>
          <w:szCs w:val="20"/>
        </w:rPr>
      </w:pPr>
      <w:r w:rsidRPr="00DC06EC">
        <w:rPr>
          <w:rFonts w:ascii="Arial Narrow" w:hAnsi="Arial Narrow"/>
          <w:b/>
          <w:bCs/>
          <w:sz w:val="20"/>
          <w:szCs w:val="20"/>
        </w:rPr>
        <w:t>(2)</w:t>
      </w:r>
      <w:r w:rsidRPr="00DC06EC">
        <w:rPr>
          <w:rFonts w:ascii="Arial Narrow" w:hAnsi="Arial Narrow"/>
          <w:sz w:val="20"/>
          <w:szCs w:val="20"/>
        </w:rPr>
        <w:t xml:space="preserve"> </w:t>
      </w:r>
      <w:r w:rsidR="00621742" w:rsidRPr="00DC06EC">
        <w:rPr>
          <w:rFonts w:ascii="Arial Narrow" w:hAnsi="Arial Narrow"/>
          <w:sz w:val="20"/>
          <w:szCs w:val="20"/>
        </w:rPr>
        <w:t xml:space="preserve">Impozitul pe spectacole se plătește la bugetul local al unității administrativ-teritoriale in raza căreia are loc manifestarea artistica, competiția sportivă sau </w:t>
      </w:r>
      <w:proofErr w:type="gramStart"/>
      <w:r w:rsidR="00621742" w:rsidRPr="00DC06EC">
        <w:rPr>
          <w:rFonts w:ascii="Arial Narrow" w:hAnsi="Arial Narrow"/>
          <w:sz w:val="20"/>
          <w:szCs w:val="20"/>
        </w:rPr>
        <w:t>alta</w:t>
      </w:r>
      <w:proofErr w:type="gramEnd"/>
      <w:r w:rsidR="00621742" w:rsidRPr="00DC06EC">
        <w:rPr>
          <w:rFonts w:ascii="Arial Narrow" w:hAnsi="Arial Narrow"/>
          <w:sz w:val="20"/>
          <w:szCs w:val="20"/>
        </w:rPr>
        <w:t xml:space="preserve"> activitate distractiva.</w:t>
      </w:r>
      <w:r w:rsidR="00621742" w:rsidRPr="00DC06EC">
        <w:rPr>
          <w:rFonts w:ascii="Arial Narrow" w:hAnsi="Arial Narrow"/>
          <w:b/>
          <w:bCs/>
          <w:sz w:val="20"/>
          <w:szCs w:val="20"/>
        </w:rPr>
        <w:t>   </w:t>
      </w:r>
    </w:p>
    <w:p w:rsidR="00497CA7" w:rsidRPr="00DC06EC" w:rsidRDefault="00621742" w:rsidP="00456BE3">
      <w:pPr>
        <w:jc w:val="both"/>
        <w:rPr>
          <w:rFonts w:ascii="Arial Narrow" w:hAnsi="Arial Narrow"/>
          <w:b/>
          <w:bCs/>
          <w:color w:val="008000"/>
          <w:sz w:val="20"/>
          <w:szCs w:val="20"/>
        </w:rPr>
      </w:pPr>
      <w:r w:rsidRPr="00DC06EC">
        <w:rPr>
          <w:rFonts w:ascii="Arial Narrow" w:hAnsi="Arial Narrow"/>
          <w:b/>
          <w:bCs/>
          <w:sz w:val="20"/>
          <w:szCs w:val="20"/>
        </w:rPr>
        <w:t>Art. 481. -</w:t>
      </w:r>
      <w:r w:rsidRPr="00DC06EC">
        <w:rPr>
          <w:rFonts w:ascii="Arial Narrow" w:hAnsi="Arial Narrow"/>
          <w:b/>
          <w:sz w:val="20"/>
          <w:szCs w:val="20"/>
        </w:rPr>
        <w:t>Calculul impozitului</w:t>
      </w:r>
      <w:r w:rsidR="00497CA7" w:rsidRPr="00DC06EC">
        <w:rPr>
          <w:rFonts w:ascii="Arial Narrow" w:hAnsi="Arial Narrow"/>
          <w:b/>
          <w:bCs/>
          <w:color w:val="008000"/>
          <w:sz w:val="20"/>
          <w:szCs w:val="20"/>
        </w:rPr>
        <w:t xml:space="preserve"> </w:t>
      </w:r>
    </w:p>
    <w:p w:rsidR="00621742" w:rsidRPr="00DC06EC" w:rsidRDefault="00497CA7" w:rsidP="00C237CB">
      <w:pPr>
        <w:pStyle w:val="Listparagraf"/>
        <w:numPr>
          <w:ilvl w:val="0"/>
          <w:numId w:val="14"/>
        </w:numPr>
        <w:jc w:val="both"/>
        <w:rPr>
          <w:rFonts w:ascii="Arial Narrow" w:hAnsi="Arial Narrow" w:cs="Times New Roman"/>
          <w:bCs/>
          <w:sz w:val="20"/>
          <w:szCs w:val="20"/>
        </w:rPr>
      </w:pPr>
      <w:r w:rsidRPr="00DC06EC">
        <w:rPr>
          <w:rFonts w:ascii="Arial Narrow" w:hAnsi="Arial Narrow" w:cs="Times New Roman"/>
          <w:bCs/>
          <w:sz w:val="20"/>
          <w:szCs w:val="20"/>
        </w:rPr>
        <w:t xml:space="preserve">Impozitul pe spectacole se calculeaza prin aplicarea cotei de impozit la suma incasata din vanzarea biletelor de intrare si </w:t>
      </w:r>
      <w:proofErr w:type="gramStart"/>
      <w:r w:rsidRPr="00DC06EC">
        <w:rPr>
          <w:rFonts w:ascii="Arial Narrow" w:hAnsi="Arial Narrow" w:cs="Times New Roman"/>
          <w:bCs/>
          <w:sz w:val="20"/>
          <w:szCs w:val="20"/>
        </w:rPr>
        <w:t>a</w:t>
      </w:r>
      <w:proofErr w:type="gramEnd"/>
      <w:r w:rsidRPr="00DC06EC">
        <w:rPr>
          <w:rFonts w:ascii="Arial Narrow" w:hAnsi="Arial Narrow" w:cs="Times New Roman"/>
          <w:bCs/>
          <w:sz w:val="20"/>
          <w:szCs w:val="20"/>
        </w:rPr>
        <w:t xml:space="preserve"> abonamentelor, exclusiv taxa pe valoarea adaugata."</w:t>
      </w:r>
    </w:p>
    <w:p w:rsidR="005366F2" w:rsidRPr="00DC06EC" w:rsidRDefault="00C237CB" w:rsidP="00C237CB">
      <w:pPr>
        <w:pStyle w:val="Listparagraf"/>
        <w:numPr>
          <w:ilvl w:val="0"/>
          <w:numId w:val="14"/>
        </w:numPr>
        <w:jc w:val="both"/>
        <w:rPr>
          <w:rFonts w:ascii="Arial Narrow" w:hAnsi="Arial Narrow" w:cs="Times New Roman"/>
          <w:sz w:val="20"/>
          <w:szCs w:val="20"/>
          <w:lang w:val="fr-FR"/>
        </w:rPr>
      </w:pPr>
      <w:r w:rsidRPr="00DC06EC">
        <w:rPr>
          <w:rFonts w:ascii="Arial Narrow" w:hAnsi="Arial Narrow" w:cs="Times New Roman"/>
          <w:sz w:val="20"/>
          <w:szCs w:val="20"/>
          <w:lang w:val="fr-FR"/>
        </w:rPr>
        <w:t>Consiliile locale hotarasc cota de impozit dupa cum urmeaza:</w:t>
      </w:r>
      <w:r w:rsidR="005366F2" w:rsidRPr="00DC06EC">
        <w:rPr>
          <w:rFonts w:ascii="Arial Narrow" w:eastAsia="Calibri" w:hAnsi="Arial Narrow" w:cs="Times New Roman"/>
          <w:b/>
          <w:bCs/>
          <w:color w:val="008000"/>
          <w:sz w:val="20"/>
          <w:szCs w:val="20"/>
          <w:lang w:val="fr-FR"/>
        </w:rPr>
        <w:t xml:space="preserve"> </w:t>
      </w:r>
    </w:p>
    <w:tbl>
      <w:tblPr>
        <w:tblStyle w:val="Tabelgril"/>
        <w:tblW w:w="13381" w:type="dxa"/>
        <w:tblLook w:val="04A0" w:firstRow="1" w:lastRow="0" w:firstColumn="1" w:lastColumn="0" w:noHBand="0" w:noVBand="1"/>
      </w:tblPr>
      <w:tblGrid>
        <w:gridCol w:w="7816"/>
        <w:gridCol w:w="1427"/>
        <w:gridCol w:w="4138"/>
      </w:tblGrid>
      <w:tr w:rsidR="00B509E5" w:rsidRPr="00DC06EC" w:rsidTr="003040C2">
        <w:trPr>
          <w:trHeight w:val="162"/>
        </w:trPr>
        <w:tc>
          <w:tcPr>
            <w:tcW w:w="7816" w:type="dxa"/>
          </w:tcPr>
          <w:p w:rsidR="00B509E5" w:rsidRPr="00DC06EC" w:rsidRDefault="00B509E5" w:rsidP="004B1A7E">
            <w:pPr>
              <w:rPr>
                <w:rFonts w:ascii="Arial Narrow" w:hAnsi="Arial Narrow"/>
                <w:sz w:val="20"/>
                <w:szCs w:val="20"/>
              </w:rPr>
            </w:pPr>
          </w:p>
        </w:tc>
        <w:tc>
          <w:tcPr>
            <w:tcW w:w="1427" w:type="dxa"/>
          </w:tcPr>
          <w:p w:rsidR="00B509E5" w:rsidRPr="00DC06EC" w:rsidRDefault="00B509E5" w:rsidP="00E45F1D">
            <w:pPr>
              <w:rPr>
                <w:rFonts w:ascii="Arial Narrow" w:hAnsi="Arial Narrow"/>
                <w:sz w:val="20"/>
                <w:szCs w:val="20"/>
              </w:rPr>
            </w:pPr>
            <w:r w:rsidRPr="00DC06EC">
              <w:rPr>
                <w:rFonts w:ascii="Arial Narrow" w:hAnsi="Arial Narrow"/>
                <w:sz w:val="20"/>
                <w:szCs w:val="20"/>
              </w:rPr>
              <w:t>Valorile stabilite</w:t>
            </w:r>
          </w:p>
        </w:tc>
        <w:tc>
          <w:tcPr>
            <w:tcW w:w="4138" w:type="dxa"/>
          </w:tcPr>
          <w:p w:rsidR="00B509E5" w:rsidRPr="00DC06EC" w:rsidRDefault="00B509E5" w:rsidP="006A1430">
            <w:pPr>
              <w:rPr>
                <w:rFonts w:ascii="Arial Narrow" w:hAnsi="Arial Narrow"/>
                <w:sz w:val="20"/>
                <w:szCs w:val="20"/>
              </w:rPr>
            </w:pPr>
            <w:r w:rsidRPr="00DC06EC">
              <w:rPr>
                <w:rFonts w:ascii="Arial Narrow" w:hAnsi="Arial Narrow"/>
                <w:sz w:val="20"/>
                <w:szCs w:val="20"/>
              </w:rPr>
              <w:t>Valorile stabilite în anul 202</w:t>
            </w:r>
            <w:r w:rsidR="006A1430" w:rsidRPr="00DC06EC">
              <w:rPr>
                <w:rFonts w:ascii="Arial Narrow" w:hAnsi="Arial Narrow"/>
                <w:sz w:val="20"/>
                <w:szCs w:val="20"/>
              </w:rPr>
              <w:t>4</w:t>
            </w:r>
          </w:p>
        </w:tc>
      </w:tr>
      <w:tr w:rsidR="00B509E5" w:rsidRPr="00DC06EC" w:rsidTr="003040C2">
        <w:trPr>
          <w:trHeight w:val="169"/>
        </w:trPr>
        <w:tc>
          <w:tcPr>
            <w:tcW w:w="7816" w:type="dxa"/>
            <w:vAlign w:val="center"/>
          </w:tcPr>
          <w:p w:rsidR="00B509E5" w:rsidRPr="00DC06EC" w:rsidRDefault="00B509E5" w:rsidP="00EA251C">
            <w:pPr>
              <w:jc w:val="left"/>
              <w:rPr>
                <w:rFonts w:ascii="Arial Narrow" w:hAnsi="Arial Narrow"/>
                <w:sz w:val="20"/>
                <w:szCs w:val="20"/>
              </w:rPr>
            </w:pPr>
            <w:r w:rsidRPr="00DC06EC">
              <w:rPr>
                <w:rFonts w:ascii="Arial Narrow" w:eastAsia="Calibri" w:hAnsi="Arial Narrow"/>
                <w:b/>
                <w:bCs/>
                <w:sz w:val="20"/>
                <w:szCs w:val="20"/>
                <w:lang w:val="fr-FR"/>
              </w:rPr>
              <w:t xml:space="preserve">(a) </w:t>
            </w:r>
            <w:r w:rsidRPr="00DC06EC">
              <w:rPr>
                <w:rFonts w:ascii="Arial Narrow" w:eastAsia="Calibri" w:hAnsi="Arial Narrow"/>
                <w:bCs/>
                <w:sz w:val="20"/>
                <w:szCs w:val="20"/>
                <w:lang w:val="fr-FR"/>
              </w:rPr>
              <w:t>pana la 2% pentru spectacolul de teatru, balet, opera, opereta, concert filarmonic sau alta manifestare muzicala, prezentarea unui film la cinematograf, un spectacol de circ sau orice competitie sportiva interna sau internationala;</w:t>
            </w:r>
          </w:p>
        </w:tc>
        <w:tc>
          <w:tcPr>
            <w:tcW w:w="1427" w:type="dxa"/>
            <w:vAlign w:val="center"/>
          </w:tcPr>
          <w:p w:rsidR="00B509E5" w:rsidRPr="00DC06EC" w:rsidRDefault="00B509E5" w:rsidP="005366F2">
            <w:pPr>
              <w:rPr>
                <w:rFonts w:ascii="Arial Narrow" w:hAnsi="Arial Narrow"/>
                <w:sz w:val="20"/>
                <w:szCs w:val="20"/>
              </w:rPr>
            </w:pPr>
            <w:r w:rsidRPr="00DC06EC">
              <w:rPr>
                <w:rFonts w:ascii="Arial Narrow" w:hAnsi="Arial Narrow"/>
                <w:sz w:val="20"/>
                <w:szCs w:val="20"/>
              </w:rPr>
              <w:t>2%</w:t>
            </w:r>
          </w:p>
        </w:tc>
        <w:tc>
          <w:tcPr>
            <w:tcW w:w="4138" w:type="dxa"/>
            <w:vAlign w:val="center"/>
          </w:tcPr>
          <w:p w:rsidR="00B509E5" w:rsidRPr="00DC06EC" w:rsidRDefault="00CD566D" w:rsidP="00E45F1D">
            <w:pPr>
              <w:rPr>
                <w:rFonts w:ascii="Arial Narrow" w:hAnsi="Arial Narrow"/>
                <w:sz w:val="20"/>
                <w:szCs w:val="20"/>
              </w:rPr>
            </w:pPr>
            <w:r w:rsidRPr="00DC06EC">
              <w:rPr>
                <w:rFonts w:ascii="Arial Narrow" w:hAnsi="Arial Narrow"/>
                <w:sz w:val="20"/>
                <w:szCs w:val="20"/>
              </w:rPr>
              <w:t xml:space="preserve">2,54 </w:t>
            </w:r>
            <w:r w:rsidR="00B509E5" w:rsidRPr="00DC06EC">
              <w:rPr>
                <w:rFonts w:ascii="Arial Narrow" w:hAnsi="Arial Narrow"/>
                <w:sz w:val="20"/>
                <w:szCs w:val="20"/>
              </w:rPr>
              <w:t>%</w:t>
            </w:r>
          </w:p>
        </w:tc>
      </w:tr>
      <w:tr w:rsidR="00B509E5" w:rsidRPr="00DC06EC" w:rsidTr="003040C2">
        <w:trPr>
          <w:trHeight w:val="116"/>
        </w:trPr>
        <w:tc>
          <w:tcPr>
            <w:tcW w:w="7816" w:type="dxa"/>
            <w:vAlign w:val="center"/>
          </w:tcPr>
          <w:p w:rsidR="00B509E5" w:rsidRPr="00DC06EC" w:rsidRDefault="00B509E5" w:rsidP="00EA251C">
            <w:pPr>
              <w:jc w:val="both"/>
              <w:rPr>
                <w:rFonts w:ascii="Arial Narrow" w:hAnsi="Arial Narrow"/>
                <w:sz w:val="20"/>
                <w:szCs w:val="20"/>
              </w:rPr>
            </w:pPr>
            <w:r w:rsidRPr="00DC06EC">
              <w:rPr>
                <w:rFonts w:ascii="Arial Narrow" w:hAnsi="Arial Narrow"/>
                <w:b/>
                <w:bCs/>
                <w:sz w:val="20"/>
                <w:szCs w:val="20"/>
                <w:lang w:val="fr-FR"/>
              </w:rPr>
              <w:t>b)</w:t>
            </w:r>
            <w:r w:rsidRPr="00DC06EC">
              <w:rPr>
                <w:rFonts w:ascii="Arial Narrow" w:hAnsi="Arial Narrow"/>
                <w:sz w:val="20"/>
                <w:szCs w:val="20"/>
                <w:lang w:val="fr-FR"/>
              </w:rPr>
              <w:t xml:space="preserve"> pana la 5% in cazul oricarei altei manifestari artistice decat cele enumerate la lit. a).</w:t>
            </w:r>
          </w:p>
        </w:tc>
        <w:tc>
          <w:tcPr>
            <w:tcW w:w="1427" w:type="dxa"/>
            <w:vAlign w:val="center"/>
          </w:tcPr>
          <w:p w:rsidR="00B509E5" w:rsidRPr="00DC06EC" w:rsidRDefault="00B509E5" w:rsidP="005366F2">
            <w:pPr>
              <w:rPr>
                <w:rFonts w:ascii="Arial Narrow" w:hAnsi="Arial Narrow"/>
                <w:sz w:val="20"/>
                <w:szCs w:val="20"/>
              </w:rPr>
            </w:pPr>
            <w:r w:rsidRPr="00DC06EC">
              <w:rPr>
                <w:rFonts w:ascii="Arial Narrow" w:hAnsi="Arial Narrow"/>
                <w:sz w:val="20"/>
                <w:szCs w:val="20"/>
              </w:rPr>
              <w:t>5%</w:t>
            </w:r>
          </w:p>
        </w:tc>
        <w:tc>
          <w:tcPr>
            <w:tcW w:w="4138" w:type="dxa"/>
            <w:vAlign w:val="center"/>
          </w:tcPr>
          <w:p w:rsidR="00B509E5" w:rsidRPr="00DC06EC" w:rsidRDefault="00CD566D" w:rsidP="00E45F1D">
            <w:pPr>
              <w:rPr>
                <w:rFonts w:ascii="Arial Narrow" w:hAnsi="Arial Narrow"/>
                <w:sz w:val="20"/>
                <w:szCs w:val="20"/>
              </w:rPr>
            </w:pPr>
            <w:r w:rsidRPr="00DC06EC">
              <w:rPr>
                <w:rFonts w:ascii="Arial Narrow" w:hAnsi="Arial Narrow"/>
                <w:sz w:val="20"/>
                <w:szCs w:val="20"/>
              </w:rPr>
              <w:t xml:space="preserve">6,36 </w:t>
            </w:r>
            <w:r w:rsidR="00B509E5" w:rsidRPr="00DC06EC">
              <w:rPr>
                <w:rFonts w:ascii="Arial Narrow" w:hAnsi="Arial Narrow"/>
                <w:sz w:val="20"/>
                <w:szCs w:val="20"/>
              </w:rPr>
              <w:t>%</w:t>
            </w:r>
          </w:p>
        </w:tc>
      </w:tr>
      <w:tr w:rsidR="00C237CB" w:rsidRPr="00DC06EC" w:rsidTr="00FE6B48">
        <w:trPr>
          <w:trHeight w:val="275"/>
        </w:trPr>
        <w:tc>
          <w:tcPr>
            <w:tcW w:w="13381" w:type="dxa"/>
            <w:gridSpan w:val="3"/>
            <w:tcBorders>
              <w:left w:val="nil"/>
              <w:bottom w:val="nil"/>
              <w:right w:val="nil"/>
            </w:tcBorders>
            <w:vAlign w:val="center"/>
          </w:tcPr>
          <w:p w:rsidR="00C237CB" w:rsidRPr="00DC06EC" w:rsidRDefault="00C237CB" w:rsidP="00C237CB">
            <w:pPr>
              <w:pStyle w:val="Bodytext30"/>
              <w:shd w:val="clear" w:color="auto" w:fill="auto"/>
              <w:spacing w:after="0" w:line="280" w:lineRule="exact"/>
              <w:jc w:val="left"/>
              <w:rPr>
                <w:rFonts w:ascii="Arial Narrow" w:hAnsi="Arial Narrow" w:cs="Times New Roman"/>
                <w:b w:val="0"/>
                <w:sz w:val="20"/>
                <w:szCs w:val="20"/>
              </w:rPr>
            </w:pPr>
          </w:p>
        </w:tc>
      </w:tr>
    </w:tbl>
    <w:p w:rsidR="00484041" w:rsidRPr="00DC06EC" w:rsidRDefault="00484041" w:rsidP="00C237CB">
      <w:pPr>
        <w:jc w:val="both"/>
        <w:rPr>
          <w:rFonts w:ascii="Arial Narrow" w:hAnsi="Arial Narrow"/>
          <w:sz w:val="20"/>
          <w:szCs w:val="20"/>
        </w:rPr>
      </w:pPr>
      <w:r w:rsidRPr="00DC06EC">
        <w:rPr>
          <w:rFonts w:ascii="Arial Narrow" w:hAnsi="Arial Narrow"/>
          <w:b/>
          <w:bCs/>
          <w:sz w:val="20"/>
          <w:szCs w:val="20"/>
        </w:rPr>
        <w:t>(3)</w:t>
      </w:r>
      <w:r w:rsidRPr="00DC06EC">
        <w:rPr>
          <w:rFonts w:ascii="Arial Narrow" w:hAnsi="Arial Narrow"/>
          <w:sz w:val="20"/>
          <w:szCs w:val="20"/>
        </w:rPr>
        <w:t xml:space="preserve"> Suma primita din vânzarea biletelor de intrare sau </w:t>
      </w:r>
      <w:proofErr w:type="gramStart"/>
      <w:r w:rsidRPr="00DC06EC">
        <w:rPr>
          <w:rFonts w:ascii="Arial Narrow" w:hAnsi="Arial Narrow"/>
          <w:sz w:val="20"/>
          <w:szCs w:val="20"/>
        </w:rPr>
        <w:t>a</w:t>
      </w:r>
      <w:proofErr w:type="gramEnd"/>
      <w:r w:rsidRPr="00DC06EC">
        <w:rPr>
          <w:rFonts w:ascii="Arial Narrow" w:hAnsi="Arial Narrow"/>
          <w:sz w:val="20"/>
          <w:szCs w:val="20"/>
        </w:rPr>
        <w:t xml:space="preserve"> abonamentelor nu cuprinde sumele plătite de organizatorul spectacolului in scopuri caritabile, conform contractului scris intrat in vigoare înainteavânzării biletelor de intrare sau a abonamentelor. </w:t>
      </w:r>
    </w:p>
    <w:p w:rsidR="00484041" w:rsidRPr="00DC06EC" w:rsidRDefault="00484041" w:rsidP="00C237CB">
      <w:pPr>
        <w:jc w:val="both"/>
        <w:rPr>
          <w:rFonts w:ascii="Arial Narrow" w:hAnsi="Arial Narrow"/>
          <w:sz w:val="20"/>
          <w:szCs w:val="20"/>
        </w:rPr>
      </w:pPr>
      <w:r w:rsidRPr="00DC06EC">
        <w:rPr>
          <w:rFonts w:ascii="Arial Narrow" w:hAnsi="Arial Narrow"/>
          <w:b/>
          <w:bCs/>
          <w:sz w:val="20"/>
          <w:szCs w:val="20"/>
        </w:rPr>
        <w:t>(4)</w:t>
      </w:r>
      <w:r w:rsidRPr="00DC06EC">
        <w:rPr>
          <w:rFonts w:ascii="Arial Narrow" w:hAnsi="Arial Narrow"/>
          <w:sz w:val="20"/>
          <w:szCs w:val="20"/>
        </w:rPr>
        <w:t xml:space="preserve"> Persoanele care datorează impozitul pe spectacole stabilit in conformitate cu prezentul articol au obligatia de: </w:t>
      </w:r>
    </w:p>
    <w:p w:rsidR="00484041" w:rsidRPr="00DC06EC" w:rsidRDefault="00484041" w:rsidP="005C66D1">
      <w:pPr>
        <w:ind w:left="1560" w:hanging="993"/>
        <w:jc w:val="both"/>
        <w:rPr>
          <w:rFonts w:ascii="Arial Narrow" w:hAnsi="Arial Narrow"/>
          <w:sz w:val="20"/>
          <w:szCs w:val="20"/>
        </w:rPr>
      </w:pPr>
      <w:r w:rsidRPr="00DC06EC">
        <w:rPr>
          <w:rFonts w:ascii="Arial Narrow" w:hAnsi="Arial Narrow"/>
          <w:b/>
          <w:bCs/>
          <w:sz w:val="20"/>
          <w:szCs w:val="20"/>
        </w:rPr>
        <w:t>   a)</w:t>
      </w:r>
      <w:r w:rsidRPr="00DC06EC">
        <w:rPr>
          <w:rFonts w:ascii="Arial Narrow" w:hAnsi="Arial Narrow"/>
          <w:sz w:val="20"/>
          <w:szCs w:val="20"/>
        </w:rPr>
        <w:t xml:space="preserve"> </w:t>
      </w:r>
      <w:proofErr w:type="gramStart"/>
      <w:r w:rsidRPr="00DC06EC">
        <w:rPr>
          <w:rFonts w:ascii="Arial Narrow" w:hAnsi="Arial Narrow"/>
          <w:sz w:val="20"/>
          <w:szCs w:val="20"/>
        </w:rPr>
        <w:t>a</w:t>
      </w:r>
      <w:proofErr w:type="gramEnd"/>
      <w:r w:rsidRPr="00DC06EC">
        <w:rPr>
          <w:rFonts w:ascii="Arial Narrow" w:hAnsi="Arial Narrow"/>
          <w:sz w:val="20"/>
          <w:szCs w:val="20"/>
        </w:rPr>
        <w:t xml:space="preserve"> înregistra biletele de intrare si/sau abonamentele la compartimentul de specialitate al autoritatiiadministratiei publice locale care isi exercita autoritatea asupra locului unde are loc spectacolul; </w:t>
      </w:r>
    </w:p>
    <w:p w:rsidR="00484041" w:rsidRPr="00DC06EC" w:rsidRDefault="00484041" w:rsidP="00484041">
      <w:pPr>
        <w:ind w:left="1560" w:hanging="993"/>
        <w:jc w:val="both"/>
        <w:rPr>
          <w:rFonts w:ascii="Arial Narrow" w:hAnsi="Arial Narrow"/>
          <w:sz w:val="20"/>
          <w:szCs w:val="20"/>
        </w:rPr>
      </w:pPr>
      <w:r w:rsidRPr="00DC06EC">
        <w:rPr>
          <w:rFonts w:ascii="Arial Narrow" w:hAnsi="Arial Narrow"/>
          <w:b/>
          <w:bCs/>
          <w:sz w:val="20"/>
          <w:szCs w:val="20"/>
        </w:rPr>
        <w:t>   b)</w:t>
      </w:r>
      <w:r w:rsidRPr="00DC06EC">
        <w:rPr>
          <w:rFonts w:ascii="Arial Narrow" w:hAnsi="Arial Narrow"/>
          <w:sz w:val="20"/>
          <w:szCs w:val="20"/>
        </w:rPr>
        <w:t xml:space="preserve"> </w:t>
      </w:r>
      <w:proofErr w:type="gramStart"/>
      <w:r w:rsidRPr="00DC06EC">
        <w:rPr>
          <w:rFonts w:ascii="Arial Narrow" w:hAnsi="Arial Narrow"/>
          <w:sz w:val="20"/>
          <w:szCs w:val="20"/>
        </w:rPr>
        <w:t>a</w:t>
      </w:r>
      <w:proofErr w:type="gramEnd"/>
      <w:r w:rsidRPr="00DC06EC">
        <w:rPr>
          <w:rFonts w:ascii="Arial Narrow" w:hAnsi="Arial Narrow"/>
          <w:sz w:val="20"/>
          <w:szCs w:val="20"/>
        </w:rPr>
        <w:t xml:space="preserve"> anunța tarifele pentru spectacol in locul unde este programat sa aiba loc spectacolul, precum si in orice alt loc in care se vand bilete de intrare si/sau abonamente; </w:t>
      </w:r>
    </w:p>
    <w:p w:rsidR="00484041" w:rsidRPr="00DC06EC" w:rsidRDefault="00484041" w:rsidP="00484041">
      <w:pPr>
        <w:ind w:left="1560" w:hanging="993"/>
        <w:jc w:val="both"/>
        <w:rPr>
          <w:rFonts w:ascii="Arial Narrow" w:hAnsi="Arial Narrow"/>
          <w:sz w:val="20"/>
          <w:szCs w:val="20"/>
        </w:rPr>
      </w:pPr>
      <w:r w:rsidRPr="00DC06EC">
        <w:rPr>
          <w:rFonts w:ascii="Arial Narrow" w:hAnsi="Arial Narrow"/>
          <w:b/>
          <w:bCs/>
          <w:sz w:val="20"/>
          <w:szCs w:val="20"/>
        </w:rPr>
        <w:t>   c)</w:t>
      </w:r>
      <w:r w:rsidRPr="00DC06EC">
        <w:rPr>
          <w:rFonts w:ascii="Arial Narrow" w:hAnsi="Arial Narrow"/>
          <w:sz w:val="20"/>
          <w:szCs w:val="20"/>
        </w:rPr>
        <w:t xml:space="preserve"> </w:t>
      </w:r>
      <w:proofErr w:type="gramStart"/>
      <w:r w:rsidRPr="00DC06EC">
        <w:rPr>
          <w:rFonts w:ascii="Arial Narrow" w:hAnsi="Arial Narrow"/>
          <w:sz w:val="20"/>
          <w:szCs w:val="20"/>
        </w:rPr>
        <w:t>a</w:t>
      </w:r>
      <w:proofErr w:type="gramEnd"/>
      <w:r w:rsidRPr="00DC06EC">
        <w:rPr>
          <w:rFonts w:ascii="Arial Narrow" w:hAnsi="Arial Narrow"/>
          <w:sz w:val="20"/>
          <w:szCs w:val="20"/>
        </w:rPr>
        <w:t xml:space="preserve"> preciza tarifele pe biletele de intrare si/sau abonamente si de a nu incasa sume care depășesc tarifele precizate pe biletele de intrare si/sau abonamente; </w:t>
      </w:r>
    </w:p>
    <w:p w:rsidR="00484041" w:rsidRPr="00DC06EC" w:rsidRDefault="00484041" w:rsidP="00484041">
      <w:pPr>
        <w:ind w:left="1560" w:hanging="993"/>
        <w:jc w:val="both"/>
        <w:rPr>
          <w:rFonts w:ascii="Arial Narrow" w:hAnsi="Arial Narrow"/>
          <w:sz w:val="20"/>
          <w:szCs w:val="20"/>
        </w:rPr>
      </w:pPr>
      <w:r w:rsidRPr="00DC06EC">
        <w:rPr>
          <w:rFonts w:ascii="Arial Narrow" w:hAnsi="Arial Narrow"/>
          <w:b/>
          <w:bCs/>
          <w:sz w:val="20"/>
          <w:szCs w:val="20"/>
        </w:rPr>
        <w:t>   d)</w:t>
      </w:r>
      <w:r w:rsidRPr="00DC06EC">
        <w:rPr>
          <w:rFonts w:ascii="Arial Narrow" w:hAnsi="Arial Narrow"/>
          <w:sz w:val="20"/>
          <w:szCs w:val="20"/>
        </w:rPr>
        <w:t xml:space="preserve"> </w:t>
      </w:r>
      <w:proofErr w:type="gramStart"/>
      <w:r w:rsidRPr="00DC06EC">
        <w:rPr>
          <w:rFonts w:ascii="Arial Narrow" w:hAnsi="Arial Narrow"/>
          <w:sz w:val="20"/>
          <w:szCs w:val="20"/>
        </w:rPr>
        <w:t>a</w:t>
      </w:r>
      <w:proofErr w:type="gramEnd"/>
      <w:r w:rsidRPr="00DC06EC">
        <w:rPr>
          <w:rFonts w:ascii="Arial Narrow" w:hAnsi="Arial Narrow"/>
          <w:sz w:val="20"/>
          <w:szCs w:val="20"/>
        </w:rPr>
        <w:t xml:space="preserve"> emite un bilet de intrare si/sau abonament pentru toate sumele primite de la spectatori; </w:t>
      </w:r>
    </w:p>
    <w:p w:rsidR="00484041" w:rsidRPr="00DC06EC" w:rsidRDefault="00484041" w:rsidP="00484041">
      <w:pPr>
        <w:ind w:left="1560" w:hanging="993"/>
        <w:jc w:val="both"/>
        <w:rPr>
          <w:rFonts w:ascii="Arial Narrow" w:hAnsi="Arial Narrow"/>
          <w:sz w:val="20"/>
          <w:szCs w:val="20"/>
        </w:rPr>
      </w:pPr>
      <w:r w:rsidRPr="00DC06EC">
        <w:rPr>
          <w:rFonts w:ascii="Arial Narrow" w:hAnsi="Arial Narrow"/>
          <w:b/>
          <w:bCs/>
          <w:sz w:val="20"/>
          <w:szCs w:val="20"/>
        </w:rPr>
        <w:t>   e)</w:t>
      </w:r>
      <w:r w:rsidRPr="00DC06EC">
        <w:rPr>
          <w:rFonts w:ascii="Arial Narrow" w:hAnsi="Arial Narrow"/>
          <w:sz w:val="20"/>
          <w:szCs w:val="20"/>
        </w:rPr>
        <w:t xml:space="preserve"> </w:t>
      </w:r>
      <w:proofErr w:type="gramStart"/>
      <w:r w:rsidRPr="00DC06EC">
        <w:rPr>
          <w:rFonts w:ascii="Arial Narrow" w:hAnsi="Arial Narrow"/>
          <w:sz w:val="20"/>
          <w:szCs w:val="20"/>
        </w:rPr>
        <w:t>a</w:t>
      </w:r>
      <w:proofErr w:type="gramEnd"/>
      <w:r w:rsidRPr="00DC06EC">
        <w:rPr>
          <w:rFonts w:ascii="Arial Narrow" w:hAnsi="Arial Narrow"/>
          <w:sz w:val="20"/>
          <w:szCs w:val="20"/>
        </w:rPr>
        <w:t xml:space="preserve"> asigura, la cererea compartimentului de specialitate al autoritatiiadministratiei publice locale, documentele justificative privind calculul si plata impozitului pe spectacole; </w:t>
      </w:r>
    </w:p>
    <w:p w:rsidR="00484041" w:rsidRPr="00DC06EC" w:rsidRDefault="00484041" w:rsidP="005C66D1">
      <w:pPr>
        <w:jc w:val="left"/>
        <w:rPr>
          <w:rFonts w:ascii="Arial Narrow" w:hAnsi="Arial Narrow"/>
          <w:sz w:val="20"/>
          <w:szCs w:val="20"/>
        </w:rPr>
      </w:pPr>
      <w:r w:rsidRPr="00DC06EC">
        <w:rPr>
          <w:rFonts w:ascii="Arial Narrow" w:hAnsi="Arial Narrow"/>
          <w:b/>
          <w:bCs/>
          <w:sz w:val="20"/>
          <w:szCs w:val="20"/>
        </w:rPr>
        <w:t>   f)</w:t>
      </w:r>
      <w:r w:rsidRPr="00DC06EC">
        <w:rPr>
          <w:rFonts w:ascii="Arial Narrow" w:hAnsi="Arial Narrow"/>
          <w:sz w:val="20"/>
          <w:szCs w:val="20"/>
        </w:rPr>
        <w:t xml:space="preserve"> a se conforma oricaror altor cerinte privind tiparirea, inregistrarea, avizarea, evidenta si inventarul biletelor de intrare si a abonamentelor, care sunt precizate in normele elaborate in comun de Ministerul Finantelor Publice si Ministerul Dezvoltarii Regionale si Administratiei Publice, contrasemnate de Ministerul Culturii si Ministerul Tineretului si Sportului.</w:t>
      </w:r>
    </w:p>
    <w:p w:rsidR="00E236EF" w:rsidRDefault="00484041" w:rsidP="00E236EF">
      <w:pPr>
        <w:jc w:val="both"/>
        <w:rPr>
          <w:rFonts w:ascii="Arial Narrow" w:hAnsi="Arial Narrow"/>
          <w:sz w:val="20"/>
          <w:szCs w:val="20"/>
          <w:lang w:val="fr-FR"/>
        </w:rPr>
      </w:pPr>
      <w:r w:rsidRPr="00DC06EC">
        <w:rPr>
          <w:rFonts w:ascii="Arial Narrow" w:hAnsi="Arial Narrow"/>
          <w:b/>
          <w:bCs/>
          <w:sz w:val="20"/>
          <w:szCs w:val="20"/>
        </w:rPr>
        <w:t>Art. 482. -</w:t>
      </w:r>
      <w:r w:rsidRPr="00DC06EC">
        <w:rPr>
          <w:rFonts w:ascii="Arial Narrow" w:hAnsi="Arial Narrow"/>
          <w:b/>
          <w:sz w:val="20"/>
          <w:szCs w:val="20"/>
        </w:rPr>
        <w:t xml:space="preserve"> </w:t>
      </w:r>
      <w:r w:rsidR="00E236EF" w:rsidRPr="00DC06EC">
        <w:rPr>
          <w:rFonts w:ascii="Arial Narrow" w:hAnsi="Arial Narrow"/>
          <w:sz w:val="20"/>
          <w:szCs w:val="20"/>
          <w:lang w:val="fr-FR"/>
        </w:rPr>
        <w:t>Scutari conform Codului Fiscal</w:t>
      </w:r>
    </w:p>
    <w:p w:rsidR="00484041" w:rsidRPr="00DC06EC" w:rsidRDefault="00484041" w:rsidP="00E236EF">
      <w:pPr>
        <w:jc w:val="both"/>
        <w:rPr>
          <w:rFonts w:ascii="Arial Narrow" w:hAnsi="Arial Narrow"/>
          <w:sz w:val="20"/>
          <w:szCs w:val="20"/>
        </w:rPr>
      </w:pPr>
      <w:r w:rsidRPr="00DC06EC">
        <w:rPr>
          <w:rFonts w:ascii="Arial Narrow" w:hAnsi="Arial Narrow"/>
          <w:b/>
          <w:bCs/>
          <w:sz w:val="20"/>
          <w:szCs w:val="20"/>
        </w:rPr>
        <w:t>   </w:t>
      </w:r>
      <w:r w:rsidRPr="00DC06EC">
        <w:rPr>
          <w:rFonts w:ascii="Arial Narrow" w:hAnsi="Arial Narrow"/>
          <w:sz w:val="20"/>
          <w:szCs w:val="20"/>
        </w:rPr>
        <w:t xml:space="preserve"> Spectacolele organizate in scopuri umanitare sunt scutite de </w:t>
      </w:r>
      <w:proofErr w:type="gramStart"/>
      <w:r w:rsidRPr="00DC06EC">
        <w:rPr>
          <w:rFonts w:ascii="Arial Narrow" w:hAnsi="Arial Narrow"/>
          <w:sz w:val="20"/>
          <w:szCs w:val="20"/>
        </w:rPr>
        <w:t>la plata</w:t>
      </w:r>
      <w:proofErr w:type="gramEnd"/>
      <w:r w:rsidRPr="00DC06EC">
        <w:rPr>
          <w:rFonts w:ascii="Arial Narrow" w:hAnsi="Arial Narrow"/>
          <w:sz w:val="20"/>
          <w:szCs w:val="20"/>
        </w:rPr>
        <w:t xml:space="preserve"> impozitului pe spectacole.</w:t>
      </w:r>
    </w:p>
    <w:p w:rsidR="00484041" w:rsidRPr="00DC06EC" w:rsidRDefault="00484041" w:rsidP="00613265">
      <w:pPr>
        <w:jc w:val="both"/>
        <w:rPr>
          <w:rFonts w:ascii="Arial Narrow" w:hAnsi="Arial Narrow"/>
          <w:b/>
          <w:sz w:val="20"/>
          <w:szCs w:val="20"/>
        </w:rPr>
      </w:pPr>
      <w:r w:rsidRPr="00DC06EC">
        <w:rPr>
          <w:rFonts w:ascii="Arial Narrow" w:hAnsi="Arial Narrow"/>
          <w:b/>
          <w:bCs/>
          <w:sz w:val="20"/>
          <w:szCs w:val="20"/>
        </w:rPr>
        <w:t>Art. 483. -</w:t>
      </w:r>
      <w:r w:rsidRPr="00DC06EC">
        <w:rPr>
          <w:rFonts w:ascii="Arial Narrow" w:hAnsi="Arial Narrow"/>
          <w:b/>
          <w:sz w:val="20"/>
          <w:szCs w:val="20"/>
        </w:rPr>
        <w:t xml:space="preserve"> Plata impozitului </w:t>
      </w:r>
    </w:p>
    <w:p w:rsidR="00484041" w:rsidRPr="00DC06EC" w:rsidRDefault="00484041" w:rsidP="00C237CB">
      <w:pPr>
        <w:jc w:val="both"/>
        <w:rPr>
          <w:rFonts w:ascii="Arial Narrow" w:hAnsi="Arial Narrow"/>
          <w:sz w:val="20"/>
          <w:szCs w:val="20"/>
        </w:rPr>
      </w:pPr>
      <w:r w:rsidRPr="00DC06EC">
        <w:rPr>
          <w:rFonts w:ascii="Arial Narrow" w:hAnsi="Arial Narrow"/>
          <w:b/>
          <w:bCs/>
          <w:sz w:val="20"/>
          <w:szCs w:val="20"/>
        </w:rPr>
        <w:t>(1)</w:t>
      </w:r>
      <w:r w:rsidRPr="00DC06EC">
        <w:rPr>
          <w:rFonts w:ascii="Arial Narrow" w:hAnsi="Arial Narrow"/>
          <w:sz w:val="20"/>
          <w:szCs w:val="20"/>
        </w:rPr>
        <w:t xml:space="preserve"> Impozitul pe spectacole se plătește lunar pana la data de 10, inclusiv, a lunii următoare celei in care </w:t>
      </w:r>
      <w:proofErr w:type="gramStart"/>
      <w:r w:rsidRPr="00DC06EC">
        <w:rPr>
          <w:rFonts w:ascii="Arial Narrow" w:hAnsi="Arial Narrow"/>
          <w:sz w:val="20"/>
          <w:szCs w:val="20"/>
        </w:rPr>
        <w:t>a</w:t>
      </w:r>
      <w:proofErr w:type="gramEnd"/>
      <w:r w:rsidRPr="00DC06EC">
        <w:rPr>
          <w:rFonts w:ascii="Arial Narrow" w:hAnsi="Arial Narrow"/>
          <w:sz w:val="20"/>
          <w:szCs w:val="20"/>
        </w:rPr>
        <w:t xml:space="preserve"> avut loc spectacolul. </w:t>
      </w:r>
    </w:p>
    <w:p w:rsidR="00484041" w:rsidRPr="00DC06EC" w:rsidRDefault="00484041" w:rsidP="00C237CB">
      <w:pPr>
        <w:jc w:val="both"/>
        <w:rPr>
          <w:rFonts w:ascii="Arial Narrow" w:hAnsi="Arial Narrow"/>
          <w:sz w:val="20"/>
          <w:szCs w:val="20"/>
        </w:rPr>
      </w:pPr>
      <w:r w:rsidRPr="00DC06EC">
        <w:rPr>
          <w:rFonts w:ascii="Arial Narrow" w:hAnsi="Arial Narrow"/>
          <w:b/>
          <w:bCs/>
          <w:sz w:val="20"/>
          <w:szCs w:val="20"/>
        </w:rPr>
        <w:t>(2)</w:t>
      </w:r>
      <w:r w:rsidRPr="00DC06EC">
        <w:rPr>
          <w:rFonts w:ascii="Arial Narrow" w:hAnsi="Arial Narrow"/>
          <w:sz w:val="20"/>
          <w:szCs w:val="20"/>
        </w:rPr>
        <w:t xml:space="preserve"> Orice persoana care datorează impozitul pe spectacole are obligatia de a depune o declaratie la compartimentul de specialitate al autoritatiiadministratiei publice locale, pana la data stabilita pentru fiecare plata </w:t>
      </w:r>
      <w:proofErr w:type="gramStart"/>
      <w:r w:rsidRPr="00DC06EC">
        <w:rPr>
          <w:rFonts w:ascii="Arial Narrow" w:hAnsi="Arial Narrow"/>
          <w:sz w:val="20"/>
          <w:szCs w:val="20"/>
        </w:rPr>
        <w:t>a</w:t>
      </w:r>
      <w:proofErr w:type="gramEnd"/>
      <w:r w:rsidRPr="00DC06EC">
        <w:rPr>
          <w:rFonts w:ascii="Arial Narrow" w:hAnsi="Arial Narrow"/>
          <w:sz w:val="20"/>
          <w:szCs w:val="20"/>
        </w:rPr>
        <w:t xml:space="preserve"> impozitului pe spectacole. Formatul declaratiei se precizeaza in normele elaborate in comun de Ministerul Finantelor Publice si Ministerul Dezvoltarii Regionale si Administratiei Publice. </w:t>
      </w:r>
    </w:p>
    <w:p w:rsidR="00484041" w:rsidRPr="00DC06EC" w:rsidRDefault="00484041" w:rsidP="00C237CB">
      <w:pPr>
        <w:rPr>
          <w:rFonts w:ascii="Arial Narrow" w:hAnsi="Arial Narrow"/>
          <w:sz w:val="20"/>
          <w:szCs w:val="20"/>
        </w:rPr>
      </w:pPr>
      <w:r w:rsidRPr="00DC06EC">
        <w:rPr>
          <w:rFonts w:ascii="Arial Narrow" w:hAnsi="Arial Narrow"/>
          <w:b/>
          <w:bCs/>
          <w:sz w:val="20"/>
          <w:szCs w:val="20"/>
        </w:rPr>
        <w:t>(3)</w:t>
      </w:r>
      <w:r w:rsidRPr="00DC06EC">
        <w:rPr>
          <w:rFonts w:ascii="Arial Narrow" w:hAnsi="Arial Narrow"/>
          <w:sz w:val="20"/>
          <w:szCs w:val="20"/>
        </w:rPr>
        <w:t xml:space="preserve"> Persoanele care datorează impozitul pe spectacole răspund pentru calculul corect al impozitului, depunerea la timp a declaratiei si plata la timp </w:t>
      </w:r>
      <w:proofErr w:type="gramStart"/>
      <w:r w:rsidRPr="00DC06EC">
        <w:rPr>
          <w:rFonts w:ascii="Arial Narrow" w:hAnsi="Arial Narrow"/>
          <w:sz w:val="20"/>
          <w:szCs w:val="20"/>
        </w:rPr>
        <w:t>a</w:t>
      </w:r>
      <w:proofErr w:type="gramEnd"/>
      <w:r w:rsidRPr="00DC06EC">
        <w:rPr>
          <w:rFonts w:ascii="Arial Narrow" w:hAnsi="Arial Narrow"/>
          <w:sz w:val="20"/>
          <w:szCs w:val="20"/>
        </w:rPr>
        <w:t xml:space="preserve"> impozitului.</w:t>
      </w:r>
    </w:p>
    <w:p w:rsidR="00026D5C" w:rsidRPr="00DC06EC" w:rsidRDefault="00026D5C" w:rsidP="00F225CB">
      <w:pPr>
        <w:rPr>
          <w:rFonts w:ascii="Arial Narrow" w:hAnsi="Arial Narrow"/>
          <w:b/>
          <w:bCs/>
          <w:sz w:val="20"/>
          <w:szCs w:val="20"/>
        </w:rPr>
      </w:pPr>
    </w:p>
    <w:p w:rsidR="00C237CB" w:rsidRPr="00DC06EC" w:rsidRDefault="00F225CB" w:rsidP="00F225CB">
      <w:pPr>
        <w:rPr>
          <w:rFonts w:ascii="Arial Narrow" w:hAnsi="Arial Narrow"/>
          <w:b/>
          <w:bCs/>
          <w:sz w:val="20"/>
          <w:szCs w:val="20"/>
        </w:rPr>
      </w:pPr>
      <w:r w:rsidRPr="00DC06EC">
        <w:rPr>
          <w:rFonts w:ascii="Arial Narrow" w:hAnsi="Arial Narrow"/>
          <w:b/>
          <w:bCs/>
          <w:sz w:val="20"/>
          <w:szCs w:val="20"/>
        </w:rPr>
        <w:t xml:space="preserve">CAPITOLUL VIII  </w:t>
      </w:r>
    </w:p>
    <w:p w:rsidR="00AB0C8B" w:rsidRPr="00DC06EC" w:rsidRDefault="003E6526" w:rsidP="003E6526">
      <w:pPr>
        <w:jc w:val="right"/>
        <w:rPr>
          <w:rFonts w:ascii="Arial Narrow" w:hAnsi="Arial Narrow"/>
          <w:b/>
          <w:bCs/>
          <w:i/>
          <w:sz w:val="20"/>
          <w:szCs w:val="20"/>
        </w:rPr>
      </w:pPr>
      <w:r w:rsidRPr="00DC06EC">
        <w:rPr>
          <w:rFonts w:ascii="Arial Narrow" w:hAnsi="Arial Narrow"/>
          <w:b/>
          <w:bCs/>
          <w:i/>
          <w:sz w:val="20"/>
          <w:szCs w:val="20"/>
        </w:rPr>
        <w:t>Anexa nr. 7:</w:t>
      </w:r>
    </w:p>
    <w:p w:rsidR="00484041" w:rsidRPr="00DC06EC" w:rsidRDefault="00F225CB" w:rsidP="00F225CB">
      <w:pPr>
        <w:rPr>
          <w:rFonts w:ascii="Arial Narrow" w:hAnsi="Arial Narrow"/>
          <w:b/>
          <w:sz w:val="20"/>
          <w:szCs w:val="20"/>
        </w:rPr>
      </w:pPr>
      <w:r w:rsidRPr="00DC06EC">
        <w:rPr>
          <w:rFonts w:ascii="Arial Narrow" w:hAnsi="Arial Narrow"/>
          <w:b/>
          <w:sz w:val="20"/>
          <w:szCs w:val="20"/>
        </w:rPr>
        <w:lastRenderedPageBreak/>
        <w:t>  TAXE SPECIALE</w:t>
      </w:r>
    </w:p>
    <w:p w:rsidR="001B127E" w:rsidRPr="00DC06EC" w:rsidRDefault="001B127E" w:rsidP="00F225CB">
      <w:pPr>
        <w:rPr>
          <w:rFonts w:ascii="Arial Narrow" w:hAnsi="Arial Narrow"/>
          <w:b/>
          <w:sz w:val="20"/>
          <w:szCs w:val="20"/>
        </w:rPr>
      </w:pPr>
    </w:p>
    <w:p w:rsidR="00F225CB" w:rsidRPr="00DC06EC" w:rsidRDefault="00F225CB" w:rsidP="00456BE3">
      <w:pPr>
        <w:jc w:val="both"/>
        <w:rPr>
          <w:rFonts w:ascii="Arial Narrow" w:hAnsi="Arial Narrow"/>
          <w:b/>
          <w:sz w:val="20"/>
          <w:szCs w:val="20"/>
        </w:rPr>
      </w:pPr>
      <w:r w:rsidRPr="00DC06EC">
        <w:rPr>
          <w:rFonts w:ascii="Arial Narrow" w:hAnsi="Arial Narrow"/>
          <w:b/>
          <w:bCs/>
          <w:sz w:val="20"/>
          <w:szCs w:val="20"/>
        </w:rPr>
        <w:t xml:space="preserve">Art. 484. </w:t>
      </w:r>
    </w:p>
    <w:p w:rsidR="00B15EC7" w:rsidRPr="00DC06EC" w:rsidRDefault="00B15EC7" w:rsidP="00456BE3">
      <w:pPr>
        <w:jc w:val="both"/>
        <w:rPr>
          <w:rFonts w:ascii="Arial Narrow" w:hAnsi="Arial Narrow"/>
          <w:b/>
          <w:sz w:val="20"/>
          <w:szCs w:val="20"/>
        </w:rPr>
      </w:pPr>
    </w:p>
    <w:p w:rsidR="00F225CB" w:rsidRPr="00DC06EC" w:rsidRDefault="00F225CB" w:rsidP="00C237CB">
      <w:pPr>
        <w:jc w:val="both"/>
        <w:rPr>
          <w:rFonts w:ascii="Arial Narrow" w:hAnsi="Arial Narrow"/>
          <w:sz w:val="20"/>
          <w:szCs w:val="20"/>
        </w:rPr>
      </w:pPr>
      <w:r w:rsidRPr="00DC06EC">
        <w:rPr>
          <w:rFonts w:ascii="Arial Narrow" w:hAnsi="Arial Narrow"/>
          <w:b/>
          <w:bCs/>
          <w:sz w:val="20"/>
          <w:szCs w:val="20"/>
        </w:rPr>
        <w:t>(1)</w:t>
      </w:r>
      <w:r w:rsidRPr="00DC06EC">
        <w:rPr>
          <w:rFonts w:ascii="Arial Narrow" w:hAnsi="Arial Narrow"/>
          <w:sz w:val="20"/>
          <w:szCs w:val="20"/>
        </w:rPr>
        <w:t xml:space="preserve"> Pentru funcționarea unor servicii publice locale create in interesul persoanelor fizice si juridice, precum si pentru promovarea turistica a localității, consiliile locale, dupa caz, pot adopta taxe speciale. </w:t>
      </w:r>
    </w:p>
    <w:p w:rsidR="00AB0C8B" w:rsidRPr="00DC06EC" w:rsidRDefault="00AB0C8B" w:rsidP="00C237CB">
      <w:pPr>
        <w:jc w:val="both"/>
        <w:rPr>
          <w:rFonts w:ascii="Arial Narrow" w:hAnsi="Arial Narrow"/>
          <w:b/>
          <w:bCs/>
          <w:sz w:val="20"/>
          <w:szCs w:val="20"/>
        </w:rPr>
      </w:pPr>
    </w:p>
    <w:p w:rsidR="00F225CB" w:rsidRPr="00DC06EC" w:rsidRDefault="00F225CB" w:rsidP="00C237CB">
      <w:pPr>
        <w:jc w:val="both"/>
        <w:rPr>
          <w:rFonts w:ascii="Arial Narrow" w:hAnsi="Arial Narrow"/>
          <w:sz w:val="20"/>
          <w:szCs w:val="20"/>
        </w:rPr>
      </w:pPr>
      <w:r w:rsidRPr="00DC06EC">
        <w:rPr>
          <w:rFonts w:ascii="Arial Narrow" w:hAnsi="Arial Narrow"/>
          <w:b/>
          <w:bCs/>
          <w:sz w:val="20"/>
          <w:szCs w:val="20"/>
        </w:rPr>
        <w:t>(2)</w:t>
      </w:r>
      <w:r w:rsidRPr="00DC06EC">
        <w:rPr>
          <w:rFonts w:ascii="Arial Narrow" w:hAnsi="Arial Narrow"/>
          <w:sz w:val="20"/>
          <w:szCs w:val="20"/>
        </w:rPr>
        <w:t xml:space="preserve"> Domeniile in care consiliile locale, dupa caz, pot adopta taxe speciale pentru serviciile publice locale, precum si cuantumul acestora se stabilesc in conformitate cu prevederile Legii </w:t>
      </w:r>
      <w:hyperlink r:id="rId16" w:history="1">
        <w:r w:rsidRPr="00DC06EC">
          <w:rPr>
            <w:rFonts w:ascii="Arial Narrow" w:hAnsi="Arial Narrow"/>
            <w:sz w:val="20"/>
            <w:szCs w:val="20"/>
          </w:rPr>
          <w:t>nr. 273/2006</w:t>
        </w:r>
      </w:hyperlink>
      <w:r w:rsidRPr="00DC06EC">
        <w:rPr>
          <w:rFonts w:ascii="Arial Narrow" w:hAnsi="Arial Narrow"/>
          <w:sz w:val="20"/>
          <w:szCs w:val="20"/>
        </w:rPr>
        <w:t xml:space="preserve"> privind finanțele publice locale, cu modificarile si completarile ulterioare. </w:t>
      </w:r>
    </w:p>
    <w:p w:rsidR="00AB0C8B" w:rsidRPr="00DC06EC" w:rsidRDefault="00AB0C8B" w:rsidP="00BA24E4">
      <w:pPr>
        <w:rPr>
          <w:rFonts w:ascii="Arial Narrow" w:hAnsi="Arial Narrow"/>
          <w:b/>
          <w:bCs/>
          <w:sz w:val="20"/>
          <w:szCs w:val="20"/>
          <w:lang w:val="fr-FR"/>
        </w:rPr>
      </w:pPr>
    </w:p>
    <w:p w:rsidR="00BA24E4" w:rsidRPr="00DC06EC" w:rsidRDefault="00BA24E4" w:rsidP="005C66D1">
      <w:pPr>
        <w:jc w:val="left"/>
        <w:rPr>
          <w:rFonts w:ascii="Arial Narrow" w:hAnsi="Arial Narrow"/>
          <w:sz w:val="20"/>
          <w:szCs w:val="20"/>
          <w:lang w:val="fr-FR"/>
        </w:rPr>
      </w:pPr>
      <w:r w:rsidRPr="00DC06EC">
        <w:rPr>
          <w:rFonts w:ascii="Arial Narrow" w:hAnsi="Arial Narrow"/>
          <w:b/>
          <w:bCs/>
          <w:sz w:val="20"/>
          <w:szCs w:val="20"/>
          <w:lang w:val="fr-FR"/>
        </w:rPr>
        <w:t>(3)</w:t>
      </w:r>
      <w:r w:rsidRPr="00DC06EC">
        <w:rPr>
          <w:rFonts w:ascii="Arial Narrow" w:hAnsi="Arial Narrow"/>
          <w:sz w:val="20"/>
          <w:szCs w:val="20"/>
          <w:lang w:val="fr-FR"/>
        </w:rPr>
        <w:t xml:space="preserve"> Taxele speciale se incaseaza numai de la persoanele fizice si juridice care beneficiaza de serviciile oferite de institutia sau serviciul public de interes local, potrivit regulamentului de organizare si functionare al acestora, sau de la cele care sunt obligate, potrivit legii, sa efectueze prestatii </w:t>
      </w:r>
      <w:proofErr w:type="gramStart"/>
      <w:r w:rsidRPr="00DC06EC">
        <w:rPr>
          <w:rFonts w:ascii="Arial Narrow" w:hAnsi="Arial Narrow"/>
          <w:sz w:val="20"/>
          <w:szCs w:val="20"/>
          <w:lang w:val="fr-FR"/>
        </w:rPr>
        <w:t>ce</w:t>
      </w:r>
      <w:proofErr w:type="gramEnd"/>
      <w:r w:rsidRPr="00DC06EC">
        <w:rPr>
          <w:rFonts w:ascii="Arial Narrow" w:hAnsi="Arial Narrow"/>
          <w:sz w:val="20"/>
          <w:szCs w:val="20"/>
          <w:lang w:val="fr-FR"/>
        </w:rPr>
        <w:t xml:space="preserve"> intra in sfera de activitate a acestui tip de serviciu. </w:t>
      </w:r>
    </w:p>
    <w:p w:rsidR="00AB0C8B" w:rsidRPr="00DC06EC" w:rsidRDefault="00AB0C8B" w:rsidP="005C66D1">
      <w:pPr>
        <w:jc w:val="left"/>
        <w:rPr>
          <w:rFonts w:ascii="Arial Narrow" w:hAnsi="Arial Narrow"/>
          <w:bCs/>
          <w:sz w:val="20"/>
          <w:szCs w:val="20"/>
        </w:rPr>
      </w:pPr>
    </w:p>
    <w:p w:rsidR="00BA24E4" w:rsidRPr="00DC06EC" w:rsidRDefault="005366F2" w:rsidP="005C66D1">
      <w:pPr>
        <w:jc w:val="left"/>
        <w:rPr>
          <w:rFonts w:ascii="Arial Narrow" w:hAnsi="Arial Narrow"/>
          <w:bCs/>
          <w:sz w:val="20"/>
          <w:szCs w:val="20"/>
        </w:rPr>
      </w:pPr>
      <w:r w:rsidRPr="00DC06EC">
        <w:rPr>
          <w:rFonts w:ascii="Arial Narrow" w:hAnsi="Arial Narrow"/>
          <w:bCs/>
          <w:sz w:val="20"/>
          <w:szCs w:val="20"/>
        </w:rPr>
        <w:t>(</w:t>
      </w:r>
      <w:r w:rsidRPr="00DC06EC">
        <w:rPr>
          <w:rFonts w:ascii="Arial Narrow" w:hAnsi="Arial Narrow"/>
          <w:b/>
          <w:bCs/>
          <w:sz w:val="20"/>
          <w:szCs w:val="20"/>
        </w:rPr>
        <w:t>4</w:t>
      </w:r>
      <w:r w:rsidRPr="00DC06EC">
        <w:rPr>
          <w:rFonts w:ascii="Arial Narrow" w:hAnsi="Arial Narrow"/>
          <w:bCs/>
          <w:sz w:val="20"/>
          <w:szCs w:val="20"/>
        </w:rPr>
        <w:t>)</w:t>
      </w:r>
      <w:r w:rsidR="00BA24E4" w:rsidRPr="00DC06EC">
        <w:rPr>
          <w:rFonts w:ascii="Arial Narrow" w:hAnsi="Arial Narrow"/>
          <w:bCs/>
          <w:sz w:val="20"/>
          <w:szCs w:val="20"/>
        </w:rPr>
        <w:t>Taxa speciala pentru promovarea turistica a localitatii se face venit la bugetul local al comunei Știuca.</w:t>
      </w:r>
    </w:p>
    <w:p w:rsidR="00AB0C8B" w:rsidRPr="00DC06EC" w:rsidRDefault="00AB0C8B" w:rsidP="005C66D1">
      <w:pPr>
        <w:ind w:left="195"/>
        <w:jc w:val="left"/>
        <w:rPr>
          <w:rFonts w:ascii="Arial Narrow" w:hAnsi="Arial Narrow"/>
          <w:bCs/>
          <w:sz w:val="20"/>
          <w:szCs w:val="20"/>
        </w:rPr>
      </w:pPr>
    </w:p>
    <w:tbl>
      <w:tblPr>
        <w:tblStyle w:val="Tabelgril"/>
        <w:tblW w:w="11765" w:type="dxa"/>
        <w:tblInd w:w="534" w:type="dxa"/>
        <w:tblLook w:val="04A0" w:firstRow="1" w:lastRow="0" w:firstColumn="1" w:lastColumn="0" w:noHBand="0" w:noVBand="1"/>
      </w:tblPr>
      <w:tblGrid>
        <w:gridCol w:w="2268"/>
        <w:gridCol w:w="3118"/>
        <w:gridCol w:w="6379"/>
      </w:tblGrid>
      <w:tr w:rsidR="00B509E5" w:rsidRPr="00DC06EC" w:rsidTr="003040C2">
        <w:trPr>
          <w:trHeight w:val="292"/>
        </w:trPr>
        <w:tc>
          <w:tcPr>
            <w:tcW w:w="5386" w:type="dxa"/>
            <w:gridSpan w:val="2"/>
            <w:vAlign w:val="center"/>
          </w:tcPr>
          <w:p w:rsidR="00B509E5" w:rsidRPr="00DC06EC" w:rsidRDefault="00B509E5" w:rsidP="00420722">
            <w:pPr>
              <w:rPr>
                <w:rFonts w:ascii="Arial Narrow" w:hAnsi="Arial Narrow"/>
                <w:sz w:val="20"/>
                <w:szCs w:val="20"/>
              </w:rPr>
            </w:pPr>
            <w:r w:rsidRPr="00DC06EC">
              <w:rPr>
                <w:rFonts w:ascii="Arial Narrow" w:hAnsi="Arial Narrow"/>
                <w:b/>
                <w:sz w:val="20"/>
                <w:szCs w:val="20"/>
              </w:rPr>
              <w:t xml:space="preserve">                                </w:t>
            </w:r>
            <w:r w:rsidRPr="00DC06EC">
              <w:rPr>
                <w:rFonts w:ascii="Arial Narrow" w:hAnsi="Arial Narrow"/>
                <w:sz w:val="20"/>
                <w:szCs w:val="20"/>
              </w:rPr>
              <w:t>TAXE  SPECIALE</w:t>
            </w:r>
          </w:p>
        </w:tc>
        <w:tc>
          <w:tcPr>
            <w:tcW w:w="6379" w:type="dxa"/>
            <w:vAlign w:val="center"/>
          </w:tcPr>
          <w:p w:rsidR="00B509E5" w:rsidRPr="00DC06EC" w:rsidRDefault="00B509E5" w:rsidP="00CD566D">
            <w:pPr>
              <w:pStyle w:val="Bodytext30"/>
              <w:shd w:val="clear" w:color="auto" w:fill="auto"/>
              <w:spacing w:after="0" w:line="280" w:lineRule="exact"/>
              <w:rPr>
                <w:rFonts w:ascii="Arial Narrow" w:hAnsi="Arial Narrow" w:cs="Times New Roman"/>
                <w:sz w:val="20"/>
                <w:szCs w:val="20"/>
              </w:rPr>
            </w:pPr>
            <w:r w:rsidRPr="00DC06EC">
              <w:rPr>
                <w:rFonts w:ascii="Arial Narrow" w:hAnsi="Arial Narrow" w:cs="Times New Roman"/>
                <w:b w:val="0"/>
                <w:sz w:val="20"/>
                <w:szCs w:val="20"/>
              </w:rPr>
              <w:t>Valorile stabilite în anul 202</w:t>
            </w:r>
            <w:r w:rsidR="00CD566D" w:rsidRPr="00DC06EC">
              <w:rPr>
                <w:rFonts w:ascii="Arial Narrow" w:hAnsi="Arial Narrow" w:cs="Times New Roman"/>
                <w:b w:val="0"/>
                <w:sz w:val="20"/>
                <w:szCs w:val="20"/>
              </w:rPr>
              <w:t>4</w:t>
            </w:r>
          </w:p>
        </w:tc>
      </w:tr>
      <w:tr w:rsidR="00B509E5" w:rsidRPr="00DC06EC" w:rsidTr="003040C2">
        <w:trPr>
          <w:trHeight w:val="148"/>
        </w:trPr>
        <w:tc>
          <w:tcPr>
            <w:tcW w:w="2268" w:type="dxa"/>
            <w:vMerge w:val="restart"/>
            <w:vAlign w:val="center"/>
          </w:tcPr>
          <w:p w:rsidR="00B509E5" w:rsidRPr="00DC06EC" w:rsidRDefault="00B509E5" w:rsidP="00915967">
            <w:pPr>
              <w:pStyle w:val="Frspaiere"/>
              <w:ind w:firstLine="0"/>
              <w:rPr>
                <w:rFonts w:ascii="Arial Narrow" w:hAnsi="Arial Narrow"/>
                <w:bCs/>
                <w:sz w:val="20"/>
                <w:szCs w:val="20"/>
              </w:rPr>
            </w:pPr>
            <w:r w:rsidRPr="00DC06EC">
              <w:rPr>
                <w:rFonts w:ascii="Arial Narrow" w:hAnsi="Arial Narrow"/>
                <w:sz w:val="20"/>
                <w:szCs w:val="20"/>
              </w:rPr>
              <w:t xml:space="preserve">      Taxa de pompieri  </w:t>
            </w:r>
          </w:p>
        </w:tc>
        <w:tc>
          <w:tcPr>
            <w:tcW w:w="3118" w:type="dxa"/>
            <w:vAlign w:val="center"/>
          </w:tcPr>
          <w:p w:rsidR="00B509E5" w:rsidRPr="00DC06EC" w:rsidRDefault="00B509E5" w:rsidP="00655C21">
            <w:pPr>
              <w:pStyle w:val="Frspaiere"/>
              <w:ind w:firstLine="0"/>
              <w:rPr>
                <w:rFonts w:ascii="Arial Narrow" w:hAnsi="Arial Narrow"/>
                <w:b/>
                <w:bCs/>
                <w:sz w:val="20"/>
                <w:szCs w:val="20"/>
              </w:rPr>
            </w:pPr>
            <w:r w:rsidRPr="00DC06EC">
              <w:rPr>
                <w:rFonts w:ascii="Arial Narrow" w:hAnsi="Arial Narrow"/>
                <w:sz w:val="20"/>
                <w:szCs w:val="20"/>
              </w:rPr>
              <w:t xml:space="preserve">- persoanele fizice                        </w:t>
            </w:r>
          </w:p>
        </w:tc>
        <w:tc>
          <w:tcPr>
            <w:tcW w:w="6379" w:type="dxa"/>
            <w:vAlign w:val="center"/>
          </w:tcPr>
          <w:p w:rsidR="00B509E5" w:rsidRPr="00DC06EC" w:rsidRDefault="00CD566D" w:rsidP="009D17BB">
            <w:pPr>
              <w:pStyle w:val="Bodytext30"/>
              <w:shd w:val="clear" w:color="auto" w:fill="auto"/>
              <w:spacing w:after="0" w:line="280" w:lineRule="exact"/>
              <w:rPr>
                <w:rFonts w:ascii="Arial Narrow" w:hAnsi="Arial Narrow" w:cs="Times New Roman"/>
                <w:b w:val="0"/>
                <w:sz w:val="20"/>
                <w:szCs w:val="20"/>
              </w:rPr>
            </w:pPr>
            <w:r w:rsidRPr="00DC06EC">
              <w:rPr>
                <w:rFonts w:ascii="Arial Narrow" w:hAnsi="Arial Narrow" w:cs="Times New Roman"/>
                <w:b w:val="0"/>
                <w:sz w:val="20"/>
                <w:szCs w:val="20"/>
              </w:rPr>
              <w:t>6,36</w:t>
            </w:r>
            <w:r w:rsidR="00B509E5" w:rsidRPr="00DC06EC">
              <w:rPr>
                <w:rFonts w:ascii="Arial Narrow" w:hAnsi="Arial Narrow" w:cs="Times New Roman"/>
                <w:b w:val="0"/>
                <w:sz w:val="20"/>
                <w:szCs w:val="20"/>
              </w:rPr>
              <w:t xml:space="preserve"> lei / clădire  </w:t>
            </w:r>
          </w:p>
        </w:tc>
      </w:tr>
      <w:tr w:rsidR="00B509E5" w:rsidRPr="00DC06EC" w:rsidTr="003040C2">
        <w:trPr>
          <w:trHeight w:val="266"/>
        </w:trPr>
        <w:tc>
          <w:tcPr>
            <w:tcW w:w="2268" w:type="dxa"/>
            <w:vMerge/>
            <w:vAlign w:val="center"/>
          </w:tcPr>
          <w:p w:rsidR="00B509E5" w:rsidRPr="00DC06EC" w:rsidRDefault="00B509E5" w:rsidP="003F46F6">
            <w:pPr>
              <w:pStyle w:val="Frspaiere"/>
              <w:rPr>
                <w:rFonts w:ascii="Arial Narrow" w:hAnsi="Arial Narrow"/>
                <w:bCs/>
                <w:sz w:val="20"/>
                <w:szCs w:val="20"/>
              </w:rPr>
            </w:pPr>
          </w:p>
        </w:tc>
        <w:tc>
          <w:tcPr>
            <w:tcW w:w="3118" w:type="dxa"/>
            <w:vAlign w:val="center"/>
          </w:tcPr>
          <w:p w:rsidR="00B509E5" w:rsidRPr="00DC06EC" w:rsidRDefault="00B509E5" w:rsidP="00655C21">
            <w:pPr>
              <w:pStyle w:val="Frspaiere"/>
              <w:ind w:firstLine="0"/>
              <w:rPr>
                <w:rFonts w:ascii="Arial Narrow" w:hAnsi="Arial Narrow"/>
                <w:b/>
                <w:bCs/>
                <w:sz w:val="20"/>
                <w:szCs w:val="20"/>
              </w:rPr>
            </w:pPr>
            <w:r w:rsidRPr="00DC06EC">
              <w:rPr>
                <w:rFonts w:ascii="Arial Narrow" w:hAnsi="Arial Narrow"/>
                <w:sz w:val="20"/>
                <w:szCs w:val="20"/>
              </w:rPr>
              <w:t xml:space="preserve">- persoanele juridice                     </w:t>
            </w:r>
          </w:p>
        </w:tc>
        <w:tc>
          <w:tcPr>
            <w:tcW w:w="6379" w:type="dxa"/>
            <w:vAlign w:val="center"/>
          </w:tcPr>
          <w:p w:rsidR="00B509E5" w:rsidRPr="00DC06EC" w:rsidRDefault="00CD566D" w:rsidP="00BA24E4">
            <w:pPr>
              <w:pStyle w:val="Bodytext30"/>
              <w:shd w:val="clear" w:color="auto" w:fill="auto"/>
              <w:spacing w:after="0" w:line="280" w:lineRule="exact"/>
              <w:rPr>
                <w:rFonts w:ascii="Arial Narrow" w:hAnsi="Arial Narrow" w:cs="Times New Roman"/>
                <w:b w:val="0"/>
                <w:sz w:val="20"/>
                <w:szCs w:val="20"/>
              </w:rPr>
            </w:pPr>
            <w:r w:rsidRPr="00DC06EC">
              <w:rPr>
                <w:rFonts w:ascii="Arial Narrow" w:hAnsi="Arial Narrow" w:cs="Times New Roman"/>
                <w:b w:val="0"/>
                <w:sz w:val="20"/>
                <w:szCs w:val="20"/>
              </w:rPr>
              <w:t>25,45</w:t>
            </w:r>
            <w:r w:rsidR="00B509E5" w:rsidRPr="00DC06EC">
              <w:rPr>
                <w:rFonts w:ascii="Arial Narrow" w:hAnsi="Arial Narrow" w:cs="Times New Roman"/>
                <w:b w:val="0"/>
                <w:sz w:val="20"/>
                <w:szCs w:val="20"/>
              </w:rPr>
              <w:t xml:space="preserve"> lei / clădire  </w:t>
            </w:r>
          </w:p>
        </w:tc>
      </w:tr>
      <w:tr w:rsidR="00B509E5" w:rsidRPr="00DC06EC" w:rsidTr="00D4322F">
        <w:trPr>
          <w:trHeight w:val="971"/>
        </w:trPr>
        <w:tc>
          <w:tcPr>
            <w:tcW w:w="2268" w:type="dxa"/>
            <w:vAlign w:val="center"/>
          </w:tcPr>
          <w:p w:rsidR="00B509E5" w:rsidRPr="00DC06EC" w:rsidRDefault="00B509E5" w:rsidP="00655C21">
            <w:pPr>
              <w:pStyle w:val="Frspaiere"/>
              <w:ind w:firstLine="0"/>
              <w:jc w:val="left"/>
              <w:rPr>
                <w:rFonts w:ascii="Arial Narrow" w:hAnsi="Arial Narrow"/>
                <w:sz w:val="20"/>
                <w:szCs w:val="20"/>
              </w:rPr>
            </w:pPr>
            <w:r w:rsidRPr="00DC06EC">
              <w:rPr>
                <w:rFonts w:ascii="Arial Narrow" w:hAnsi="Arial Narrow"/>
                <w:sz w:val="20"/>
                <w:szCs w:val="20"/>
              </w:rPr>
              <w:t xml:space="preserve">       Taxa întocmire    </w:t>
            </w:r>
          </w:p>
          <w:p w:rsidR="00B509E5" w:rsidRPr="00DC06EC" w:rsidRDefault="00B509E5" w:rsidP="00655C21">
            <w:pPr>
              <w:pStyle w:val="Frspaiere"/>
              <w:ind w:firstLine="0"/>
              <w:jc w:val="left"/>
              <w:rPr>
                <w:rFonts w:ascii="Arial Narrow" w:hAnsi="Arial Narrow"/>
                <w:sz w:val="20"/>
                <w:szCs w:val="20"/>
              </w:rPr>
            </w:pPr>
            <w:r w:rsidRPr="00DC06EC">
              <w:rPr>
                <w:rFonts w:ascii="Arial Narrow" w:hAnsi="Arial Narrow"/>
                <w:sz w:val="20"/>
                <w:szCs w:val="20"/>
              </w:rPr>
              <w:t xml:space="preserve">        documentație </w:t>
            </w:r>
          </w:p>
          <w:p w:rsidR="00B509E5" w:rsidRPr="00DC06EC" w:rsidRDefault="00B509E5" w:rsidP="00420722">
            <w:pPr>
              <w:pStyle w:val="Frspaiere"/>
              <w:ind w:firstLine="0"/>
              <w:jc w:val="center"/>
              <w:rPr>
                <w:rFonts w:ascii="Arial Narrow" w:hAnsi="Arial Narrow"/>
                <w:sz w:val="20"/>
                <w:szCs w:val="20"/>
              </w:rPr>
            </w:pPr>
          </w:p>
        </w:tc>
        <w:tc>
          <w:tcPr>
            <w:tcW w:w="3118" w:type="dxa"/>
            <w:vAlign w:val="center"/>
          </w:tcPr>
          <w:p w:rsidR="00B509E5" w:rsidRPr="00DC06EC" w:rsidRDefault="00B509E5" w:rsidP="00915967">
            <w:pPr>
              <w:pStyle w:val="Frspaiere"/>
              <w:ind w:firstLine="0"/>
              <w:rPr>
                <w:rFonts w:ascii="Arial Narrow" w:hAnsi="Arial Narrow"/>
                <w:sz w:val="20"/>
                <w:szCs w:val="20"/>
              </w:rPr>
            </w:pPr>
            <w:r w:rsidRPr="00DC06EC">
              <w:rPr>
                <w:rFonts w:ascii="Arial Narrow" w:hAnsi="Arial Narrow"/>
                <w:sz w:val="20"/>
                <w:szCs w:val="20"/>
              </w:rPr>
              <w:t>- dosar preemțiune,</w:t>
            </w:r>
          </w:p>
          <w:p w:rsidR="00B509E5" w:rsidRPr="00DC06EC" w:rsidRDefault="00B509E5" w:rsidP="00915967">
            <w:pPr>
              <w:pStyle w:val="Frspaiere"/>
              <w:ind w:firstLine="0"/>
              <w:rPr>
                <w:rFonts w:ascii="Arial Narrow" w:hAnsi="Arial Narrow"/>
                <w:sz w:val="20"/>
                <w:szCs w:val="20"/>
              </w:rPr>
            </w:pPr>
            <w:r w:rsidRPr="00DC06EC">
              <w:rPr>
                <w:rFonts w:ascii="Arial Narrow" w:hAnsi="Arial Narrow"/>
                <w:sz w:val="20"/>
                <w:szCs w:val="20"/>
              </w:rPr>
              <w:t>- contracte arendare,</w:t>
            </w:r>
            <w:r w:rsidR="00903FDC">
              <w:rPr>
                <w:rFonts w:ascii="Arial Narrow" w:hAnsi="Arial Narrow"/>
                <w:sz w:val="20"/>
                <w:szCs w:val="20"/>
              </w:rPr>
              <w:t xml:space="preserve"> comodat.</w:t>
            </w:r>
          </w:p>
          <w:p w:rsidR="00B509E5" w:rsidRPr="00DC06EC" w:rsidRDefault="00B509E5" w:rsidP="00915967">
            <w:pPr>
              <w:pStyle w:val="Frspaiere"/>
              <w:ind w:firstLine="0"/>
              <w:rPr>
                <w:rFonts w:ascii="Arial Narrow" w:hAnsi="Arial Narrow"/>
                <w:sz w:val="20"/>
                <w:szCs w:val="20"/>
              </w:rPr>
            </w:pPr>
            <w:r w:rsidRPr="00DC06EC">
              <w:rPr>
                <w:rFonts w:ascii="Arial Narrow" w:hAnsi="Arial Narrow"/>
                <w:sz w:val="20"/>
                <w:szCs w:val="20"/>
              </w:rPr>
              <w:t>- concesionare,</w:t>
            </w:r>
          </w:p>
          <w:p w:rsidR="00B509E5" w:rsidRPr="00DC06EC" w:rsidRDefault="00B509E5" w:rsidP="00915967">
            <w:pPr>
              <w:pStyle w:val="Frspaiere"/>
              <w:ind w:firstLine="0"/>
              <w:rPr>
                <w:rFonts w:ascii="Arial Narrow" w:hAnsi="Arial Narrow"/>
                <w:sz w:val="20"/>
                <w:szCs w:val="20"/>
              </w:rPr>
            </w:pPr>
            <w:r w:rsidRPr="00DC06EC">
              <w:rPr>
                <w:rFonts w:ascii="Arial Narrow" w:hAnsi="Arial Narrow"/>
                <w:sz w:val="20"/>
                <w:szCs w:val="20"/>
              </w:rPr>
              <w:t>- închiriere,</w:t>
            </w:r>
          </w:p>
          <w:p w:rsidR="00B509E5" w:rsidRPr="00DC06EC" w:rsidRDefault="00B509E5" w:rsidP="00915967">
            <w:pPr>
              <w:pStyle w:val="Frspaiere"/>
              <w:ind w:firstLine="0"/>
              <w:rPr>
                <w:rFonts w:ascii="Arial Narrow" w:hAnsi="Arial Narrow"/>
                <w:sz w:val="20"/>
                <w:szCs w:val="20"/>
              </w:rPr>
            </w:pPr>
            <w:r w:rsidRPr="00DC06EC">
              <w:rPr>
                <w:rFonts w:ascii="Arial Narrow" w:hAnsi="Arial Narrow"/>
                <w:sz w:val="20"/>
                <w:szCs w:val="20"/>
              </w:rPr>
              <w:t>- dosar auto transfer</w:t>
            </w:r>
          </w:p>
        </w:tc>
        <w:tc>
          <w:tcPr>
            <w:tcW w:w="6379" w:type="dxa"/>
            <w:vAlign w:val="center"/>
          </w:tcPr>
          <w:p w:rsidR="00B509E5" w:rsidRPr="00DC06EC" w:rsidRDefault="00CD566D" w:rsidP="003F46F6">
            <w:pPr>
              <w:pStyle w:val="Bodytext30"/>
              <w:shd w:val="clear" w:color="auto" w:fill="auto"/>
              <w:spacing w:after="0" w:line="280" w:lineRule="exact"/>
              <w:rPr>
                <w:rFonts w:ascii="Arial Narrow" w:hAnsi="Arial Narrow" w:cs="Times New Roman"/>
                <w:b w:val="0"/>
                <w:sz w:val="20"/>
                <w:szCs w:val="20"/>
              </w:rPr>
            </w:pPr>
            <w:r w:rsidRPr="00DC06EC">
              <w:rPr>
                <w:rFonts w:ascii="Arial Narrow" w:hAnsi="Arial Narrow" w:cs="Times New Roman"/>
                <w:b w:val="0"/>
                <w:sz w:val="20"/>
                <w:szCs w:val="20"/>
              </w:rPr>
              <w:t>63,62</w:t>
            </w:r>
            <w:r w:rsidR="00B509E5" w:rsidRPr="00DC06EC">
              <w:rPr>
                <w:rFonts w:ascii="Arial Narrow" w:hAnsi="Arial Narrow" w:cs="Times New Roman"/>
                <w:b w:val="0"/>
                <w:sz w:val="20"/>
                <w:szCs w:val="20"/>
              </w:rPr>
              <w:t xml:space="preserve"> lei / documentație</w:t>
            </w:r>
          </w:p>
        </w:tc>
      </w:tr>
      <w:tr w:rsidR="00D4322F" w:rsidRPr="00DC06EC" w:rsidTr="00D4322F">
        <w:trPr>
          <w:trHeight w:val="1299"/>
        </w:trPr>
        <w:tc>
          <w:tcPr>
            <w:tcW w:w="2268" w:type="dxa"/>
            <w:vAlign w:val="center"/>
          </w:tcPr>
          <w:p w:rsidR="00D4322F" w:rsidRPr="00DC06EC" w:rsidRDefault="00D4322F" w:rsidP="00D4322F">
            <w:pPr>
              <w:rPr>
                <w:rFonts w:ascii="Arial Narrow" w:hAnsi="Arial Narrow"/>
                <w:sz w:val="20"/>
                <w:szCs w:val="20"/>
              </w:rPr>
            </w:pPr>
            <w:r w:rsidRPr="00DC06EC">
              <w:rPr>
                <w:rFonts w:ascii="Arial Narrow" w:hAnsi="Arial Narrow"/>
                <w:sz w:val="20"/>
                <w:szCs w:val="20"/>
              </w:rPr>
              <w:t>Taxă eliberare adeverinte , certificate de atestare fiscală</w:t>
            </w:r>
          </w:p>
        </w:tc>
        <w:tc>
          <w:tcPr>
            <w:tcW w:w="3118" w:type="dxa"/>
            <w:vAlign w:val="center"/>
          </w:tcPr>
          <w:p w:rsidR="00D4322F" w:rsidRPr="00DC06EC" w:rsidRDefault="00D4322F" w:rsidP="00D4322F">
            <w:pPr>
              <w:jc w:val="left"/>
              <w:rPr>
                <w:rFonts w:ascii="Arial Narrow" w:hAnsi="Arial Narrow"/>
                <w:sz w:val="20"/>
                <w:szCs w:val="20"/>
              </w:rPr>
            </w:pPr>
            <w:r w:rsidRPr="00DC06EC">
              <w:rPr>
                <w:rFonts w:ascii="Arial Narrow" w:hAnsi="Arial Narrow"/>
                <w:sz w:val="20"/>
                <w:szCs w:val="20"/>
              </w:rPr>
              <w:t xml:space="preserve">adeverinte , </w:t>
            </w:r>
          </w:p>
          <w:p w:rsidR="00D4322F" w:rsidRPr="00DC06EC" w:rsidRDefault="00D4322F" w:rsidP="00D4322F">
            <w:pPr>
              <w:jc w:val="left"/>
              <w:rPr>
                <w:rFonts w:ascii="Arial Narrow" w:hAnsi="Arial Narrow"/>
                <w:sz w:val="20"/>
                <w:szCs w:val="20"/>
              </w:rPr>
            </w:pPr>
            <w:r w:rsidRPr="00DC06EC">
              <w:rPr>
                <w:rFonts w:ascii="Arial Narrow" w:hAnsi="Arial Narrow"/>
                <w:sz w:val="20"/>
                <w:szCs w:val="20"/>
              </w:rPr>
              <w:t>certificate de atestare</w:t>
            </w:r>
          </w:p>
        </w:tc>
        <w:tc>
          <w:tcPr>
            <w:tcW w:w="6379" w:type="dxa"/>
            <w:vAlign w:val="center"/>
          </w:tcPr>
          <w:p w:rsidR="00D4322F" w:rsidRPr="00DC06EC" w:rsidRDefault="00D4322F" w:rsidP="00D4322F">
            <w:pPr>
              <w:pStyle w:val="Bodytext30"/>
              <w:spacing w:line="280" w:lineRule="exact"/>
              <w:rPr>
                <w:rFonts w:ascii="Arial Narrow" w:hAnsi="Arial Narrow" w:cs="Times New Roman"/>
                <w:b w:val="0"/>
                <w:sz w:val="20"/>
                <w:szCs w:val="20"/>
              </w:rPr>
            </w:pPr>
            <w:r w:rsidRPr="00DC06EC">
              <w:rPr>
                <w:rFonts w:ascii="Arial Narrow" w:hAnsi="Arial Narrow" w:cs="Times New Roman"/>
                <w:b w:val="0"/>
                <w:sz w:val="20"/>
                <w:szCs w:val="20"/>
              </w:rPr>
              <w:t>11,38 Lei</w:t>
            </w:r>
            <w:r w:rsidR="00953F5B" w:rsidRPr="00DC06EC">
              <w:rPr>
                <w:rFonts w:ascii="Arial Narrow" w:hAnsi="Arial Narrow" w:cs="Times New Roman"/>
                <w:b w:val="0"/>
                <w:sz w:val="20"/>
                <w:szCs w:val="20"/>
              </w:rPr>
              <w:t>/ act</w:t>
            </w:r>
          </w:p>
        </w:tc>
      </w:tr>
    </w:tbl>
    <w:p w:rsidR="00AB0C8B" w:rsidRPr="00DC06EC" w:rsidRDefault="00AB0C8B" w:rsidP="00F225CB">
      <w:pPr>
        <w:rPr>
          <w:rFonts w:ascii="Arial Narrow" w:hAnsi="Arial Narrow"/>
          <w:b/>
          <w:bCs/>
          <w:sz w:val="20"/>
          <w:szCs w:val="20"/>
          <w:lang w:val="fr-FR"/>
        </w:rPr>
      </w:pPr>
    </w:p>
    <w:p w:rsidR="00F225CB" w:rsidRPr="00DC06EC" w:rsidRDefault="00BA24E4" w:rsidP="00B15EC7">
      <w:pPr>
        <w:jc w:val="both"/>
        <w:rPr>
          <w:rFonts w:ascii="Arial Narrow" w:hAnsi="Arial Narrow"/>
          <w:sz w:val="20"/>
          <w:szCs w:val="20"/>
        </w:rPr>
      </w:pPr>
      <w:r w:rsidRPr="00DC06EC">
        <w:rPr>
          <w:rFonts w:ascii="Arial Narrow" w:hAnsi="Arial Narrow"/>
          <w:b/>
          <w:bCs/>
          <w:sz w:val="20"/>
          <w:szCs w:val="20"/>
          <w:lang w:val="fr-FR"/>
        </w:rPr>
        <w:t>Art. 485. -</w:t>
      </w:r>
      <w:r w:rsidRPr="00DC06EC">
        <w:rPr>
          <w:rFonts w:ascii="Arial Narrow" w:hAnsi="Arial Narrow"/>
          <w:sz w:val="20"/>
          <w:szCs w:val="20"/>
          <w:lang w:val="fr-FR"/>
        </w:rPr>
        <w:t xml:space="preserve"> </w:t>
      </w:r>
      <w:r w:rsidR="00E236EF" w:rsidRPr="00DC06EC">
        <w:rPr>
          <w:rFonts w:ascii="Arial Narrow" w:hAnsi="Arial Narrow"/>
          <w:sz w:val="20"/>
          <w:szCs w:val="20"/>
          <w:lang w:val="fr-FR"/>
        </w:rPr>
        <w:t>Scutari conform Codului Fiscal</w:t>
      </w:r>
    </w:p>
    <w:p w:rsidR="00AB0C8B" w:rsidRPr="00DC06EC" w:rsidRDefault="00AB0C8B" w:rsidP="00F225CB">
      <w:pPr>
        <w:rPr>
          <w:rFonts w:ascii="Arial Narrow" w:hAnsi="Arial Narrow"/>
          <w:b/>
          <w:bCs/>
          <w:sz w:val="20"/>
          <w:szCs w:val="20"/>
        </w:rPr>
      </w:pPr>
    </w:p>
    <w:p w:rsidR="00420722" w:rsidRPr="00DC06EC" w:rsidRDefault="00420722" w:rsidP="00B15EC7">
      <w:pPr>
        <w:jc w:val="both"/>
        <w:rPr>
          <w:rFonts w:ascii="Arial Narrow" w:hAnsi="Arial Narrow"/>
          <w:b/>
          <w:bCs/>
          <w:sz w:val="20"/>
          <w:szCs w:val="20"/>
        </w:rPr>
      </w:pPr>
    </w:p>
    <w:p w:rsidR="00420722" w:rsidRPr="00DC06EC" w:rsidRDefault="00420722" w:rsidP="00F225CB">
      <w:pPr>
        <w:rPr>
          <w:rFonts w:ascii="Arial Narrow" w:hAnsi="Arial Narrow"/>
          <w:b/>
          <w:bCs/>
          <w:sz w:val="20"/>
          <w:szCs w:val="20"/>
        </w:rPr>
      </w:pPr>
    </w:p>
    <w:p w:rsidR="009B1970" w:rsidRPr="00DC06EC" w:rsidRDefault="009B1970" w:rsidP="00F225CB">
      <w:pPr>
        <w:rPr>
          <w:rFonts w:ascii="Arial Narrow" w:hAnsi="Arial Narrow"/>
          <w:b/>
          <w:bCs/>
          <w:sz w:val="20"/>
          <w:szCs w:val="20"/>
        </w:rPr>
      </w:pPr>
    </w:p>
    <w:p w:rsidR="008B0D33" w:rsidRPr="00DC06EC" w:rsidRDefault="008B0D33" w:rsidP="00F225CB">
      <w:pPr>
        <w:rPr>
          <w:rFonts w:ascii="Arial Narrow" w:hAnsi="Arial Narrow"/>
          <w:b/>
          <w:bCs/>
          <w:sz w:val="20"/>
          <w:szCs w:val="20"/>
        </w:rPr>
      </w:pPr>
    </w:p>
    <w:p w:rsidR="00AD0335" w:rsidRPr="00DC06EC" w:rsidRDefault="00AD0335" w:rsidP="00F225CB">
      <w:pPr>
        <w:rPr>
          <w:rFonts w:ascii="Arial Narrow" w:hAnsi="Arial Narrow"/>
          <w:b/>
          <w:bCs/>
          <w:sz w:val="20"/>
          <w:szCs w:val="20"/>
        </w:rPr>
      </w:pPr>
    </w:p>
    <w:p w:rsidR="00B33D41" w:rsidRPr="00DC06EC" w:rsidRDefault="00B33D41" w:rsidP="00F225CB">
      <w:pPr>
        <w:rPr>
          <w:rFonts w:ascii="Arial Narrow" w:hAnsi="Arial Narrow"/>
          <w:b/>
          <w:bCs/>
          <w:sz w:val="20"/>
          <w:szCs w:val="20"/>
        </w:rPr>
      </w:pPr>
    </w:p>
    <w:p w:rsidR="00AD0335" w:rsidRPr="00DC06EC" w:rsidRDefault="00AD0335" w:rsidP="00F225CB">
      <w:pPr>
        <w:rPr>
          <w:rFonts w:ascii="Arial Narrow" w:hAnsi="Arial Narrow"/>
          <w:b/>
          <w:bCs/>
          <w:sz w:val="20"/>
          <w:szCs w:val="20"/>
        </w:rPr>
      </w:pPr>
    </w:p>
    <w:p w:rsidR="00AD0335" w:rsidRPr="00DC06EC" w:rsidRDefault="00AD0335" w:rsidP="00F225CB">
      <w:pPr>
        <w:rPr>
          <w:rFonts w:ascii="Arial Narrow" w:hAnsi="Arial Narrow"/>
          <w:b/>
          <w:bCs/>
          <w:sz w:val="20"/>
          <w:szCs w:val="20"/>
        </w:rPr>
      </w:pPr>
    </w:p>
    <w:p w:rsidR="00AD0335" w:rsidRDefault="00AD0335" w:rsidP="00F225CB">
      <w:pPr>
        <w:rPr>
          <w:rFonts w:ascii="Arial Narrow" w:hAnsi="Arial Narrow"/>
          <w:b/>
          <w:bCs/>
          <w:sz w:val="20"/>
          <w:szCs w:val="20"/>
        </w:rPr>
      </w:pPr>
    </w:p>
    <w:p w:rsidR="004F35A0" w:rsidRPr="00DC06EC" w:rsidRDefault="004F35A0" w:rsidP="00F225CB">
      <w:pPr>
        <w:rPr>
          <w:rFonts w:ascii="Arial Narrow" w:hAnsi="Arial Narrow"/>
          <w:b/>
          <w:bCs/>
          <w:sz w:val="20"/>
          <w:szCs w:val="20"/>
        </w:rPr>
      </w:pPr>
    </w:p>
    <w:p w:rsidR="008B0D33" w:rsidRPr="00DC06EC" w:rsidRDefault="008B0D33" w:rsidP="00F225CB">
      <w:pPr>
        <w:rPr>
          <w:rFonts w:ascii="Arial Narrow" w:hAnsi="Arial Narrow"/>
          <w:b/>
          <w:bCs/>
          <w:sz w:val="20"/>
          <w:szCs w:val="20"/>
        </w:rPr>
      </w:pPr>
    </w:p>
    <w:p w:rsidR="008B0D33" w:rsidRPr="00DC06EC" w:rsidRDefault="008B0D33" w:rsidP="00F225CB">
      <w:pPr>
        <w:rPr>
          <w:rFonts w:ascii="Arial Narrow" w:hAnsi="Arial Narrow"/>
          <w:b/>
          <w:bCs/>
          <w:sz w:val="20"/>
          <w:szCs w:val="20"/>
        </w:rPr>
      </w:pPr>
    </w:p>
    <w:p w:rsidR="00BA24E4" w:rsidRPr="00DC06EC" w:rsidRDefault="00F225CB" w:rsidP="007B1E67">
      <w:pPr>
        <w:rPr>
          <w:rFonts w:ascii="Arial Narrow" w:hAnsi="Arial Narrow"/>
          <w:b/>
          <w:bCs/>
          <w:sz w:val="20"/>
          <w:szCs w:val="20"/>
        </w:rPr>
      </w:pPr>
      <w:r w:rsidRPr="00DC06EC">
        <w:rPr>
          <w:rFonts w:ascii="Arial Narrow" w:hAnsi="Arial Narrow"/>
          <w:b/>
          <w:bCs/>
          <w:sz w:val="20"/>
          <w:szCs w:val="20"/>
        </w:rPr>
        <w:lastRenderedPageBreak/>
        <w:t>CAPITOLUL IX</w:t>
      </w:r>
    </w:p>
    <w:p w:rsidR="003E6526" w:rsidRPr="00DC06EC" w:rsidRDefault="003E6526" w:rsidP="003E6526">
      <w:pPr>
        <w:jc w:val="right"/>
        <w:rPr>
          <w:rFonts w:ascii="Arial Narrow" w:hAnsi="Arial Narrow"/>
          <w:b/>
          <w:bCs/>
          <w:i/>
          <w:sz w:val="20"/>
          <w:szCs w:val="20"/>
        </w:rPr>
      </w:pPr>
      <w:r w:rsidRPr="00DC06EC">
        <w:rPr>
          <w:rFonts w:ascii="Arial Narrow" w:hAnsi="Arial Narrow"/>
          <w:b/>
          <w:bCs/>
          <w:i/>
          <w:sz w:val="20"/>
          <w:szCs w:val="20"/>
        </w:rPr>
        <w:t>Anexa nr. 8:</w:t>
      </w:r>
    </w:p>
    <w:p w:rsidR="00484041" w:rsidRPr="00DC06EC" w:rsidRDefault="00F225CB" w:rsidP="00F225CB">
      <w:pPr>
        <w:rPr>
          <w:rFonts w:ascii="Arial Narrow" w:hAnsi="Arial Narrow"/>
          <w:b/>
          <w:sz w:val="20"/>
          <w:szCs w:val="20"/>
        </w:rPr>
      </w:pPr>
      <w:r w:rsidRPr="00DC06EC">
        <w:rPr>
          <w:rFonts w:ascii="Arial Narrow" w:hAnsi="Arial Narrow"/>
          <w:b/>
          <w:sz w:val="20"/>
          <w:szCs w:val="20"/>
        </w:rPr>
        <w:t xml:space="preserve">  </w:t>
      </w:r>
      <w:proofErr w:type="gramStart"/>
      <w:r w:rsidRPr="00DC06EC">
        <w:rPr>
          <w:rFonts w:ascii="Arial Narrow" w:hAnsi="Arial Narrow"/>
          <w:b/>
          <w:sz w:val="20"/>
          <w:szCs w:val="20"/>
        </w:rPr>
        <w:t>ALTE  TAXE</w:t>
      </w:r>
      <w:proofErr w:type="gramEnd"/>
      <w:r w:rsidRPr="00DC06EC">
        <w:rPr>
          <w:rFonts w:ascii="Arial Narrow" w:hAnsi="Arial Narrow"/>
          <w:b/>
          <w:sz w:val="20"/>
          <w:szCs w:val="20"/>
        </w:rPr>
        <w:t xml:space="preserve">   LOCALE</w:t>
      </w:r>
    </w:p>
    <w:p w:rsidR="00B46456" w:rsidRPr="00DC06EC" w:rsidRDefault="00F225CB" w:rsidP="00FD4C54">
      <w:pPr>
        <w:jc w:val="both"/>
        <w:rPr>
          <w:rFonts w:ascii="Arial Narrow" w:hAnsi="Arial Narrow"/>
          <w:sz w:val="20"/>
          <w:szCs w:val="20"/>
        </w:rPr>
      </w:pPr>
      <w:r w:rsidRPr="00DC06EC">
        <w:rPr>
          <w:rFonts w:ascii="Arial Narrow" w:hAnsi="Arial Narrow"/>
          <w:b/>
          <w:bCs/>
          <w:sz w:val="20"/>
          <w:szCs w:val="20"/>
        </w:rPr>
        <w:t xml:space="preserve">Art. 486. </w:t>
      </w:r>
      <w:r w:rsidR="00B46456" w:rsidRPr="00DC06EC">
        <w:rPr>
          <w:rFonts w:ascii="Arial Narrow" w:hAnsi="Arial Narrow"/>
          <w:b/>
          <w:bCs/>
          <w:sz w:val="20"/>
          <w:szCs w:val="20"/>
        </w:rPr>
        <w:t>(1)</w:t>
      </w:r>
      <w:r w:rsidR="00B46456" w:rsidRPr="00DC06EC">
        <w:rPr>
          <w:rFonts w:ascii="Arial Narrow" w:hAnsi="Arial Narrow"/>
          <w:sz w:val="20"/>
          <w:szCs w:val="20"/>
        </w:rPr>
        <w:t xml:space="preserve"> Consiliile locale, dupa caz, pot institui taxe pentru utilizarea temporara a locurilor publice si pentru vizitarea muzeelor, caselor memoriale, monumentelor istorice de arhitectura si arheologice si altele asemenea. </w:t>
      </w:r>
    </w:p>
    <w:p w:rsidR="00B46456" w:rsidRPr="00DC06EC" w:rsidRDefault="00B46456" w:rsidP="005C66D1">
      <w:pPr>
        <w:jc w:val="left"/>
        <w:rPr>
          <w:rFonts w:ascii="Arial Narrow" w:hAnsi="Arial Narrow"/>
          <w:sz w:val="20"/>
          <w:szCs w:val="20"/>
        </w:rPr>
      </w:pPr>
      <w:r w:rsidRPr="00DC06EC">
        <w:rPr>
          <w:rFonts w:ascii="Arial Narrow" w:hAnsi="Arial Narrow"/>
          <w:b/>
          <w:bCs/>
          <w:sz w:val="20"/>
          <w:szCs w:val="20"/>
        </w:rPr>
        <w:t> </w:t>
      </w:r>
      <w:r w:rsidRPr="00DC06EC">
        <w:rPr>
          <w:rFonts w:ascii="Arial Narrow" w:hAnsi="Arial Narrow"/>
          <w:b/>
          <w:bCs/>
          <w:sz w:val="20"/>
          <w:szCs w:val="20"/>
          <w:lang w:val="fr-FR"/>
        </w:rPr>
        <w:t>(2)</w:t>
      </w:r>
      <w:r w:rsidRPr="00DC06EC">
        <w:rPr>
          <w:rFonts w:ascii="Arial Narrow" w:hAnsi="Arial Narrow"/>
          <w:sz w:val="20"/>
          <w:szCs w:val="20"/>
          <w:lang w:val="fr-FR"/>
        </w:rPr>
        <w:t xml:space="preserve"> Consiliile locale pot institui taxe pentru detinerea sau utilizarea echipamentelor si utilajelor destinate obtinerii de venituri care folosesc infrastructura publica locala, pe raza localitatii unde acestea sunt utilizate, precum si taxe pentru activitatile cu impact asupra mediului inconjurator. </w:t>
      </w:r>
    </w:p>
    <w:p w:rsidR="00B46456" w:rsidRPr="00DC06EC" w:rsidRDefault="00B46456" w:rsidP="005C66D1">
      <w:pPr>
        <w:jc w:val="left"/>
        <w:rPr>
          <w:rFonts w:ascii="Arial Narrow" w:hAnsi="Arial Narrow"/>
          <w:sz w:val="20"/>
          <w:szCs w:val="20"/>
          <w:lang w:val="fr-FR"/>
        </w:rPr>
      </w:pPr>
      <w:r w:rsidRPr="00DC06EC">
        <w:rPr>
          <w:rFonts w:ascii="Arial Narrow" w:hAnsi="Arial Narrow"/>
          <w:b/>
          <w:bCs/>
          <w:sz w:val="20"/>
          <w:szCs w:val="20"/>
          <w:lang w:val="fr-FR"/>
        </w:rPr>
        <w:t>(3)</w:t>
      </w:r>
      <w:r w:rsidRPr="00DC06EC">
        <w:rPr>
          <w:rFonts w:ascii="Arial Narrow" w:hAnsi="Arial Narrow"/>
          <w:sz w:val="20"/>
          <w:szCs w:val="20"/>
          <w:lang w:val="fr-FR"/>
        </w:rPr>
        <w:t xml:space="preserve"> Taxele prevazute </w:t>
      </w:r>
      <w:proofErr w:type="gramStart"/>
      <w:r w:rsidRPr="00DC06EC">
        <w:rPr>
          <w:rFonts w:ascii="Arial Narrow" w:hAnsi="Arial Narrow"/>
          <w:sz w:val="20"/>
          <w:szCs w:val="20"/>
          <w:lang w:val="fr-FR"/>
        </w:rPr>
        <w:t>la</w:t>
      </w:r>
      <w:proofErr w:type="gramEnd"/>
      <w:r w:rsidRPr="00DC06EC">
        <w:rPr>
          <w:rFonts w:ascii="Arial Narrow" w:hAnsi="Arial Narrow"/>
          <w:sz w:val="20"/>
          <w:szCs w:val="20"/>
          <w:lang w:val="fr-FR"/>
        </w:rPr>
        <w:t xml:space="preserve"> alin. (1) si (2) se calculeaza si se platesc in conformitate cu procedurile aprobate de autoritatile deliberative interesate. </w:t>
      </w:r>
    </w:p>
    <w:tbl>
      <w:tblPr>
        <w:tblStyle w:val="Tabelgril"/>
        <w:tblW w:w="14034" w:type="dxa"/>
        <w:tblInd w:w="-34" w:type="dxa"/>
        <w:tblLook w:val="04A0" w:firstRow="1" w:lastRow="0" w:firstColumn="1" w:lastColumn="0" w:noHBand="0" w:noVBand="1"/>
      </w:tblPr>
      <w:tblGrid>
        <w:gridCol w:w="5954"/>
        <w:gridCol w:w="4536"/>
        <w:gridCol w:w="3544"/>
      </w:tblGrid>
      <w:tr w:rsidR="001B5C44" w:rsidRPr="00DC06EC" w:rsidTr="007B1E67">
        <w:tc>
          <w:tcPr>
            <w:tcW w:w="10490" w:type="dxa"/>
            <w:gridSpan w:val="2"/>
          </w:tcPr>
          <w:p w:rsidR="001B5C44" w:rsidRPr="00DC06EC" w:rsidRDefault="001B5C44" w:rsidP="004B1A7E">
            <w:pPr>
              <w:rPr>
                <w:rFonts w:ascii="Arial Narrow" w:hAnsi="Arial Narrow"/>
                <w:sz w:val="20"/>
                <w:szCs w:val="20"/>
              </w:rPr>
            </w:pPr>
          </w:p>
        </w:tc>
        <w:tc>
          <w:tcPr>
            <w:tcW w:w="3544" w:type="dxa"/>
          </w:tcPr>
          <w:p w:rsidR="001B5C44" w:rsidRPr="00DC06EC" w:rsidRDefault="001B5C44" w:rsidP="00F868A0">
            <w:pPr>
              <w:rPr>
                <w:rFonts w:ascii="Arial Narrow" w:hAnsi="Arial Narrow"/>
                <w:sz w:val="20"/>
                <w:szCs w:val="20"/>
              </w:rPr>
            </w:pPr>
            <w:r w:rsidRPr="00DC06EC">
              <w:rPr>
                <w:rFonts w:ascii="Arial Narrow" w:hAnsi="Arial Narrow"/>
                <w:sz w:val="20"/>
                <w:szCs w:val="20"/>
              </w:rPr>
              <w:t>Valorile stabilite în anul 202</w:t>
            </w:r>
            <w:r w:rsidR="00F868A0" w:rsidRPr="00DC06EC">
              <w:rPr>
                <w:rFonts w:ascii="Arial Narrow" w:hAnsi="Arial Narrow"/>
                <w:sz w:val="20"/>
                <w:szCs w:val="20"/>
              </w:rPr>
              <w:t>4</w:t>
            </w:r>
          </w:p>
        </w:tc>
      </w:tr>
      <w:tr w:rsidR="001B5C44" w:rsidRPr="00DC06EC" w:rsidTr="007B1E67">
        <w:trPr>
          <w:trHeight w:val="316"/>
        </w:trPr>
        <w:tc>
          <w:tcPr>
            <w:tcW w:w="5954" w:type="dxa"/>
            <w:vMerge w:val="restart"/>
            <w:vAlign w:val="center"/>
          </w:tcPr>
          <w:p w:rsidR="001B5C44" w:rsidRPr="00DC06EC" w:rsidRDefault="001B5C44" w:rsidP="006038CD">
            <w:pPr>
              <w:pStyle w:val="Frspaiere"/>
              <w:ind w:firstLine="0"/>
              <w:jc w:val="left"/>
              <w:rPr>
                <w:rFonts w:ascii="Arial Narrow" w:hAnsi="Arial Narrow"/>
                <w:sz w:val="20"/>
                <w:szCs w:val="20"/>
              </w:rPr>
            </w:pPr>
            <w:r w:rsidRPr="00DC06EC">
              <w:rPr>
                <w:rFonts w:ascii="Arial Narrow" w:hAnsi="Arial Narrow"/>
                <w:sz w:val="20"/>
                <w:szCs w:val="20"/>
              </w:rPr>
              <w:t>Taxa pentru înregistrarea vehiculelor lente,  numere și talon:</w:t>
            </w:r>
          </w:p>
        </w:tc>
        <w:tc>
          <w:tcPr>
            <w:tcW w:w="4536" w:type="dxa"/>
            <w:vAlign w:val="center"/>
          </w:tcPr>
          <w:p w:rsidR="001B5C44" w:rsidRPr="00DC06EC" w:rsidRDefault="001B5C44" w:rsidP="009D17BB">
            <w:pPr>
              <w:pStyle w:val="Frspaiere"/>
              <w:ind w:firstLine="0"/>
              <w:jc w:val="left"/>
              <w:rPr>
                <w:rFonts w:ascii="Arial Narrow" w:hAnsi="Arial Narrow"/>
                <w:sz w:val="20"/>
                <w:szCs w:val="20"/>
              </w:rPr>
            </w:pPr>
            <w:r w:rsidRPr="00DC06EC">
              <w:rPr>
                <w:rFonts w:ascii="Arial Narrow" w:hAnsi="Arial Narrow"/>
                <w:sz w:val="20"/>
                <w:szCs w:val="20"/>
              </w:rPr>
              <w:t>Căruțe, mopede</w:t>
            </w:r>
          </w:p>
        </w:tc>
        <w:tc>
          <w:tcPr>
            <w:tcW w:w="3544" w:type="dxa"/>
            <w:vAlign w:val="center"/>
          </w:tcPr>
          <w:p w:rsidR="001B5C44" w:rsidRPr="00DC06EC" w:rsidRDefault="00953F5B" w:rsidP="00367E59">
            <w:pPr>
              <w:rPr>
                <w:rFonts w:ascii="Arial Narrow" w:hAnsi="Arial Narrow"/>
                <w:sz w:val="20"/>
                <w:szCs w:val="20"/>
              </w:rPr>
            </w:pPr>
            <w:r w:rsidRPr="00DC06EC">
              <w:rPr>
                <w:rFonts w:ascii="Arial Narrow" w:hAnsi="Arial Narrow"/>
                <w:sz w:val="20"/>
                <w:szCs w:val="20"/>
              </w:rPr>
              <w:t>38,16</w:t>
            </w:r>
            <w:r w:rsidR="001B5C44" w:rsidRPr="00DC06EC">
              <w:rPr>
                <w:rFonts w:ascii="Arial Narrow" w:hAnsi="Arial Narrow"/>
                <w:sz w:val="20"/>
                <w:szCs w:val="20"/>
              </w:rPr>
              <w:t xml:space="preserve"> lei</w:t>
            </w:r>
          </w:p>
        </w:tc>
      </w:tr>
      <w:tr w:rsidR="001B5C44" w:rsidRPr="00DC06EC" w:rsidTr="007B1E67">
        <w:trPr>
          <w:trHeight w:val="279"/>
        </w:trPr>
        <w:tc>
          <w:tcPr>
            <w:tcW w:w="5954" w:type="dxa"/>
            <w:vMerge/>
            <w:vAlign w:val="center"/>
          </w:tcPr>
          <w:p w:rsidR="001B5C44" w:rsidRPr="00DC06EC" w:rsidRDefault="001B5C44" w:rsidP="004B1A7E">
            <w:pPr>
              <w:jc w:val="both"/>
              <w:rPr>
                <w:rFonts w:ascii="Arial Narrow" w:hAnsi="Arial Narrow"/>
                <w:b/>
                <w:bCs/>
                <w:sz w:val="20"/>
                <w:szCs w:val="20"/>
              </w:rPr>
            </w:pPr>
          </w:p>
        </w:tc>
        <w:tc>
          <w:tcPr>
            <w:tcW w:w="4536" w:type="dxa"/>
            <w:tcBorders>
              <w:right w:val="nil"/>
            </w:tcBorders>
            <w:vAlign w:val="center"/>
          </w:tcPr>
          <w:p w:rsidR="001B5C44" w:rsidRPr="00DC06EC" w:rsidRDefault="001B5C44" w:rsidP="00367E59">
            <w:pPr>
              <w:jc w:val="left"/>
              <w:rPr>
                <w:rFonts w:ascii="Arial Narrow" w:hAnsi="Arial Narrow"/>
                <w:b/>
                <w:bCs/>
                <w:sz w:val="20"/>
                <w:szCs w:val="20"/>
              </w:rPr>
            </w:pPr>
            <w:r w:rsidRPr="00DC06EC">
              <w:rPr>
                <w:rFonts w:ascii="Arial Narrow" w:hAnsi="Arial Narrow"/>
                <w:sz w:val="20"/>
                <w:szCs w:val="20"/>
              </w:rPr>
              <w:t>Tractoare si remorci</w:t>
            </w:r>
          </w:p>
        </w:tc>
        <w:tc>
          <w:tcPr>
            <w:tcW w:w="3544" w:type="dxa"/>
            <w:tcBorders>
              <w:left w:val="single" w:sz="4" w:space="0" w:color="auto"/>
              <w:right w:val="single" w:sz="4" w:space="0" w:color="auto"/>
            </w:tcBorders>
            <w:vAlign w:val="center"/>
          </w:tcPr>
          <w:p w:rsidR="001B5C44" w:rsidRPr="00DC06EC" w:rsidRDefault="008B0D33" w:rsidP="00953F5B">
            <w:pPr>
              <w:pStyle w:val="Bodytext30"/>
              <w:spacing w:after="0" w:line="280" w:lineRule="exact"/>
              <w:ind w:left="360"/>
              <w:jc w:val="both"/>
              <w:rPr>
                <w:rFonts w:ascii="Arial Narrow" w:hAnsi="Arial Narrow" w:cs="Times New Roman"/>
                <w:b w:val="0"/>
                <w:sz w:val="20"/>
                <w:szCs w:val="20"/>
              </w:rPr>
            </w:pPr>
            <w:r w:rsidRPr="00DC06EC">
              <w:rPr>
                <w:rFonts w:ascii="Arial Narrow" w:hAnsi="Arial Narrow" w:cs="Times New Roman"/>
                <w:b w:val="0"/>
                <w:sz w:val="20"/>
                <w:szCs w:val="20"/>
              </w:rPr>
              <w:t xml:space="preserve">                   </w:t>
            </w:r>
            <w:r w:rsidR="00953F5B" w:rsidRPr="00DC06EC">
              <w:rPr>
                <w:rFonts w:ascii="Arial Narrow" w:hAnsi="Arial Narrow" w:cs="Times New Roman"/>
                <w:b w:val="0"/>
                <w:sz w:val="20"/>
                <w:szCs w:val="20"/>
              </w:rPr>
              <w:t>101,80</w:t>
            </w:r>
            <w:r w:rsidR="001B5C44" w:rsidRPr="00DC06EC">
              <w:rPr>
                <w:rFonts w:ascii="Arial Narrow" w:hAnsi="Arial Narrow" w:cs="Times New Roman"/>
                <w:b w:val="0"/>
                <w:sz w:val="20"/>
                <w:szCs w:val="20"/>
              </w:rPr>
              <w:t xml:space="preserve"> lei</w:t>
            </w:r>
          </w:p>
        </w:tc>
      </w:tr>
      <w:tr w:rsidR="001B5C44" w:rsidRPr="00DC06EC" w:rsidTr="007B1E67">
        <w:trPr>
          <w:trHeight w:val="284"/>
        </w:trPr>
        <w:tc>
          <w:tcPr>
            <w:tcW w:w="5954" w:type="dxa"/>
            <w:vMerge w:val="restart"/>
            <w:vAlign w:val="center"/>
          </w:tcPr>
          <w:p w:rsidR="001B5C44" w:rsidRPr="00DC06EC" w:rsidRDefault="001B5C44" w:rsidP="006038CD">
            <w:pPr>
              <w:pStyle w:val="Frspaiere"/>
              <w:ind w:firstLine="0"/>
              <w:rPr>
                <w:rFonts w:ascii="Arial Narrow" w:hAnsi="Arial Narrow"/>
                <w:bCs/>
                <w:sz w:val="20"/>
                <w:szCs w:val="20"/>
              </w:rPr>
            </w:pPr>
            <w:r w:rsidRPr="00DC06EC">
              <w:rPr>
                <w:rFonts w:ascii="Arial Narrow" w:hAnsi="Arial Narrow"/>
                <w:sz w:val="20"/>
                <w:szCs w:val="20"/>
              </w:rPr>
              <w:t xml:space="preserve">Închirieri de spaţii, chirii, de terenuri,   concesionări de terenuri                             </w:t>
            </w:r>
          </w:p>
        </w:tc>
        <w:tc>
          <w:tcPr>
            <w:tcW w:w="4536" w:type="dxa"/>
            <w:vAlign w:val="center"/>
          </w:tcPr>
          <w:p w:rsidR="001B5C44" w:rsidRPr="00DC06EC" w:rsidRDefault="001B5C44" w:rsidP="00BE4F9B">
            <w:pPr>
              <w:pStyle w:val="Frspaiere"/>
              <w:ind w:firstLine="0"/>
              <w:rPr>
                <w:rFonts w:ascii="Arial Narrow" w:hAnsi="Arial Narrow"/>
                <w:b/>
                <w:bCs/>
                <w:sz w:val="20"/>
                <w:szCs w:val="20"/>
              </w:rPr>
            </w:pPr>
            <w:r w:rsidRPr="00DC06EC">
              <w:rPr>
                <w:rFonts w:ascii="Arial Narrow" w:hAnsi="Arial Narrow"/>
                <w:sz w:val="20"/>
                <w:szCs w:val="20"/>
              </w:rPr>
              <w:t>Chirii</w:t>
            </w:r>
          </w:p>
        </w:tc>
        <w:tc>
          <w:tcPr>
            <w:tcW w:w="3544" w:type="dxa"/>
            <w:vAlign w:val="center"/>
          </w:tcPr>
          <w:p w:rsidR="001B5C44" w:rsidRPr="00DC06EC" w:rsidRDefault="001B5C44" w:rsidP="00953F5B">
            <w:pPr>
              <w:pStyle w:val="Bodytext30"/>
              <w:spacing w:after="0" w:line="280" w:lineRule="exact"/>
              <w:rPr>
                <w:rFonts w:ascii="Arial Narrow" w:hAnsi="Arial Narrow" w:cs="Times New Roman"/>
                <w:b w:val="0"/>
                <w:sz w:val="20"/>
                <w:szCs w:val="20"/>
              </w:rPr>
            </w:pPr>
            <w:r w:rsidRPr="00DC06EC">
              <w:rPr>
                <w:rFonts w:ascii="Arial Narrow" w:hAnsi="Arial Narrow" w:cs="Times New Roman"/>
                <w:b w:val="0"/>
                <w:sz w:val="20"/>
                <w:szCs w:val="20"/>
              </w:rPr>
              <w:t>2,</w:t>
            </w:r>
            <w:r w:rsidR="00953F5B" w:rsidRPr="00DC06EC">
              <w:rPr>
                <w:rFonts w:ascii="Arial Narrow" w:hAnsi="Arial Narrow" w:cs="Times New Roman"/>
                <w:b w:val="0"/>
                <w:sz w:val="20"/>
                <w:szCs w:val="20"/>
              </w:rPr>
              <w:t>52</w:t>
            </w:r>
            <w:r w:rsidRPr="00DC06EC">
              <w:rPr>
                <w:rFonts w:ascii="Arial Narrow" w:hAnsi="Arial Narrow" w:cs="Times New Roman"/>
                <w:b w:val="0"/>
                <w:sz w:val="20"/>
                <w:szCs w:val="20"/>
              </w:rPr>
              <w:t xml:space="preserve"> lei/mp/lună</w:t>
            </w:r>
          </w:p>
        </w:tc>
      </w:tr>
      <w:tr w:rsidR="001B5C44" w:rsidRPr="00DC06EC" w:rsidTr="007B1E67">
        <w:trPr>
          <w:trHeight w:val="115"/>
        </w:trPr>
        <w:tc>
          <w:tcPr>
            <w:tcW w:w="5954" w:type="dxa"/>
            <w:vMerge/>
            <w:vAlign w:val="center"/>
          </w:tcPr>
          <w:p w:rsidR="001B5C44" w:rsidRPr="00DC06EC" w:rsidRDefault="001B5C44" w:rsidP="009C42FD">
            <w:pPr>
              <w:pStyle w:val="Frspaiere"/>
              <w:numPr>
                <w:ilvl w:val="0"/>
                <w:numId w:val="8"/>
              </w:numPr>
              <w:ind w:left="2127" w:hanging="142"/>
              <w:rPr>
                <w:rFonts w:ascii="Arial Narrow" w:hAnsi="Arial Narrow"/>
                <w:b/>
                <w:bCs/>
                <w:sz w:val="20"/>
                <w:szCs w:val="20"/>
              </w:rPr>
            </w:pPr>
          </w:p>
        </w:tc>
        <w:tc>
          <w:tcPr>
            <w:tcW w:w="4536" w:type="dxa"/>
            <w:vAlign w:val="center"/>
          </w:tcPr>
          <w:p w:rsidR="001B5C44" w:rsidRPr="00DC06EC" w:rsidRDefault="001B5C44" w:rsidP="007B1E67">
            <w:pPr>
              <w:pStyle w:val="Frspaiere"/>
              <w:ind w:firstLine="0"/>
              <w:rPr>
                <w:rFonts w:ascii="Arial Narrow" w:hAnsi="Arial Narrow"/>
                <w:b/>
                <w:bCs/>
                <w:sz w:val="20"/>
                <w:szCs w:val="20"/>
              </w:rPr>
            </w:pPr>
            <w:r w:rsidRPr="00DC06EC">
              <w:rPr>
                <w:rFonts w:ascii="Arial Narrow" w:hAnsi="Arial Narrow"/>
                <w:sz w:val="20"/>
                <w:szCs w:val="20"/>
              </w:rPr>
              <w:t xml:space="preserve"> Închiriere teren extravilan        </w:t>
            </w:r>
            <w:r w:rsidRPr="00DC06EC">
              <w:rPr>
                <w:rFonts w:ascii="Arial Narrow" w:hAnsi="Arial Narrow"/>
                <w:sz w:val="20"/>
                <w:szCs w:val="20"/>
              </w:rPr>
              <w:tab/>
            </w:r>
          </w:p>
        </w:tc>
        <w:tc>
          <w:tcPr>
            <w:tcW w:w="3544" w:type="dxa"/>
            <w:vAlign w:val="center"/>
          </w:tcPr>
          <w:p w:rsidR="001B5C44" w:rsidRPr="00DC06EC" w:rsidRDefault="00953F5B" w:rsidP="004B1A7E">
            <w:pPr>
              <w:pStyle w:val="Bodytext30"/>
              <w:spacing w:after="0" w:line="280" w:lineRule="exact"/>
              <w:rPr>
                <w:rFonts w:ascii="Arial Narrow" w:hAnsi="Arial Narrow" w:cs="Times New Roman"/>
                <w:b w:val="0"/>
                <w:sz w:val="20"/>
                <w:szCs w:val="20"/>
              </w:rPr>
            </w:pPr>
            <w:r w:rsidRPr="00DC06EC">
              <w:rPr>
                <w:rFonts w:ascii="Arial Narrow" w:hAnsi="Arial Narrow" w:cs="Times New Roman"/>
                <w:b w:val="0"/>
                <w:sz w:val="20"/>
                <w:szCs w:val="20"/>
              </w:rPr>
              <w:t>381,76</w:t>
            </w:r>
            <w:r w:rsidR="001B5C44" w:rsidRPr="00DC06EC">
              <w:rPr>
                <w:rFonts w:ascii="Arial Narrow" w:hAnsi="Arial Narrow" w:cs="Times New Roman"/>
                <w:b w:val="0"/>
                <w:sz w:val="20"/>
                <w:szCs w:val="20"/>
              </w:rPr>
              <w:t xml:space="preserve"> lei/ha/an</w:t>
            </w:r>
          </w:p>
        </w:tc>
      </w:tr>
      <w:tr w:rsidR="001B5C44" w:rsidRPr="00DC06EC" w:rsidTr="009B1970">
        <w:trPr>
          <w:trHeight w:val="306"/>
        </w:trPr>
        <w:tc>
          <w:tcPr>
            <w:tcW w:w="5954" w:type="dxa"/>
            <w:vMerge/>
            <w:vAlign w:val="center"/>
          </w:tcPr>
          <w:p w:rsidR="001B5C44" w:rsidRPr="00DC06EC" w:rsidRDefault="001B5C44" w:rsidP="009C42FD">
            <w:pPr>
              <w:pStyle w:val="Frspaiere"/>
              <w:numPr>
                <w:ilvl w:val="0"/>
                <w:numId w:val="8"/>
              </w:numPr>
              <w:ind w:left="2127" w:hanging="142"/>
              <w:rPr>
                <w:rFonts w:ascii="Arial Narrow" w:hAnsi="Arial Narrow"/>
                <w:b/>
                <w:bCs/>
                <w:sz w:val="20"/>
                <w:szCs w:val="20"/>
              </w:rPr>
            </w:pPr>
          </w:p>
        </w:tc>
        <w:tc>
          <w:tcPr>
            <w:tcW w:w="4536" w:type="dxa"/>
            <w:vAlign w:val="center"/>
          </w:tcPr>
          <w:p w:rsidR="001B5C44" w:rsidRPr="00DC06EC" w:rsidRDefault="001B5C44" w:rsidP="00FA502F">
            <w:pPr>
              <w:pStyle w:val="Frspaiere"/>
              <w:ind w:firstLine="0"/>
              <w:rPr>
                <w:rFonts w:ascii="Arial Narrow" w:hAnsi="Arial Narrow"/>
                <w:sz w:val="20"/>
                <w:szCs w:val="20"/>
              </w:rPr>
            </w:pPr>
            <w:r w:rsidRPr="00DC06EC">
              <w:rPr>
                <w:rFonts w:ascii="Arial Narrow" w:hAnsi="Arial Narrow"/>
                <w:sz w:val="20"/>
                <w:szCs w:val="20"/>
              </w:rPr>
              <w:t>Închiriere pajiștilor</w:t>
            </w:r>
          </w:p>
        </w:tc>
        <w:tc>
          <w:tcPr>
            <w:tcW w:w="3544" w:type="dxa"/>
            <w:vAlign w:val="bottom"/>
          </w:tcPr>
          <w:p w:rsidR="001B5C44" w:rsidRPr="00DC06EC" w:rsidRDefault="00131398" w:rsidP="009B1970">
            <w:pPr>
              <w:pStyle w:val="Bodytext30"/>
              <w:spacing w:line="280" w:lineRule="exact"/>
              <w:rPr>
                <w:rFonts w:ascii="Arial Narrow" w:hAnsi="Arial Narrow" w:cs="Times New Roman"/>
                <w:b w:val="0"/>
                <w:sz w:val="20"/>
                <w:szCs w:val="20"/>
              </w:rPr>
            </w:pPr>
            <w:r w:rsidRPr="00DC06EC">
              <w:rPr>
                <w:rFonts w:ascii="Arial Narrow" w:hAnsi="Arial Narrow" w:cs="Times New Roman"/>
                <w:b w:val="0"/>
                <w:sz w:val="20"/>
                <w:szCs w:val="20"/>
              </w:rPr>
              <w:t>190,33</w:t>
            </w:r>
            <w:r w:rsidR="001B5C44" w:rsidRPr="00DC06EC">
              <w:rPr>
                <w:rFonts w:ascii="Arial Narrow" w:hAnsi="Arial Narrow" w:cs="Times New Roman"/>
                <w:b w:val="0"/>
                <w:sz w:val="20"/>
                <w:szCs w:val="20"/>
              </w:rPr>
              <w:t xml:space="preserve"> lei/ha/an</w:t>
            </w:r>
          </w:p>
        </w:tc>
      </w:tr>
      <w:tr w:rsidR="001B5C44" w:rsidRPr="00DC06EC" w:rsidTr="007B1E67">
        <w:trPr>
          <w:trHeight w:val="167"/>
        </w:trPr>
        <w:tc>
          <w:tcPr>
            <w:tcW w:w="5954" w:type="dxa"/>
            <w:vMerge/>
            <w:vAlign w:val="center"/>
          </w:tcPr>
          <w:p w:rsidR="001B5C44" w:rsidRPr="00DC06EC" w:rsidRDefault="001B5C44" w:rsidP="009C42FD">
            <w:pPr>
              <w:pStyle w:val="Frspaiere"/>
              <w:numPr>
                <w:ilvl w:val="0"/>
                <w:numId w:val="8"/>
              </w:numPr>
              <w:ind w:left="1418" w:firstLine="567"/>
              <w:rPr>
                <w:rFonts w:ascii="Arial Narrow" w:hAnsi="Arial Narrow"/>
                <w:b/>
                <w:bCs/>
                <w:sz w:val="20"/>
                <w:szCs w:val="20"/>
              </w:rPr>
            </w:pPr>
          </w:p>
        </w:tc>
        <w:tc>
          <w:tcPr>
            <w:tcW w:w="4536" w:type="dxa"/>
            <w:vAlign w:val="center"/>
          </w:tcPr>
          <w:p w:rsidR="001B5C44" w:rsidRPr="00DC06EC" w:rsidRDefault="001B5C44" w:rsidP="00BE4F9B">
            <w:pPr>
              <w:pStyle w:val="Frspaiere"/>
              <w:ind w:firstLine="0"/>
              <w:rPr>
                <w:rFonts w:ascii="Arial Narrow" w:hAnsi="Arial Narrow"/>
                <w:b/>
                <w:bCs/>
                <w:sz w:val="20"/>
                <w:szCs w:val="20"/>
              </w:rPr>
            </w:pPr>
            <w:r w:rsidRPr="00DC06EC">
              <w:rPr>
                <w:rFonts w:ascii="Arial Narrow" w:hAnsi="Arial Narrow"/>
                <w:sz w:val="20"/>
                <w:szCs w:val="20"/>
              </w:rPr>
              <w:t xml:space="preserve">Concesionare  teren intravilan                        </w:t>
            </w:r>
          </w:p>
        </w:tc>
        <w:tc>
          <w:tcPr>
            <w:tcW w:w="3544" w:type="dxa"/>
            <w:vAlign w:val="center"/>
          </w:tcPr>
          <w:p w:rsidR="001B5C44" w:rsidRPr="00DC06EC" w:rsidRDefault="001B5C44" w:rsidP="00131398">
            <w:pPr>
              <w:pStyle w:val="Bodytext30"/>
              <w:spacing w:after="0" w:line="280" w:lineRule="exact"/>
              <w:rPr>
                <w:rFonts w:ascii="Arial Narrow" w:hAnsi="Arial Narrow" w:cs="Times New Roman"/>
                <w:b w:val="0"/>
                <w:sz w:val="20"/>
                <w:szCs w:val="20"/>
              </w:rPr>
            </w:pPr>
            <w:r w:rsidRPr="00DC06EC">
              <w:rPr>
                <w:rFonts w:ascii="Arial Narrow" w:hAnsi="Arial Narrow" w:cs="Times New Roman"/>
                <w:b w:val="0"/>
                <w:sz w:val="20"/>
                <w:szCs w:val="20"/>
              </w:rPr>
              <w:t>0,</w:t>
            </w:r>
            <w:r w:rsidR="009B1970" w:rsidRPr="00DC06EC">
              <w:rPr>
                <w:rFonts w:ascii="Arial Narrow" w:hAnsi="Arial Narrow" w:cs="Times New Roman"/>
                <w:b w:val="0"/>
                <w:sz w:val="20"/>
                <w:szCs w:val="20"/>
              </w:rPr>
              <w:t>4</w:t>
            </w:r>
            <w:r w:rsidR="00131398" w:rsidRPr="00DC06EC">
              <w:rPr>
                <w:rFonts w:ascii="Arial Narrow" w:hAnsi="Arial Narrow" w:cs="Times New Roman"/>
                <w:b w:val="0"/>
                <w:sz w:val="20"/>
                <w:szCs w:val="20"/>
              </w:rPr>
              <w:t>5</w:t>
            </w:r>
            <w:r w:rsidRPr="00DC06EC">
              <w:rPr>
                <w:rFonts w:ascii="Arial Narrow" w:hAnsi="Arial Narrow" w:cs="Times New Roman"/>
                <w:b w:val="0"/>
                <w:sz w:val="20"/>
                <w:szCs w:val="20"/>
              </w:rPr>
              <w:t xml:space="preserve"> lei/mp/an</w:t>
            </w:r>
          </w:p>
        </w:tc>
      </w:tr>
      <w:tr w:rsidR="001B5C44" w:rsidRPr="00DC06EC" w:rsidTr="007B1E67">
        <w:trPr>
          <w:trHeight w:val="188"/>
        </w:trPr>
        <w:tc>
          <w:tcPr>
            <w:tcW w:w="5954" w:type="dxa"/>
            <w:vMerge/>
            <w:vAlign w:val="center"/>
          </w:tcPr>
          <w:p w:rsidR="001B5C44" w:rsidRPr="00DC06EC" w:rsidRDefault="001B5C44" w:rsidP="009C42FD">
            <w:pPr>
              <w:pStyle w:val="Frspaiere"/>
              <w:numPr>
                <w:ilvl w:val="0"/>
                <w:numId w:val="8"/>
              </w:numPr>
              <w:ind w:left="1418" w:firstLine="567"/>
              <w:rPr>
                <w:rFonts w:ascii="Arial Narrow" w:hAnsi="Arial Narrow"/>
                <w:b/>
                <w:bCs/>
                <w:sz w:val="20"/>
                <w:szCs w:val="20"/>
              </w:rPr>
            </w:pPr>
          </w:p>
        </w:tc>
        <w:tc>
          <w:tcPr>
            <w:tcW w:w="4536" w:type="dxa"/>
            <w:vAlign w:val="center"/>
          </w:tcPr>
          <w:p w:rsidR="001B5C44" w:rsidRPr="00DC06EC" w:rsidRDefault="001B5C44" w:rsidP="00655C21">
            <w:pPr>
              <w:pStyle w:val="Frspaiere"/>
              <w:ind w:firstLine="0"/>
              <w:rPr>
                <w:rFonts w:ascii="Arial Narrow" w:hAnsi="Arial Narrow"/>
                <w:sz w:val="20"/>
                <w:szCs w:val="20"/>
              </w:rPr>
            </w:pPr>
            <w:r w:rsidRPr="00DC06EC">
              <w:rPr>
                <w:rFonts w:ascii="Arial Narrow" w:hAnsi="Arial Narrow"/>
                <w:sz w:val="20"/>
                <w:szCs w:val="20"/>
              </w:rPr>
              <w:t xml:space="preserve">Concesionare teren extravilan curți construcții    </w:t>
            </w:r>
          </w:p>
        </w:tc>
        <w:tc>
          <w:tcPr>
            <w:tcW w:w="3544" w:type="dxa"/>
            <w:vAlign w:val="center"/>
          </w:tcPr>
          <w:p w:rsidR="001B5C44" w:rsidRPr="00DC06EC" w:rsidRDefault="001B5C44" w:rsidP="00131398">
            <w:pPr>
              <w:pStyle w:val="Bodytext30"/>
              <w:spacing w:after="0" w:line="280" w:lineRule="exact"/>
              <w:rPr>
                <w:rFonts w:ascii="Arial Narrow" w:hAnsi="Arial Narrow" w:cs="Times New Roman"/>
                <w:b w:val="0"/>
                <w:sz w:val="20"/>
                <w:szCs w:val="20"/>
              </w:rPr>
            </w:pPr>
            <w:r w:rsidRPr="00DC06EC">
              <w:rPr>
                <w:rFonts w:ascii="Arial Narrow" w:hAnsi="Arial Narrow" w:cs="Times New Roman"/>
                <w:b w:val="0"/>
                <w:sz w:val="20"/>
                <w:szCs w:val="20"/>
              </w:rPr>
              <w:t>0,2</w:t>
            </w:r>
            <w:r w:rsidR="00131398" w:rsidRPr="00DC06EC">
              <w:rPr>
                <w:rFonts w:ascii="Arial Narrow" w:hAnsi="Arial Narrow" w:cs="Times New Roman"/>
                <w:b w:val="0"/>
                <w:sz w:val="20"/>
                <w:szCs w:val="20"/>
              </w:rPr>
              <w:t>5</w:t>
            </w:r>
            <w:r w:rsidRPr="00DC06EC">
              <w:rPr>
                <w:rFonts w:ascii="Arial Narrow" w:hAnsi="Arial Narrow" w:cs="Times New Roman"/>
                <w:b w:val="0"/>
                <w:sz w:val="20"/>
                <w:szCs w:val="20"/>
              </w:rPr>
              <w:t xml:space="preserve"> lei/mp/an</w:t>
            </w:r>
          </w:p>
        </w:tc>
      </w:tr>
      <w:tr w:rsidR="001B5C44" w:rsidRPr="00DC06EC" w:rsidTr="007B1E67">
        <w:trPr>
          <w:trHeight w:val="301"/>
        </w:trPr>
        <w:tc>
          <w:tcPr>
            <w:tcW w:w="5954" w:type="dxa"/>
            <w:vMerge w:val="restart"/>
            <w:vAlign w:val="center"/>
          </w:tcPr>
          <w:p w:rsidR="001B5C44" w:rsidRPr="00DC06EC" w:rsidRDefault="001B5C44" w:rsidP="00BE4F9B">
            <w:pPr>
              <w:pStyle w:val="Frspaiere"/>
              <w:ind w:firstLine="0"/>
              <w:rPr>
                <w:rFonts w:ascii="Arial Narrow" w:hAnsi="Arial Narrow"/>
                <w:bCs/>
                <w:sz w:val="20"/>
                <w:szCs w:val="20"/>
              </w:rPr>
            </w:pPr>
            <w:r w:rsidRPr="00DC06EC">
              <w:rPr>
                <w:rFonts w:ascii="Arial Narrow" w:hAnsi="Arial Narrow"/>
                <w:sz w:val="20"/>
                <w:szCs w:val="20"/>
              </w:rPr>
              <w:t xml:space="preserve">Taxe de păşunat </w:t>
            </w:r>
          </w:p>
        </w:tc>
        <w:tc>
          <w:tcPr>
            <w:tcW w:w="4536" w:type="dxa"/>
            <w:vAlign w:val="center"/>
          </w:tcPr>
          <w:p w:rsidR="001B5C44" w:rsidRPr="00DC06EC" w:rsidRDefault="001B5C44" w:rsidP="00BE4F9B">
            <w:pPr>
              <w:pStyle w:val="Frspaiere"/>
              <w:ind w:firstLine="0"/>
              <w:rPr>
                <w:rFonts w:ascii="Arial Narrow" w:hAnsi="Arial Narrow"/>
                <w:b/>
                <w:bCs/>
                <w:sz w:val="20"/>
                <w:szCs w:val="20"/>
              </w:rPr>
            </w:pPr>
            <w:r w:rsidRPr="00DC06EC">
              <w:rPr>
                <w:rFonts w:ascii="Arial Narrow" w:hAnsi="Arial Narrow"/>
                <w:sz w:val="20"/>
                <w:szCs w:val="20"/>
              </w:rPr>
              <w:t xml:space="preserve">Bovine şi cabaline                      </w:t>
            </w:r>
          </w:p>
        </w:tc>
        <w:tc>
          <w:tcPr>
            <w:tcW w:w="3544" w:type="dxa"/>
            <w:vAlign w:val="center"/>
          </w:tcPr>
          <w:p w:rsidR="001B5C44" w:rsidRPr="00DC06EC" w:rsidRDefault="00131398" w:rsidP="004B1A7E">
            <w:pPr>
              <w:pStyle w:val="Bodytext30"/>
              <w:spacing w:after="0" w:line="280" w:lineRule="exact"/>
              <w:rPr>
                <w:rFonts w:ascii="Arial Narrow" w:hAnsi="Arial Narrow" w:cs="Times New Roman"/>
                <w:b w:val="0"/>
                <w:sz w:val="20"/>
                <w:szCs w:val="20"/>
              </w:rPr>
            </w:pPr>
            <w:r w:rsidRPr="00DC06EC">
              <w:rPr>
                <w:rFonts w:ascii="Arial Narrow" w:hAnsi="Arial Narrow" w:cs="Times New Roman"/>
                <w:b w:val="0"/>
                <w:sz w:val="20"/>
                <w:szCs w:val="20"/>
              </w:rPr>
              <w:t>12,72</w:t>
            </w:r>
            <w:r w:rsidR="001B5C44" w:rsidRPr="00DC06EC">
              <w:rPr>
                <w:rFonts w:ascii="Arial Narrow" w:hAnsi="Arial Narrow" w:cs="Times New Roman"/>
                <w:b w:val="0"/>
                <w:sz w:val="20"/>
                <w:szCs w:val="20"/>
              </w:rPr>
              <w:t xml:space="preserve"> lei / cap</w:t>
            </w:r>
          </w:p>
        </w:tc>
      </w:tr>
      <w:tr w:rsidR="001B5C44" w:rsidRPr="00DC06EC" w:rsidTr="007B1E67">
        <w:trPr>
          <w:trHeight w:val="284"/>
        </w:trPr>
        <w:tc>
          <w:tcPr>
            <w:tcW w:w="5954" w:type="dxa"/>
            <w:vMerge/>
            <w:vAlign w:val="center"/>
          </w:tcPr>
          <w:p w:rsidR="001B5C44" w:rsidRPr="00DC06EC" w:rsidRDefault="001B5C44" w:rsidP="00AB0C8B">
            <w:pPr>
              <w:pStyle w:val="Frspaiere"/>
              <w:rPr>
                <w:rFonts w:ascii="Arial Narrow" w:hAnsi="Arial Narrow"/>
                <w:b/>
                <w:bCs/>
                <w:sz w:val="20"/>
                <w:szCs w:val="20"/>
              </w:rPr>
            </w:pPr>
          </w:p>
        </w:tc>
        <w:tc>
          <w:tcPr>
            <w:tcW w:w="4536" w:type="dxa"/>
            <w:vAlign w:val="center"/>
          </w:tcPr>
          <w:p w:rsidR="001B5C44" w:rsidRPr="00DC06EC" w:rsidRDefault="001B5C44" w:rsidP="00BE4F9B">
            <w:pPr>
              <w:pStyle w:val="Frspaiere"/>
              <w:ind w:left="12" w:firstLine="0"/>
              <w:rPr>
                <w:rFonts w:ascii="Arial Narrow" w:hAnsi="Arial Narrow"/>
                <w:b/>
                <w:bCs/>
                <w:sz w:val="20"/>
                <w:szCs w:val="20"/>
              </w:rPr>
            </w:pPr>
            <w:r w:rsidRPr="00DC06EC">
              <w:rPr>
                <w:rFonts w:ascii="Arial Narrow" w:hAnsi="Arial Narrow"/>
                <w:sz w:val="20"/>
                <w:szCs w:val="20"/>
              </w:rPr>
              <w:t xml:space="preserve">Ovine şi caprine  </w:t>
            </w:r>
          </w:p>
        </w:tc>
        <w:tc>
          <w:tcPr>
            <w:tcW w:w="3544" w:type="dxa"/>
            <w:vAlign w:val="center"/>
          </w:tcPr>
          <w:p w:rsidR="001B5C44" w:rsidRPr="00DC06EC" w:rsidRDefault="00131398" w:rsidP="00367E59">
            <w:pPr>
              <w:pStyle w:val="Bodytext30"/>
              <w:spacing w:after="0" w:line="280" w:lineRule="exact"/>
              <w:rPr>
                <w:rFonts w:ascii="Arial Narrow" w:hAnsi="Arial Narrow" w:cs="Times New Roman"/>
                <w:b w:val="0"/>
                <w:sz w:val="20"/>
                <w:szCs w:val="20"/>
              </w:rPr>
            </w:pPr>
            <w:r w:rsidRPr="00DC06EC">
              <w:rPr>
                <w:rFonts w:ascii="Arial Narrow" w:hAnsi="Arial Narrow" w:cs="Times New Roman"/>
                <w:b w:val="0"/>
                <w:sz w:val="20"/>
                <w:szCs w:val="20"/>
              </w:rPr>
              <w:t>5,07</w:t>
            </w:r>
            <w:r w:rsidR="001B5C44" w:rsidRPr="00DC06EC">
              <w:rPr>
                <w:rFonts w:ascii="Arial Narrow" w:hAnsi="Arial Narrow" w:cs="Times New Roman"/>
                <w:b w:val="0"/>
                <w:sz w:val="20"/>
                <w:szCs w:val="20"/>
              </w:rPr>
              <w:t xml:space="preserve"> lei / cap</w:t>
            </w:r>
          </w:p>
        </w:tc>
      </w:tr>
      <w:tr w:rsidR="001B5C44" w:rsidRPr="00DC06EC" w:rsidTr="007B1E67">
        <w:trPr>
          <w:trHeight w:val="205"/>
        </w:trPr>
        <w:tc>
          <w:tcPr>
            <w:tcW w:w="5954" w:type="dxa"/>
            <w:vMerge w:val="restart"/>
            <w:vAlign w:val="center"/>
          </w:tcPr>
          <w:p w:rsidR="001B5C44" w:rsidRPr="00DC06EC" w:rsidRDefault="001B5C44" w:rsidP="008A18E0">
            <w:pPr>
              <w:pStyle w:val="Frspaiere"/>
              <w:ind w:firstLine="0"/>
              <w:rPr>
                <w:rFonts w:ascii="Arial Narrow" w:hAnsi="Arial Narrow"/>
                <w:b/>
                <w:bCs/>
                <w:sz w:val="20"/>
                <w:szCs w:val="20"/>
              </w:rPr>
            </w:pPr>
            <w:r w:rsidRPr="00DC06EC">
              <w:rPr>
                <w:rFonts w:ascii="Arial Narrow" w:hAnsi="Arial Narrow"/>
                <w:sz w:val="20"/>
                <w:szCs w:val="20"/>
              </w:rPr>
              <w:t>Taxa de gloabă</w:t>
            </w:r>
          </w:p>
        </w:tc>
        <w:tc>
          <w:tcPr>
            <w:tcW w:w="4536" w:type="dxa"/>
            <w:vAlign w:val="center"/>
          </w:tcPr>
          <w:p w:rsidR="001B5C44" w:rsidRPr="00DC06EC" w:rsidRDefault="001B5C44" w:rsidP="006038CD">
            <w:pPr>
              <w:pStyle w:val="Frspaiere"/>
              <w:ind w:firstLine="0"/>
              <w:rPr>
                <w:rFonts w:ascii="Arial Narrow" w:hAnsi="Arial Narrow"/>
                <w:b/>
                <w:bCs/>
                <w:sz w:val="20"/>
                <w:szCs w:val="20"/>
              </w:rPr>
            </w:pPr>
            <w:r w:rsidRPr="00DC06EC">
              <w:rPr>
                <w:rFonts w:ascii="Arial Narrow" w:hAnsi="Arial Narrow"/>
                <w:sz w:val="20"/>
                <w:szCs w:val="20"/>
              </w:rPr>
              <w:t xml:space="preserve">Cabaline                       </w:t>
            </w:r>
          </w:p>
        </w:tc>
        <w:tc>
          <w:tcPr>
            <w:tcW w:w="3544" w:type="dxa"/>
            <w:vAlign w:val="center"/>
          </w:tcPr>
          <w:p w:rsidR="001B5C44" w:rsidRPr="00DC06EC" w:rsidRDefault="00131398" w:rsidP="003E3213">
            <w:pPr>
              <w:pStyle w:val="Bodytext30"/>
              <w:spacing w:after="0" w:line="280" w:lineRule="exact"/>
              <w:rPr>
                <w:rFonts w:ascii="Arial Narrow" w:hAnsi="Arial Narrow" w:cs="Times New Roman"/>
                <w:b w:val="0"/>
                <w:sz w:val="20"/>
                <w:szCs w:val="20"/>
              </w:rPr>
            </w:pPr>
            <w:r w:rsidRPr="00DC06EC">
              <w:rPr>
                <w:rFonts w:ascii="Arial Narrow" w:hAnsi="Arial Narrow" w:cs="Times New Roman"/>
                <w:b w:val="0"/>
                <w:sz w:val="20"/>
                <w:szCs w:val="20"/>
              </w:rPr>
              <w:t>190,87</w:t>
            </w:r>
            <w:r w:rsidR="001B5C44" w:rsidRPr="00DC06EC">
              <w:rPr>
                <w:rFonts w:ascii="Arial Narrow" w:hAnsi="Arial Narrow" w:cs="Times New Roman"/>
                <w:b w:val="0"/>
                <w:sz w:val="20"/>
                <w:szCs w:val="20"/>
              </w:rPr>
              <w:t xml:space="preserve"> lei /cap.</w:t>
            </w:r>
          </w:p>
        </w:tc>
      </w:tr>
      <w:tr w:rsidR="001B5C44" w:rsidRPr="00DC06EC" w:rsidTr="007B1E67">
        <w:trPr>
          <w:trHeight w:val="267"/>
        </w:trPr>
        <w:tc>
          <w:tcPr>
            <w:tcW w:w="5954" w:type="dxa"/>
            <w:vMerge/>
            <w:vAlign w:val="center"/>
          </w:tcPr>
          <w:p w:rsidR="001B5C44" w:rsidRPr="00DC06EC" w:rsidRDefault="001B5C44" w:rsidP="004B1A7E">
            <w:pPr>
              <w:pStyle w:val="Frspaiere"/>
              <w:rPr>
                <w:rFonts w:ascii="Arial Narrow" w:hAnsi="Arial Narrow"/>
                <w:b/>
                <w:bCs/>
                <w:sz w:val="20"/>
                <w:szCs w:val="20"/>
              </w:rPr>
            </w:pPr>
          </w:p>
        </w:tc>
        <w:tc>
          <w:tcPr>
            <w:tcW w:w="4536" w:type="dxa"/>
            <w:vAlign w:val="center"/>
          </w:tcPr>
          <w:p w:rsidR="001B5C44" w:rsidRPr="00DC06EC" w:rsidRDefault="001B5C44" w:rsidP="006038CD">
            <w:pPr>
              <w:pStyle w:val="Frspaiere"/>
              <w:ind w:firstLine="0"/>
              <w:rPr>
                <w:rFonts w:ascii="Arial Narrow" w:hAnsi="Arial Narrow"/>
                <w:b/>
                <w:bCs/>
                <w:sz w:val="20"/>
                <w:szCs w:val="20"/>
              </w:rPr>
            </w:pPr>
            <w:r w:rsidRPr="00DC06EC">
              <w:rPr>
                <w:rFonts w:ascii="Arial Narrow" w:hAnsi="Arial Narrow"/>
                <w:sz w:val="20"/>
                <w:szCs w:val="20"/>
              </w:rPr>
              <w:t xml:space="preserve">Bovine     </w:t>
            </w:r>
            <w:r w:rsidRPr="00DC06EC">
              <w:rPr>
                <w:rFonts w:ascii="Arial Narrow" w:hAnsi="Arial Narrow"/>
                <w:sz w:val="20"/>
                <w:szCs w:val="20"/>
              </w:rPr>
              <w:tab/>
            </w:r>
            <w:r w:rsidRPr="00DC06EC">
              <w:rPr>
                <w:rFonts w:ascii="Arial Narrow" w:hAnsi="Arial Narrow"/>
                <w:sz w:val="20"/>
                <w:szCs w:val="20"/>
              </w:rPr>
              <w:tab/>
            </w:r>
          </w:p>
        </w:tc>
        <w:tc>
          <w:tcPr>
            <w:tcW w:w="3544" w:type="dxa"/>
            <w:vAlign w:val="center"/>
          </w:tcPr>
          <w:p w:rsidR="001B5C44" w:rsidRPr="00DC06EC" w:rsidRDefault="00131398" w:rsidP="003E3213">
            <w:pPr>
              <w:pStyle w:val="Bodytext30"/>
              <w:spacing w:after="0" w:line="280" w:lineRule="exact"/>
              <w:rPr>
                <w:rFonts w:ascii="Arial Narrow" w:hAnsi="Arial Narrow" w:cs="Times New Roman"/>
                <w:b w:val="0"/>
                <w:sz w:val="20"/>
                <w:szCs w:val="20"/>
              </w:rPr>
            </w:pPr>
            <w:r w:rsidRPr="00DC06EC">
              <w:rPr>
                <w:rFonts w:ascii="Arial Narrow" w:hAnsi="Arial Narrow" w:cs="Times New Roman"/>
                <w:b w:val="0"/>
                <w:sz w:val="20"/>
                <w:szCs w:val="20"/>
              </w:rPr>
              <w:t>63,62</w:t>
            </w:r>
            <w:r w:rsidR="001B5C44" w:rsidRPr="00DC06EC">
              <w:rPr>
                <w:rFonts w:ascii="Arial Narrow" w:hAnsi="Arial Narrow" w:cs="Times New Roman"/>
                <w:b w:val="0"/>
                <w:sz w:val="20"/>
                <w:szCs w:val="20"/>
              </w:rPr>
              <w:t xml:space="preserve"> lei /cap.</w:t>
            </w:r>
          </w:p>
        </w:tc>
      </w:tr>
      <w:tr w:rsidR="001B5C44" w:rsidRPr="00DC06EC" w:rsidTr="007B1E67">
        <w:trPr>
          <w:trHeight w:val="167"/>
        </w:trPr>
        <w:tc>
          <w:tcPr>
            <w:tcW w:w="5954" w:type="dxa"/>
            <w:vMerge/>
            <w:vAlign w:val="center"/>
          </w:tcPr>
          <w:p w:rsidR="001B5C44" w:rsidRPr="00DC06EC" w:rsidRDefault="001B5C44" w:rsidP="00AB0C8B">
            <w:pPr>
              <w:pStyle w:val="Frspaiere"/>
              <w:rPr>
                <w:rFonts w:ascii="Arial Narrow" w:hAnsi="Arial Narrow"/>
                <w:b/>
                <w:bCs/>
                <w:sz w:val="20"/>
                <w:szCs w:val="20"/>
              </w:rPr>
            </w:pPr>
          </w:p>
        </w:tc>
        <w:tc>
          <w:tcPr>
            <w:tcW w:w="4536" w:type="dxa"/>
            <w:vAlign w:val="center"/>
          </w:tcPr>
          <w:p w:rsidR="001B5C44" w:rsidRPr="00DC06EC" w:rsidRDefault="001B5C44" w:rsidP="006038CD">
            <w:pPr>
              <w:pStyle w:val="Frspaiere"/>
              <w:ind w:firstLine="0"/>
              <w:rPr>
                <w:rFonts w:ascii="Arial Narrow" w:hAnsi="Arial Narrow"/>
                <w:b/>
                <w:bCs/>
                <w:sz w:val="20"/>
                <w:szCs w:val="20"/>
              </w:rPr>
            </w:pPr>
            <w:r w:rsidRPr="00DC06EC">
              <w:rPr>
                <w:rFonts w:ascii="Arial Narrow" w:hAnsi="Arial Narrow"/>
                <w:sz w:val="20"/>
                <w:szCs w:val="20"/>
              </w:rPr>
              <w:t xml:space="preserve">Ovine  </w:t>
            </w:r>
          </w:p>
        </w:tc>
        <w:tc>
          <w:tcPr>
            <w:tcW w:w="3544" w:type="dxa"/>
            <w:vAlign w:val="center"/>
          </w:tcPr>
          <w:p w:rsidR="001B5C44" w:rsidRPr="00DC06EC" w:rsidRDefault="00131398" w:rsidP="004B1A7E">
            <w:pPr>
              <w:pStyle w:val="Bodytext30"/>
              <w:spacing w:after="0" w:line="280" w:lineRule="exact"/>
              <w:rPr>
                <w:rFonts w:ascii="Arial Narrow" w:hAnsi="Arial Narrow" w:cs="Times New Roman"/>
                <w:b w:val="0"/>
                <w:sz w:val="20"/>
                <w:szCs w:val="20"/>
              </w:rPr>
            </w:pPr>
            <w:r w:rsidRPr="00DC06EC">
              <w:rPr>
                <w:rFonts w:ascii="Arial Narrow" w:hAnsi="Arial Narrow" w:cs="Times New Roman"/>
                <w:b w:val="0"/>
                <w:sz w:val="20"/>
                <w:szCs w:val="20"/>
              </w:rPr>
              <w:t>6,36</w:t>
            </w:r>
            <w:r w:rsidR="001B5C44" w:rsidRPr="00DC06EC">
              <w:rPr>
                <w:rFonts w:ascii="Arial Narrow" w:hAnsi="Arial Narrow" w:cs="Times New Roman"/>
                <w:b w:val="0"/>
                <w:sz w:val="20"/>
                <w:szCs w:val="20"/>
              </w:rPr>
              <w:t xml:space="preserve"> lei /cap.</w:t>
            </w:r>
          </w:p>
        </w:tc>
      </w:tr>
      <w:tr w:rsidR="001B5C44" w:rsidRPr="00DC06EC" w:rsidTr="007B1E67">
        <w:trPr>
          <w:trHeight w:val="256"/>
        </w:trPr>
        <w:tc>
          <w:tcPr>
            <w:tcW w:w="5954" w:type="dxa"/>
            <w:vAlign w:val="center"/>
          </w:tcPr>
          <w:p w:rsidR="001B5C44" w:rsidRPr="00DC06EC" w:rsidRDefault="001B5C44" w:rsidP="008A18E0">
            <w:pPr>
              <w:pStyle w:val="Frspaiere"/>
              <w:ind w:firstLine="0"/>
              <w:rPr>
                <w:rFonts w:ascii="Arial Narrow" w:hAnsi="Arial Narrow"/>
                <w:bCs/>
                <w:sz w:val="20"/>
                <w:szCs w:val="20"/>
              </w:rPr>
            </w:pPr>
            <w:r w:rsidRPr="00DC06EC">
              <w:rPr>
                <w:rFonts w:ascii="Arial Narrow" w:hAnsi="Arial Narrow"/>
                <w:sz w:val="20"/>
                <w:szCs w:val="20"/>
              </w:rPr>
              <w:t xml:space="preserve">Taxă  apă  </w:t>
            </w:r>
          </w:p>
        </w:tc>
        <w:tc>
          <w:tcPr>
            <w:tcW w:w="4536" w:type="dxa"/>
            <w:vAlign w:val="center"/>
          </w:tcPr>
          <w:p w:rsidR="001B5C44" w:rsidRPr="00DC06EC" w:rsidRDefault="001B5C44" w:rsidP="00AB0C8B">
            <w:pPr>
              <w:pStyle w:val="Frspaiere"/>
              <w:ind w:firstLine="0"/>
              <w:rPr>
                <w:rFonts w:ascii="Arial Narrow" w:hAnsi="Arial Narrow"/>
                <w:b/>
                <w:bCs/>
                <w:sz w:val="20"/>
                <w:szCs w:val="20"/>
              </w:rPr>
            </w:pPr>
            <w:r w:rsidRPr="00DC06EC">
              <w:rPr>
                <w:rFonts w:ascii="Arial Narrow" w:hAnsi="Arial Narrow"/>
                <w:sz w:val="20"/>
                <w:szCs w:val="20"/>
              </w:rPr>
              <w:t xml:space="preserve">Bovine şi cabaline    </w:t>
            </w:r>
          </w:p>
        </w:tc>
        <w:tc>
          <w:tcPr>
            <w:tcW w:w="3544" w:type="dxa"/>
            <w:vAlign w:val="center"/>
          </w:tcPr>
          <w:p w:rsidR="001B5C44" w:rsidRPr="00DC06EC" w:rsidRDefault="00724F43" w:rsidP="003E3213">
            <w:pPr>
              <w:pStyle w:val="Bodytext30"/>
              <w:spacing w:after="0" w:line="280" w:lineRule="exact"/>
              <w:rPr>
                <w:rFonts w:ascii="Arial Narrow" w:hAnsi="Arial Narrow" w:cs="Times New Roman"/>
                <w:b w:val="0"/>
                <w:sz w:val="20"/>
                <w:szCs w:val="20"/>
              </w:rPr>
            </w:pPr>
            <w:r w:rsidRPr="00DC06EC">
              <w:rPr>
                <w:rFonts w:ascii="Arial Narrow" w:hAnsi="Arial Narrow" w:cs="Times New Roman"/>
                <w:b w:val="0"/>
                <w:sz w:val="20"/>
                <w:szCs w:val="20"/>
              </w:rPr>
              <w:t>31,80</w:t>
            </w:r>
            <w:r w:rsidR="001B5C44" w:rsidRPr="00DC06EC">
              <w:rPr>
                <w:rFonts w:ascii="Arial Narrow" w:hAnsi="Arial Narrow" w:cs="Times New Roman"/>
                <w:b w:val="0"/>
                <w:sz w:val="20"/>
                <w:szCs w:val="20"/>
              </w:rPr>
              <w:t xml:space="preserve"> lei/cap/an</w:t>
            </w:r>
          </w:p>
        </w:tc>
      </w:tr>
      <w:tr w:rsidR="001B5C44" w:rsidRPr="00DC06EC" w:rsidTr="007B1E67">
        <w:trPr>
          <w:trHeight w:val="102"/>
        </w:trPr>
        <w:tc>
          <w:tcPr>
            <w:tcW w:w="10490" w:type="dxa"/>
            <w:gridSpan w:val="2"/>
            <w:vAlign w:val="center"/>
          </w:tcPr>
          <w:p w:rsidR="001B5C44" w:rsidRPr="00DC06EC" w:rsidRDefault="001B5C44" w:rsidP="00AB0C8B">
            <w:pPr>
              <w:pStyle w:val="Frspaiere"/>
              <w:ind w:firstLine="0"/>
              <w:rPr>
                <w:rFonts w:ascii="Arial Narrow" w:hAnsi="Arial Narrow"/>
                <w:sz w:val="20"/>
                <w:szCs w:val="20"/>
                <w:shd w:val="clear" w:color="auto" w:fill="FFFFFF"/>
              </w:rPr>
            </w:pPr>
            <w:r w:rsidRPr="00DC06EC">
              <w:rPr>
                <w:rFonts w:ascii="Arial Narrow" w:hAnsi="Arial Narrow"/>
                <w:sz w:val="20"/>
                <w:szCs w:val="20"/>
                <w:shd w:val="clear" w:color="auto" w:fill="FFFFFF"/>
              </w:rPr>
              <w:t>Taxa de ocupare temporară a domeniului public pentru execuția de lucrări edilitare</w:t>
            </w:r>
            <w:r w:rsidRPr="00DC06EC">
              <w:rPr>
                <w:rFonts w:ascii="Arial Narrow" w:hAnsi="Arial Narrow"/>
                <w:b/>
                <w:sz w:val="20"/>
                <w:szCs w:val="20"/>
                <w:shd w:val="clear" w:color="auto" w:fill="FFFFFF"/>
              </w:rPr>
              <w:t xml:space="preserve"> </w:t>
            </w:r>
          </w:p>
          <w:p w:rsidR="001B5C44" w:rsidRPr="00DC06EC" w:rsidRDefault="001B5C44" w:rsidP="00AB0C8B">
            <w:pPr>
              <w:pStyle w:val="Frspaiere"/>
              <w:ind w:firstLine="0"/>
              <w:rPr>
                <w:rFonts w:ascii="Arial Narrow" w:hAnsi="Arial Narrow"/>
                <w:b/>
                <w:bCs/>
                <w:sz w:val="20"/>
                <w:szCs w:val="20"/>
              </w:rPr>
            </w:pPr>
            <w:r w:rsidRPr="00DC06EC">
              <w:rPr>
                <w:rFonts w:ascii="Arial Narrow" w:hAnsi="Arial Narrow"/>
                <w:sz w:val="20"/>
                <w:szCs w:val="20"/>
                <w:shd w:val="clear" w:color="auto" w:fill="FFFFFF"/>
              </w:rPr>
              <w:t>(stradă, trotuar, spațiu verde, pășune comunală)</w:t>
            </w:r>
          </w:p>
        </w:tc>
        <w:tc>
          <w:tcPr>
            <w:tcW w:w="3544" w:type="dxa"/>
            <w:vAlign w:val="center"/>
          </w:tcPr>
          <w:p w:rsidR="001B5C44" w:rsidRPr="00DC06EC" w:rsidRDefault="00724F43" w:rsidP="006038CD">
            <w:pPr>
              <w:pStyle w:val="Bodytext30"/>
              <w:spacing w:after="0" w:line="280" w:lineRule="exact"/>
              <w:rPr>
                <w:rFonts w:ascii="Arial Narrow" w:hAnsi="Arial Narrow" w:cs="Times New Roman"/>
                <w:b w:val="0"/>
                <w:sz w:val="20"/>
                <w:szCs w:val="20"/>
              </w:rPr>
            </w:pPr>
            <w:r w:rsidRPr="00DC06EC">
              <w:rPr>
                <w:rFonts w:ascii="Arial Narrow" w:hAnsi="Arial Narrow" w:cs="Times New Roman"/>
                <w:b w:val="0"/>
                <w:sz w:val="20"/>
                <w:szCs w:val="20"/>
              </w:rPr>
              <w:t>2,52</w:t>
            </w:r>
            <w:r w:rsidR="001B5C44" w:rsidRPr="00DC06EC">
              <w:rPr>
                <w:rFonts w:ascii="Arial Narrow" w:hAnsi="Arial Narrow" w:cs="Times New Roman"/>
                <w:b w:val="0"/>
                <w:sz w:val="20"/>
                <w:szCs w:val="20"/>
              </w:rPr>
              <w:t xml:space="preserve"> lei/mp/zi</w:t>
            </w:r>
          </w:p>
        </w:tc>
      </w:tr>
      <w:tr w:rsidR="001B5C44" w:rsidRPr="00DC06EC" w:rsidTr="007B1E67">
        <w:trPr>
          <w:trHeight w:val="161"/>
        </w:trPr>
        <w:tc>
          <w:tcPr>
            <w:tcW w:w="10490" w:type="dxa"/>
            <w:gridSpan w:val="2"/>
            <w:vAlign w:val="center"/>
          </w:tcPr>
          <w:p w:rsidR="001B5C44" w:rsidRPr="00DC06EC" w:rsidRDefault="001B5C44" w:rsidP="00AB0C8B">
            <w:pPr>
              <w:pStyle w:val="Frspaiere"/>
              <w:ind w:firstLine="0"/>
              <w:rPr>
                <w:rFonts w:ascii="Arial Narrow" w:hAnsi="Arial Narrow"/>
                <w:bCs/>
                <w:sz w:val="20"/>
                <w:szCs w:val="20"/>
              </w:rPr>
            </w:pPr>
            <w:r w:rsidRPr="00DC06EC">
              <w:rPr>
                <w:rFonts w:ascii="Arial Narrow" w:hAnsi="Arial Narrow"/>
                <w:sz w:val="20"/>
                <w:szCs w:val="20"/>
                <w:shd w:val="clear" w:color="auto" w:fill="FFFFFF"/>
              </w:rPr>
              <w:t xml:space="preserve">Taxă  acord se spargere (săpătură) </w:t>
            </w:r>
          </w:p>
        </w:tc>
        <w:tc>
          <w:tcPr>
            <w:tcW w:w="3544" w:type="dxa"/>
            <w:vAlign w:val="center"/>
          </w:tcPr>
          <w:p w:rsidR="001B5C44" w:rsidRPr="00DC06EC" w:rsidRDefault="00724F43" w:rsidP="003E3213">
            <w:pPr>
              <w:pStyle w:val="Bodytext30"/>
              <w:spacing w:after="0" w:line="280" w:lineRule="exact"/>
              <w:rPr>
                <w:rFonts w:ascii="Arial Narrow" w:hAnsi="Arial Narrow" w:cs="Times New Roman"/>
                <w:b w:val="0"/>
                <w:sz w:val="20"/>
                <w:szCs w:val="20"/>
              </w:rPr>
            </w:pPr>
            <w:r w:rsidRPr="00DC06EC">
              <w:rPr>
                <w:rFonts w:ascii="Arial Narrow" w:hAnsi="Arial Narrow" w:cs="Times New Roman"/>
                <w:b w:val="0"/>
                <w:sz w:val="20"/>
                <w:szCs w:val="20"/>
              </w:rPr>
              <w:t>63,62</w:t>
            </w:r>
            <w:r w:rsidR="001B5C44" w:rsidRPr="00DC06EC">
              <w:rPr>
                <w:rFonts w:ascii="Arial Narrow" w:hAnsi="Arial Narrow" w:cs="Times New Roman"/>
                <w:b w:val="0"/>
                <w:sz w:val="20"/>
                <w:szCs w:val="20"/>
              </w:rPr>
              <w:t xml:space="preserve"> lei/lucrare</w:t>
            </w:r>
          </w:p>
        </w:tc>
      </w:tr>
      <w:tr w:rsidR="001B5C44" w:rsidRPr="00DC06EC" w:rsidTr="007B1E67">
        <w:trPr>
          <w:trHeight w:val="251"/>
        </w:trPr>
        <w:tc>
          <w:tcPr>
            <w:tcW w:w="10490" w:type="dxa"/>
            <w:gridSpan w:val="2"/>
            <w:vAlign w:val="center"/>
          </w:tcPr>
          <w:p w:rsidR="001B5C44" w:rsidRPr="00DC06EC" w:rsidRDefault="001B5C44" w:rsidP="004B1A7E">
            <w:pPr>
              <w:jc w:val="both"/>
              <w:rPr>
                <w:rFonts w:ascii="Arial Narrow" w:hAnsi="Arial Narrow"/>
                <w:bCs/>
                <w:sz w:val="20"/>
                <w:szCs w:val="20"/>
              </w:rPr>
            </w:pPr>
            <w:r w:rsidRPr="00DC06EC">
              <w:rPr>
                <w:rFonts w:ascii="Arial Narrow" w:hAnsi="Arial Narrow"/>
                <w:sz w:val="20"/>
                <w:szCs w:val="20"/>
              </w:rPr>
              <w:t xml:space="preserve">Taxa zilnica pentru utilizarea temporara a locurilor publice  </w:t>
            </w:r>
          </w:p>
        </w:tc>
        <w:tc>
          <w:tcPr>
            <w:tcW w:w="3544" w:type="dxa"/>
            <w:vAlign w:val="center"/>
          </w:tcPr>
          <w:p w:rsidR="001B5C44" w:rsidRPr="00DC06EC" w:rsidRDefault="00724F43" w:rsidP="003E3213">
            <w:pPr>
              <w:pStyle w:val="Bodytext30"/>
              <w:spacing w:after="0" w:line="280" w:lineRule="exact"/>
              <w:rPr>
                <w:rFonts w:ascii="Arial Narrow" w:hAnsi="Arial Narrow" w:cs="Times New Roman"/>
                <w:b w:val="0"/>
                <w:sz w:val="20"/>
                <w:szCs w:val="20"/>
              </w:rPr>
            </w:pPr>
            <w:r w:rsidRPr="00DC06EC">
              <w:rPr>
                <w:rFonts w:ascii="Arial Narrow" w:hAnsi="Arial Narrow" w:cs="Times New Roman"/>
                <w:b w:val="0"/>
                <w:sz w:val="20"/>
                <w:szCs w:val="20"/>
              </w:rPr>
              <w:t>63,62</w:t>
            </w:r>
            <w:r w:rsidR="001B5C44" w:rsidRPr="00DC06EC">
              <w:rPr>
                <w:rFonts w:ascii="Arial Narrow" w:hAnsi="Arial Narrow" w:cs="Times New Roman"/>
                <w:b w:val="0"/>
                <w:sz w:val="20"/>
                <w:szCs w:val="20"/>
              </w:rPr>
              <w:t xml:space="preserve">  lei/zi.</w:t>
            </w:r>
          </w:p>
        </w:tc>
      </w:tr>
      <w:tr w:rsidR="001B5C44" w:rsidRPr="00DC06EC" w:rsidTr="007B1E67">
        <w:trPr>
          <w:trHeight w:val="251"/>
        </w:trPr>
        <w:tc>
          <w:tcPr>
            <w:tcW w:w="10490" w:type="dxa"/>
            <w:gridSpan w:val="2"/>
            <w:vAlign w:val="center"/>
          </w:tcPr>
          <w:p w:rsidR="001B5C44" w:rsidRPr="00DC06EC" w:rsidRDefault="001B5C44" w:rsidP="00AB0C8B">
            <w:pPr>
              <w:pStyle w:val="Frspaiere"/>
              <w:ind w:firstLine="0"/>
              <w:rPr>
                <w:rFonts w:ascii="Arial Narrow" w:hAnsi="Arial Narrow"/>
                <w:bCs/>
                <w:sz w:val="20"/>
                <w:szCs w:val="20"/>
              </w:rPr>
            </w:pPr>
            <w:r w:rsidRPr="00DC06EC">
              <w:rPr>
                <w:rFonts w:ascii="Arial Narrow" w:hAnsi="Arial Narrow"/>
                <w:sz w:val="20"/>
                <w:szCs w:val="20"/>
                <w:shd w:val="clear" w:color="auto" w:fill="FFFFFF"/>
              </w:rPr>
              <w:t xml:space="preserve">Taxa de ocupare temporară a domeniului public cu terasele sezoniere </w:t>
            </w:r>
            <w:r w:rsidRPr="00DC06EC">
              <w:rPr>
                <w:rStyle w:val="apple-converted-space"/>
                <w:rFonts w:ascii="Arial Narrow" w:hAnsi="Arial Narrow"/>
                <w:sz w:val="20"/>
                <w:szCs w:val="20"/>
                <w:shd w:val="clear" w:color="auto" w:fill="FFFFFF"/>
              </w:rPr>
              <w:t> </w:t>
            </w:r>
          </w:p>
        </w:tc>
        <w:tc>
          <w:tcPr>
            <w:tcW w:w="3544" w:type="dxa"/>
            <w:vAlign w:val="center"/>
          </w:tcPr>
          <w:p w:rsidR="001B5C44" w:rsidRPr="00DC06EC" w:rsidRDefault="001B5C44" w:rsidP="00724F43">
            <w:pPr>
              <w:pStyle w:val="Bodytext30"/>
              <w:spacing w:after="0" w:line="280" w:lineRule="exact"/>
              <w:rPr>
                <w:rFonts w:ascii="Arial Narrow" w:hAnsi="Arial Narrow" w:cs="Times New Roman"/>
                <w:b w:val="0"/>
                <w:sz w:val="20"/>
                <w:szCs w:val="20"/>
              </w:rPr>
            </w:pPr>
            <w:r w:rsidRPr="00DC06EC">
              <w:rPr>
                <w:rFonts w:ascii="Arial Narrow" w:hAnsi="Arial Narrow" w:cs="Times New Roman"/>
                <w:b w:val="0"/>
                <w:sz w:val="20"/>
                <w:szCs w:val="20"/>
                <w:shd w:val="clear" w:color="auto" w:fill="FFFFFF"/>
              </w:rPr>
              <w:t>0,02</w:t>
            </w:r>
            <w:r w:rsidR="00724F43" w:rsidRPr="00DC06EC">
              <w:rPr>
                <w:rFonts w:ascii="Arial Narrow" w:hAnsi="Arial Narrow" w:cs="Times New Roman"/>
                <w:b w:val="0"/>
                <w:sz w:val="20"/>
                <w:szCs w:val="20"/>
                <w:shd w:val="clear" w:color="auto" w:fill="FFFFFF"/>
              </w:rPr>
              <w:t>5</w:t>
            </w:r>
            <w:r w:rsidRPr="00DC06EC">
              <w:rPr>
                <w:rFonts w:ascii="Arial Narrow" w:hAnsi="Arial Narrow" w:cs="Times New Roman"/>
                <w:b w:val="0"/>
                <w:sz w:val="20"/>
                <w:szCs w:val="20"/>
                <w:shd w:val="clear" w:color="auto" w:fill="FFFFFF"/>
              </w:rPr>
              <w:t xml:space="preserve"> lei/zi/mp</w:t>
            </w:r>
          </w:p>
        </w:tc>
      </w:tr>
      <w:tr w:rsidR="001B5C44" w:rsidRPr="00DC06EC" w:rsidTr="007B1E67">
        <w:trPr>
          <w:trHeight w:val="268"/>
        </w:trPr>
        <w:tc>
          <w:tcPr>
            <w:tcW w:w="5954" w:type="dxa"/>
            <w:vMerge w:val="restart"/>
            <w:vAlign w:val="center"/>
          </w:tcPr>
          <w:p w:rsidR="001B5C44" w:rsidRPr="00DC06EC" w:rsidRDefault="001B5C44" w:rsidP="008A18E0">
            <w:pPr>
              <w:pStyle w:val="Frspaiere"/>
              <w:ind w:firstLine="0"/>
              <w:rPr>
                <w:rFonts w:ascii="Arial Narrow" w:hAnsi="Arial Narrow"/>
                <w:bCs/>
                <w:sz w:val="20"/>
                <w:szCs w:val="20"/>
              </w:rPr>
            </w:pPr>
            <w:r w:rsidRPr="00DC06EC">
              <w:rPr>
                <w:rFonts w:ascii="Arial Narrow" w:hAnsi="Arial Narrow"/>
                <w:sz w:val="20"/>
                <w:szCs w:val="20"/>
              </w:rPr>
              <w:t xml:space="preserve">Taxa închiriere cămin cultural   </w:t>
            </w:r>
          </w:p>
        </w:tc>
        <w:tc>
          <w:tcPr>
            <w:tcW w:w="4536" w:type="dxa"/>
            <w:vAlign w:val="center"/>
          </w:tcPr>
          <w:p w:rsidR="001B5C44" w:rsidRPr="00DC06EC" w:rsidRDefault="001B5C44" w:rsidP="008A18E0">
            <w:pPr>
              <w:pStyle w:val="Frspaiere"/>
              <w:ind w:left="12" w:firstLine="0"/>
              <w:rPr>
                <w:rFonts w:ascii="Arial Narrow" w:hAnsi="Arial Narrow"/>
                <w:b/>
                <w:bCs/>
                <w:sz w:val="20"/>
                <w:szCs w:val="20"/>
              </w:rPr>
            </w:pPr>
            <w:r w:rsidRPr="00DC06EC">
              <w:rPr>
                <w:rFonts w:ascii="Arial Narrow" w:hAnsi="Arial Narrow"/>
                <w:sz w:val="20"/>
                <w:szCs w:val="20"/>
              </w:rPr>
              <w:t>- Ştiuca, Dragomireşti, Oloşag</w:t>
            </w:r>
          </w:p>
        </w:tc>
        <w:tc>
          <w:tcPr>
            <w:tcW w:w="3544" w:type="dxa"/>
            <w:vAlign w:val="center"/>
          </w:tcPr>
          <w:p w:rsidR="001B5C44" w:rsidRPr="00DC06EC" w:rsidRDefault="00724F43" w:rsidP="003E3213">
            <w:pPr>
              <w:pStyle w:val="Bodytext30"/>
              <w:spacing w:after="0" w:line="280" w:lineRule="exact"/>
              <w:rPr>
                <w:rFonts w:ascii="Arial Narrow" w:hAnsi="Arial Narrow" w:cs="Times New Roman"/>
                <w:b w:val="0"/>
                <w:sz w:val="20"/>
                <w:szCs w:val="20"/>
              </w:rPr>
            </w:pPr>
            <w:r w:rsidRPr="00DC06EC">
              <w:rPr>
                <w:rFonts w:ascii="Arial Narrow" w:hAnsi="Arial Narrow" w:cs="Times New Roman"/>
                <w:b w:val="0"/>
                <w:sz w:val="20"/>
                <w:szCs w:val="20"/>
              </w:rPr>
              <w:t>254,51</w:t>
            </w:r>
            <w:r w:rsidR="001B5C44" w:rsidRPr="00DC06EC">
              <w:rPr>
                <w:rFonts w:ascii="Arial Narrow" w:hAnsi="Arial Narrow" w:cs="Times New Roman"/>
                <w:b w:val="0"/>
                <w:sz w:val="20"/>
                <w:szCs w:val="20"/>
              </w:rPr>
              <w:t xml:space="preserve"> lei/acţiune</w:t>
            </w:r>
          </w:p>
        </w:tc>
      </w:tr>
      <w:tr w:rsidR="001B5C44" w:rsidRPr="00DC06EC" w:rsidTr="007B1E67">
        <w:trPr>
          <w:trHeight w:val="217"/>
        </w:trPr>
        <w:tc>
          <w:tcPr>
            <w:tcW w:w="5954" w:type="dxa"/>
            <w:vMerge/>
            <w:vAlign w:val="center"/>
          </w:tcPr>
          <w:p w:rsidR="001B5C44" w:rsidRPr="00DC06EC" w:rsidRDefault="001B5C44" w:rsidP="004B1A7E">
            <w:pPr>
              <w:pStyle w:val="Frspaiere"/>
              <w:rPr>
                <w:rFonts w:ascii="Arial Narrow" w:hAnsi="Arial Narrow"/>
                <w:b/>
                <w:bCs/>
                <w:sz w:val="20"/>
                <w:szCs w:val="20"/>
              </w:rPr>
            </w:pPr>
          </w:p>
        </w:tc>
        <w:tc>
          <w:tcPr>
            <w:tcW w:w="4536" w:type="dxa"/>
            <w:vAlign w:val="center"/>
          </w:tcPr>
          <w:p w:rsidR="001B5C44" w:rsidRPr="00DC06EC" w:rsidRDefault="001B5C44" w:rsidP="008A18E0">
            <w:pPr>
              <w:pStyle w:val="Frspaiere"/>
              <w:ind w:left="1062" w:firstLine="0"/>
              <w:rPr>
                <w:rFonts w:ascii="Arial Narrow" w:hAnsi="Arial Narrow"/>
                <w:b/>
                <w:bCs/>
                <w:sz w:val="20"/>
                <w:szCs w:val="20"/>
              </w:rPr>
            </w:pPr>
            <w:r w:rsidRPr="00DC06EC">
              <w:rPr>
                <w:rFonts w:ascii="Arial Narrow" w:hAnsi="Arial Narrow"/>
                <w:sz w:val="20"/>
                <w:szCs w:val="20"/>
              </w:rPr>
              <w:t>- Zgribeşti</w:t>
            </w:r>
          </w:p>
        </w:tc>
        <w:tc>
          <w:tcPr>
            <w:tcW w:w="3544" w:type="dxa"/>
            <w:vAlign w:val="center"/>
          </w:tcPr>
          <w:p w:rsidR="001B5C44" w:rsidRPr="00DC06EC" w:rsidRDefault="00724F43" w:rsidP="003E3213">
            <w:pPr>
              <w:pStyle w:val="Bodytext30"/>
              <w:spacing w:after="0" w:line="280" w:lineRule="exact"/>
              <w:rPr>
                <w:rFonts w:ascii="Arial Narrow" w:hAnsi="Arial Narrow" w:cs="Times New Roman"/>
                <w:b w:val="0"/>
                <w:sz w:val="20"/>
                <w:szCs w:val="20"/>
              </w:rPr>
            </w:pPr>
            <w:r w:rsidRPr="00DC06EC">
              <w:rPr>
                <w:rFonts w:ascii="Arial Narrow" w:hAnsi="Arial Narrow" w:cs="Times New Roman"/>
                <w:b w:val="0"/>
                <w:sz w:val="20"/>
                <w:szCs w:val="20"/>
              </w:rPr>
              <w:t>127,25</w:t>
            </w:r>
            <w:r w:rsidR="001B5C44" w:rsidRPr="00DC06EC">
              <w:rPr>
                <w:rFonts w:ascii="Arial Narrow" w:hAnsi="Arial Narrow" w:cs="Times New Roman"/>
                <w:b w:val="0"/>
                <w:sz w:val="20"/>
                <w:szCs w:val="20"/>
              </w:rPr>
              <w:t xml:space="preserve"> lei/acţiune</w:t>
            </w:r>
          </w:p>
        </w:tc>
      </w:tr>
      <w:tr w:rsidR="001B5C44" w:rsidRPr="00DC06EC" w:rsidTr="007B1E67">
        <w:trPr>
          <w:trHeight w:val="285"/>
        </w:trPr>
        <w:tc>
          <w:tcPr>
            <w:tcW w:w="10490" w:type="dxa"/>
            <w:gridSpan w:val="2"/>
          </w:tcPr>
          <w:p w:rsidR="001B5C44" w:rsidRPr="00DC06EC" w:rsidRDefault="001B5C44" w:rsidP="00367E59">
            <w:pPr>
              <w:jc w:val="left"/>
              <w:rPr>
                <w:rFonts w:ascii="Arial Narrow" w:hAnsi="Arial Narrow"/>
                <w:sz w:val="20"/>
                <w:szCs w:val="20"/>
              </w:rPr>
            </w:pPr>
            <w:r w:rsidRPr="00DC06EC">
              <w:rPr>
                <w:rFonts w:ascii="Arial Narrow" w:hAnsi="Arial Narrow"/>
                <w:sz w:val="20"/>
                <w:szCs w:val="20"/>
              </w:rPr>
              <w:t xml:space="preserve">Taxa închiriere cămin cultural  nu  se percepe în situaţia organizării acţiunii în ziua înhumării. </w:t>
            </w:r>
          </w:p>
          <w:p w:rsidR="001B5C44" w:rsidRPr="00DC06EC" w:rsidRDefault="001B5C44" w:rsidP="00367E59">
            <w:pPr>
              <w:jc w:val="left"/>
              <w:rPr>
                <w:rFonts w:ascii="Arial Narrow" w:hAnsi="Arial Narrow"/>
                <w:sz w:val="20"/>
                <w:szCs w:val="20"/>
              </w:rPr>
            </w:pPr>
            <w:r w:rsidRPr="00DC06EC">
              <w:rPr>
                <w:rFonts w:ascii="Arial Narrow" w:hAnsi="Arial Narrow"/>
                <w:sz w:val="20"/>
                <w:szCs w:val="20"/>
              </w:rPr>
              <w:t>În acţiunile  următoare ( parastase, pomeniri ) se încasează următoarele</w:t>
            </w:r>
            <w:r w:rsidRPr="00DC06EC">
              <w:rPr>
                <w:rFonts w:ascii="Arial Narrow" w:hAnsi="Arial Narrow"/>
                <w:b/>
                <w:sz w:val="20"/>
                <w:szCs w:val="20"/>
              </w:rPr>
              <w:t xml:space="preserve"> </w:t>
            </w:r>
          </w:p>
        </w:tc>
        <w:tc>
          <w:tcPr>
            <w:tcW w:w="3544" w:type="dxa"/>
            <w:vAlign w:val="center"/>
          </w:tcPr>
          <w:p w:rsidR="001B5C44" w:rsidRPr="00DC06EC" w:rsidRDefault="00724F43" w:rsidP="003E3213">
            <w:pPr>
              <w:rPr>
                <w:rFonts w:ascii="Arial Narrow" w:hAnsi="Arial Narrow"/>
                <w:sz w:val="20"/>
                <w:szCs w:val="20"/>
              </w:rPr>
            </w:pPr>
            <w:r w:rsidRPr="00DC06EC">
              <w:rPr>
                <w:rFonts w:ascii="Arial Narrow" w:hAnsi="Arial Narrow"/>
                <w:sz w:val="20"/>
                <w:szCs w:val="20"/>
              </w:rPr>
              <w:t>127,25</w:t>
            </w:r>
            <w:r w:rsidR="001B5C44" w:rsidRPr="00DC06EC">
              <w:rPr>
                <w:rFonts w:ascii="Arial Narrow" w:hAnsi="Arial Narrow"/>
                <w:sz w:val="20"/>
                <w:szCs w:val="20"/>
              </w:rPr>
              <w:t xml:space="preserve"> lei/acţiune.</w:t>
            </w:r>
          </w:p>
        </w:tc>
      </w:tr>
      <w:tr w:rsidR="001B5C44" w:rsidRPr="00DC06EC" w:rsidTr="007B1E67">
        <w:trPr>
          <w:trHeight w:val="284"/>
        </w:trPr>
        <w:tc>
          <w:tcPr>
            <w:tcW w:w="10490" w:type="dxa"/>
            <w:gridSpan w:val="2"/>
            <w:vAlign w:val="center"/>
          </w:tcPr>
          <w:p w:rsidR="001B5C44" w:rsidRPr="00DC06EC" w:rsidRDefault="001B5C44" w:rsidP="004B1A7E">
            <w:pPr>
              <w:pStyle w:val="Textnotdesubsol"/>
              <w:jc w:val="both"/>
              <w:rPr>
                <w:rFonts w:ascii="Arial Narrow" w:hAnsi="Arial Narrow" w:cs="Times New Roman"/>
              </w:rPr>
            </w:pPr>
            <w:r w:rsidRPr="00DC06EC">
              <w:rPr>
                <w:rFonts w:ascii="Arial Narrow" w:hAnsi="Arial Narrow" w:cs="Times New Roman"/>
              </w:rPr>
              <w:t>Taxa  comerţ  ambulant</w:t>
            </w:r>
            <w:r w:rsidRPr="00DC06EC">
              <w:rPr>
                <w:rFonts w:ascii="Arial Narrow" w:hAnsi="Arial Narrow" w:cs="Times New Roman"/>
                <w:b/>
              </w:rPr>
              <w:t xml:space="preserve">  </w:t>
            </w:r>
            <w:r w:rsidRPr="00DC06EC">
              <w:rPr>
                <w:rStyle w:val="ln2tlitera"/>
                <w:rFonts w:ascii="Arial Narrow" w:hAnsi="Arial Narrow" w:cs="Times New Roman"/>
                <w:color w:val="000000"/>
              </w:rPr>
              <w:t>- activitatea de comercializare cu amânuntul realizată prin trecere dintr-un loc in altul, in rulote mobile, standuri mobile, chioșcuri mobile sau in vehicule special</w:t>
            </w:r>
          </w:p>
        </w:tc>
        <w:tc>
          <w:tcPr>
            <w:tcW w:w="3544" w:type="dxa"/>
            <w:vAlign w:val="center"/>
          </w:tcPr>
          <w:p w:rsidR="001B5C44" w:rsidRPr="00DC06EC" w:rsidRDefault="00724F43" w:rsidP="003E3213">
            <w:pPr>
              <w:pStyle w:val="Bodytext30"/>
              <w:shd w:val="clear" w:color="auto" w:fill="auto"/>
              <w:spacing w:after="0" w:line="280" w:lineRule="exact"/>
              <w:rPr>
                <w:rFonts w:ascii="Arial Narrow" w:hAnsi="Arial Narrow" w:cs="Times New Roman"/>
                <w:b w:val="0"/>
                <w:sz w:val="20"/>
                <w:szCs w:val="20"/>
              </w:rPr>
            </w:pPr>
            <w:r w:rsidRPr="00DC06EC">
              <w:rPr>
                <w:rFonts w:ascii="Arial Narrow" w:hAnsi="Arial Narrow" w:cs="Times New Roman"/>
                <w:b w:val="0"/>
                <w:sz w:val="20"/>
                <w:szCs w:val="20"/>
              </w:rPr>
              <w:t>63,62</w:t>
            </w:r>
            <w:r w:rsidR="001B5C44" w:rsidRPr="00DC06EC">
              <w:rPr>
                <w:rFonts w:ascii="Arial Narrow" w:hAnsi="Arial Narrow" w:cs="Times New Roman"/>
                <w:b w:val="0"/>
                <w:sz w:val="20"/>
                <w:szCs w:val="20"/>
              </w:rPr>
              <w:t xml:space="preserve"> lei/ lună</w:t>
            </w:r>
          </w:p>
        </w:tc>
      </w:tr>
      <w:tr w:rsidR="001B5C44" w:rsidRPr="00DC06EC" w:rsidTr="007B1E67">
        <w:trPr>
          <w:trHeight w:val="299"/>
        </w:trPr>
        <w:tc>
          <w:tcPr>
            <w:tcW w:w="5954" w:type="dxa"/>
            <w:vMerge w:val="restart"/>
            <w:vAlign w:val="center"/>
          </w:tcPr>
          <w:p w:rsidR="001B5C44" w:rsidRPr="00DC06EC" w:rsidRDefault="001B5C44" w:rsidP="008A18E0">
            <w:pPr>
              <w:pStyle w:val="Frspaiere"/>
              <w:ind w:firstLine="0"/>
              <w:rPr>
                <w:rFonts w:ascii="Arial Narrow" w:hAnsi="Arial Narrow"/>
                <w:sz w:val="20"/>
                <w:szCs w:val="20"/>
              </w:rPr>
            </w:pPr>
            <w:r w:rsidRPr="00DC06EC">
              <w:rPr>
                <w:rFonts w:ascii="Arial Narrow" w:hAnsi="Arial Narrow"/>
                <w:sz w:val="20"/>
                <w:szCs w:val="20"/>
              </w:rPr>
              <w:t xml:space="preserve">Taxa  prestări  servicii  tractor  </w:t>
            </w:r>
          </w:p>
        </w:tc>
        <w:tc>
          <w:tcPr>
            <w:tcW w:w="4536" w:type="dxa"/>
            <w:vAlign w:val="center"/>
          </w:tcPr>
          <w:p w:rsidR="001B5C44" w:rsidRPr="00DC06EC" w:rsidRDefault="001B5C44" w:rsidP="008A18E0">
            <w:pPr>
              <w:pStyle w:val="Frspaiere"/>
              <w:ind w:firstLine="0"/>
              <w:jc w:val="left"/>
              <w:rPr>
                <w:rFonts w:ascii="Arial Narrow" w:hAnsi="Arial Narrow"/>
                <w:sz w:val="20"/>
                <w:szCs w:val="20"/>
              </w:rPr>
            </w:pPr>
            <w:r w:rsidRPr="00DC06EC">
              <w:rPr>
                <w:rFonts w:ascii="Arial Narrow" w:hAnsi="Arial Narrow"/>
                <w:sz w:val="20"/>
                <w:szCs w:val="20"/>
              </w:rPr>
              <w:t>cu  remorcă :</w:t>
            </w:r>
          </w:p>
        </w:tc>
        <w:tc>
          <w:tcPr>
            <w:tcW w:w="3544" w:type="dxa"/>
            <w:vAlign w:val="center"/>
          </w:tcPr>
          <w:p w:rsidR="001B5C44" w:rsidRPr="00DC06EC" w:rsidRDefault="00724F43" w:rsidP="003E3213">
            <w:pPr>
              <w:pStyle w:val="Bodytext30"/>
              <w:shd w:val="clear" w:color="auto" w:fill="auto"/>
              <w:spacing w:after="0" w:line="280" w:lineRule="exact"/>
              <w:rPr>
                <w:rFonts w:ascii="Arial Narrow" w:hAnsi="Arial Narrow" w:cs="Times New Roman"/>
                <w:b w:val="0"/>
                <w:sz w:val="20"/>
                <w:szCs w:val="20"/>
              </w:rPr>
            </w:pPr>
            <w:r w:rsidRPr="00DC06EC">
              <w:rPr>
                <w:rFonts w:ascii="Arial Narrow" w:hAnsi="Arial Narrow" w:cs="Times New Roman"/>
                <w:b w:val="0"/>
                <w:sz w:val="20"/>
                <w:szCs w:val="20"/>
              </w:rPr>
              <w:t>101,80</w:t>
            </w:r>
            <w:r w:rsidR="001B5C44" w:rsidRPr="00DC06EC">
              <w:rPr>
                <w:rFonts w:ascii="Arial Narrow" w:hAnsi="Arial Narrow" w:cs="Times New Roman"/>
                <w:b w:val="0"/>
                <w:sz w:val="20"/>
                <w:szCs w:val="20"/>
              </w:rPr>
              <w:t xml:space="preserve"> lei/oră;</w:t>
            </w:r>
          </w:p>
        </w:tc>
      </w:tr>
      <w:tr w:rsidR="001B5C44" w:rsidRPr="00DC06EC" w:rsidTr="007B1E67">
        <w:trPr>
          <w:trHeight w:val="281"/>
        </w:trPr>
        <w:tc>
          <w:tcPr>
            <w:tcW w:w="5954" w:type="dxa"/>
            <w:vMerge/>
            <w:vAlign w:val="center"/>
          </w:tcPr>
          <w:p w:rsidR="001B5C44" w:rsidRPr="00DC06EC" w:rsidRDefault="001B5C44" w:rsidP="009C42FD">
            <w:pPr>
              <w:pStyle w:val="Frspaiere"/>
              <w:numPr>
                <w:ilvl w:val="0"/>
                <w:numId w:val="8"/>
              </w:numPr>
              <w:rPr>
                <w:rFonts w:ascii="Arial Narrow" w:hAnsi="Arial Narrow"/>
                <w:sz w:val="20"/>
                <w:szCs w:val="20"/>
              </w:rPr>
            </w:pPr>
          </w:p>
        </w:tc>
        <w:tc>
          <w:tcPr>
            <w:tcW w:w="4536" w:type="dxa"/>
            <w:vAlign w:val="center"/>
          </w:tcPr>
          <w:p w:rsidR="001B5C44" w:rsidRPr="00DC06EC" w:rsidRDefault="001B5C44" w:rsidP="008A18E0">
            <w:pPr>
              <w:pStyle w:val="Frspaiere"/>
              <w:ind w:firstLine="0"/>
              <w:jc w:val="left"/>
              <w:rPr>
                <w:rFonts w:ascii="Arial Narrow" w:hAnsi="Arial Narrow"/>
                <w:sz w:val="20"/>
                <w:szCs w:val="20"/>
              </w:rPr>
            </w:pPr>
            <w:r w:rsidRPr="00DC06EC">
              <w:rPr>
                <w:rFonts w:ascii="Arial Narrow" w:hAnsi="Arial Narrow"/>
                <w:sz w:val="20"/>
                <w:szCs w:val="20"/>
              </w:rPr>
              <w:t>cu tocătoarea :</w:t>
            </w:r>
          </w:p>
        </w:tc>
        <w:tc>
          <w:tcPr>
            <w:tcW w:w="3544" w:type="dxa"/>
            <w:vAlign w:val="center"/>
          </w:tcPr>
          <w:p w:rsidR="001B5C44" w:rsidRPr="00DC06EC" w:rsidRDefault="00724F43" w:rsidP="003E3213">
            <w:pPr>
              <w:pStyle w:val="Bodytext30"/>
              <w:shd w:val="clear" w:color="auto" w:fill="auto"/>
              <w:spacing w:after="0" w:line="280" w:lineRule="exact"/>
              <w:rPr>
                <w:rFonts w:ascii="Arial Narrow" w:hAnsi="Arial Narrow" w:cs="Times New Roman"/>
                <w:b w:val="0"/>
                <w:sz w:val="20"/>
                <w:szCs w:val="20"/>
              </w:rPr>
            </w:pPr>
            <w:r w:rsidRPr="00DC06EC">
              <w:rPr>
                <w:rFonts w:ascii="Arial Narrow" w:hAnsi="Arial Narrow" w:cs="Times New Roman"/>
                <w:b w:val="0"/>
                <w:sz w:val="20"/>
                <w:szCs w:val="20"/>
              </w:rPr>
              <w:t>434,71</w:t>
            </w:r>
            <w:r w:rsidR="001B5C44" w:rsidRPr="00DC06EC">
              <w:rPr>
                <w:rFonts w:ascii="Arial Narrow" w:hAnsi="Arial Narrow" w:cs="Times New Roman"/>
                <w:b w:val="0"/>
                <w:sz w:val="20"/>
                <w:szCs w:val="20"/>
              </w:rPr>
              <w:t xml:space="preserve"> lei /ha.</w:t>
            </w:r>
          </w:p>
        </w:tc>
      </w:tr>
      <w:tr w:rsidR="001B5C44" w:rsidRPr="00DC06EC" w:rsidTr="007B1E67">
        <w:trPr>
          <w:trHeight w:val="221"/>
        </w:trPr>
        <w:tc>
          <w:tcPr>
            <w:tcW w:w="10490" w:type="dxa"/>
            <w:gridSpan w:val="2"/>
            <w:vAlign w:val="center"/>
          </w:tcPr>
          <w:p w:rsidR="001B5C44" w:rsidRPr="00DC06EC" w:rsidRDefault="001B5C44" w:rsidP="009B1970">
            <w:pPr>
              <w:pStyle w:val="Frspaiere"/>
              <w:spacing w:line="276" w:lineRule="auto"/>
              <w:ind w:right="424" w:firstLine="0"/>
              <w:rPr>
                <w:rFonts w:ascii="Arial Narrow" w:hAnsi="Arial Narrow"/>
                <w:b/>
                <w:sz w:val="20"/>
                <w:szCs w:val="20"/>
              </w:rPr>
            </w:pPr>
            <w:r w:rsidRPr="00DC06EC">
              <w:rPr>
                <w:rFonts w:ascii="Arial Narrow" w:hAnsi="Arial Narrow"/>
                <w:sz w:val="20"/>
                <w:szCs w:val="20"/>
              </w:rPr>
              <w:t xml:space="preserve">Taxa pentru identificarea din arhivă,  copierea prin xerografieşi certificarea  conformităţii cu originalul  a unor documente:         </w:t>
            </w:r>
          </w:p>
        </w:tc>
        <w:tc>
          <w:tcPr>
            <w:tcW w:w="3544" w:type="dxa"/>
            <w:vAlign w:val="center"/>
          </w:tcPr>
          <w:p w:rsidR="001B5C44" w:rsidRPr="00DC06EC" w:rsidRDefault="001B5C44" w:rsidP="00724F43">
            <w:pPr>
              <w:pStyle w:val="Bodytext30"/>
              <w:shd w:val="clear" w:color="auto" w:fill="auto"/>
              <w:spacing w:after="0" w:line="280" w:lineRule="exact"/>
              <w:rPr>
                <w:rFonts w:ascii="Arial Narrow" w:hAnsi="Arial Narrow" w:cs="Times New Roman"/>
                <w:b w:val="0"/>
                <w:sz w:val="20"/>
                <w:szCs w:val="20"/>
              </w:rPr>
            </w:pPr>
            <w:r w:rsidRPr="00DC06EC">
              <w:rPr>
                <w:rFonts w:ascii="Arial Narrow" w:hAnsi="Arial Narrow" w:cs="Times New Roman"/>
                <w:b w:val="0"/>
                <w:sz w:val="20"/>
                <w:szCs w:val="20"/>
              </w:rPr>
              <w:t>1,</w:t>
            </w:r>
            <w:r w:rsidR="00724F43" w:rsidRPr="00DC06EC">
              <w:rPr>
                <w:rFonts w:ascii="Arial Narrow" w:hAnsi="Arial Narrow" w:cs="Times New Roman"/>
                <w:b w:val="0"/>
                <w:sz w:val="20"/>
                <w:szCs w:val="20"/>
              </w:rPr>
              <w:t>26</w:t>
            </w:r>
            <w:r w:rsidRPr="00DC06EC">
              <w:rPr>
                <w:rFonts w:ascii="Arial Narrow" w:hAnsi="Arial Narrow" w:cs="Times New Roman"/>
                <w:b w:val="0"/>
                <w:sz w:val="20"/>
                <w:szCs w:val="20"/>
              </w:rPr>
              <w:t xml:space="preserve"> lei/pagina</w:t>
            </w:r>
          </w:p>
        </w:tc>
      </w:tr>
      <w:tr w:rsidR="001B5C44" w:rsidRPr="00DC06EC" w:rsidTr="007B1E67">
        <w:trPr>
          <w:trHeight w:val="131"/>
        </w:trPr>
        <w:tc>
          <w:tcPr>
            <w:tcW w:w="10490" w:type="dxa"/>
            <w:gridSpan w:val="2"/>
            <w:vAlign w:val="center"/>
          </w:tcPr>
          <w:p w:rsidR="001B5C44" w:rsidRPr="00DC06EC" w:rsidRDefault="001B5C44" w:rsidP="00AB0C8B">
            <w:pPr>
              <w:pStyle w:val="Frspaiere"/>
              <w:spacing w:line="276" w:lineRule="auto"/>
              <w:ind w:right="424" w:firstLine="0"/>
              <w:rPr>
                <w:rFonts w:ascii="Arial Narrow" w:hAnsi="Arial Narrow"/>
                <w:b/>
                <w:sz w:val="20"/>
                <w:szCs w:val="20"/>
              </w:rPr>
            </w:pPr>
            <w:r w:rsidRPr="00DC06EC">
              <w:rPr>
                <w:rFonts w:ascii="Arial Narrow" w:hAnsi="Arial Narrow"/>
                <w:sz w:val="20"/>
                <w:szCs w:val="20"/>
              </w:rPr>
              <w:t>Taxa  pentru  copierea</w:t>
            </w:r>
            <w:r w:rsidRPr="00DC06EC">
              <w:rPr>
                <w:rFonts w:ascii="Arial Narrow" w:hAnsi="Arial Narrow"/>
                <w:b/>
                <w:sz w:val="20"/>
                <w:szCs w:val="20"/>
              </w:rPr>
              <w:t xml:space="preserve"> </w:t>
            </w:r>
            <w:r w:rsidRPr="00DC06EC">
              <w:rPr>
                <w:rFonts w:ascii="Arial Narrow" w:hAnsi="Arial Narrow"/>
                <w:sz w:val="20"/>
                <w:szCs w:val="20"/>
              </w:rPr>
              <w:t>prin xerografie şi certificarea  conformităţii cu originalul  a unor documente</w:t>
            </w:r>
            <w:r w:rsidRPr="00DC06EC">
              <w:rPr>
                <w:rFonts w:ascii="Arial Narrow" w:hAnsi="Arial Narrow"/>
                <w:b/>
                <w:sz w:val="20"/>
                <w:szCs w:val="20"/>
              </w:rPr>
              <w:t xml:space="preserve">  </w:t>
            </w:r>
            <w:r w:rsidRPr="00DC06EC">
              <w:rPr>
                <w:rFonts w:ascii="Arial Narrow" w:hAnsi="Arial Narrow"/>
                <w:sz w:val="20"/>
                <w:szCs w:val="20"/>
              </w:rPr>
              <w:t xml:space="preserve">din  registrul agricol  : </w:t>
            </w:r>
          </w:p>
        </w:tc>
        <w:tc>
          <w:tcPr>
            <w:tcW w:w="3544" w:type="dxa"/>
            <w:vAlign w:val="center"/>
          </w:tcPr>
          <w:p w:rsidR="001B5C44" w:rsidRPr="00DC06EC" w:rsidRDefault="001B5C44" w:rsidP="00724F43">
            <w:pPr>
              <w:pStyle w:val="Bodytext30"/>
              <w:shd w:val="clear" w:color="auto" w:fill="auto"/>
              <w:spacing w:after="0" w:line="280" w:lineRule="exact"/>
              <w:rPr>
                <w:rFonts w:ascii="Arial Narrow" w:hAnsi="Arial Narrow" w:cs="Times New Roman"/>
                <w:b w:val="0"/>
                <w:sz w:val="20"/>
                <w:szCs w:val="20"/>
              </w:rPr>
            </w:pPr>
            <w:r w:rsidRPr="00DC06EC">
              <w:rPr>
                <w:rFonts w:ascii="Arial Narrow" w:hAnsi="Arial Narrow" w:cs="Times New Roman"/>
                <w:b w:val="0"/>
                <w:sz w:val="20"/>
                <w:szCs w:val="20"/>
              </w:rPr>
              <w:t>1,</w:t>
            </w:r>
            <w:r w:rsidR="00724F43" w:rsidRPr="00DC06EC">
              <w:rPr>
                <w:rFonts w:ascii="Arial Narrow" w:hAnsi="Arial Narrow" w:cs="Times New Roman"/>
                <w:b w:val="0"/>
                <w:sz w:val="20"/>
                <w:szCs w:val="20"/>
              </w:rPr>
              <w:t>26</w:t>
            </w:r>
            <w:r w:rsidRPr="00DC06EC">
              <w:rPr>
                <w:rFonts w:ascii="Arial Narrow" w:hAnsi="Arial Narrow" w:cs="Times New Roman"/>
                <w:b w:val="0"/>
                <w:sz w:val="20"/>
                <w:szCs w:val="20"/>
              </w:rPr>
              <w:t xml:space="preserve"> lei/pagina</w:t>
            </w:r>
          </w:p>
        </w:tc>
      </w:tr>
    </w:tbl>
    <w:p w:rsidR="00915967" w:rsidRPr="00DC06EC" w:rsidRDefault="00915967" w:rsidP="00B46456">
      <w:pPr>
        <w:jc w:val="both"/>
        <w:rPr>
          <w:rFonts w:ascii="Arial Narrow" w:hAnsi="Arial Narrow"/>
          <w:b/>
          <w:bCs/>
          <w:sz w:val="20"/>
          <w:szCs w:val="20"/>
          <w:lang w:val="fr-FR"/>
        </w:rPr>
      </w:pPr>
    </w:p>
    <w:p w:rsidR="00E4107E" w:rsidRPr="00DC06EC" w:rsidRDefault="00E4107E" w:rsidP="00B46456">
      <w:pPr>
        <w:jc w:val="both"/>
        <w:rPr>
          <w:rFonts w:ascii="Arial Narrow" w:hAnsi="Arial Narrow"/>
          <w:b/>
          <w:bCs/>
          <w:sz w:val="20"/>
          <w:szCs w:val="20"/>
          <w:lang w:val="fr-FR"/>
        </w:rPr>
      </w:pPr>
    </w:p>
    <w:p w:rsidR="00EB0327" w:rsidRPr="00DC06EC" w:rsidRDefault="00B46456" w:rsidP="00B46456">
      <w:pPr>
        <w:jc w:val="both"/>
        <w:rPr>
          <w:rFonts w:ascii="Arial Narrow" w:hAnsi="Arial Narrow"/>
          <w:sz w:val="20"/>
          <w:szCs w:val="20"/>
          <w:lang w:val="fr-FR"/>
        </w:rPr>
      </w:pPr>
      <w:r w:rsidRPr="00DC06EC">
        <w:rPr>
          <w:rFonts w:ascii="Arial Narrow" w:hAnsi="Arial Narrow"/>
          <w:b/>
          <w:bCs/>
          <w:sz w:val="20"/>
          <w:szCs w:val="20"/>
          <w:lang w:val="fr-FR"/>
        </w:rPr>
        <w:t>(4)</w:t>
      </w:r>
      <w:r w:rsidRPr="00DC06EC">
        <w:rPr>
          <w:rFonts w:ascii="Arial Narrow" w:hAnsi="Arial Narrow"/>
          <w:sz w:val="20"/>
          <w:szCs w:val="20"/>
          <w:lang w:val="fr-FR"/>
        </w:rPr>
        <w:t xml:space="preserve"> </w:t>
      </w:r>
      <w:r w:rsidR="00EB0327" w:rsidRPr="00DC06EC">
        <w:rPr>
          <w:rFonts w:ascii="Arial Narrow" w:hAnsi="Arial Narrow"/>
          <w:sz w:val="20"/>
          <w:szCs w:val="20"/>
          <w:lang w:val="fr-FR"/>
        </w:rPr>
        <w:t>TAXE SPECIALE ȘI TARIFE AFERENTE ACTIVITĂȚII DE STARE CIVILĂ</w:t>
      </w:r>
    </w:p>
    <w:p w:rsidR="00B46456" w:rsidRPr="00DC06EC" w:rsidRDefault="00B46456" w:rsidP="00F225CB">
      <w:pPr>
        <w:ind w:firstLine="1134"/>
        <w:jc w:val="both"/>
        <w:rPr>
          <w:rFonts w:ascii="Arial Narrow" w:hAnsi="Arial Narrow"/>
          <w:b/>
          <w:bCs/>
          <w:sz w:val="20"/>
          <w:szCs w:val="20"/>
        </w:rPr>
      </w:pPr>
    </w:p>
    <w:tbl>
      <w:tblPr>
        <w:tblStyle w:val="Tabelgril"/>
        <w:tblW w:w="13325" w:type="dxa"/>
        <w:tblInd w:w="250" w:type="dxa"/>
        <w:tblLook w:val="04A0" w:firstRow="1" w:lastRow="0" w:firstColumn="1" w:lastColumn="0" w:noHBand="0" w:noVBand="1"/>
      </w:tblPr>
      <w:tblGrid>
        <w:gridCol w:w="10490"/>
        <w:gridCol w:w="2835"/>
      </w:tblGrid>
      <w:tr w:rsidR="001B5C44" w:rsidRPr="00DC06EC" w:rsidTr="007B1E67">
        <w:trPr>
          <w:trHeight w:val="297"/>
        </w:trPr>
        <w:tc>
          <w:tcPr>
            <w:tcW w:w="10490" w:type="dxa"/>
            <w:vMerge w:val="restart"/>
            <w:vAlign w:val="center"/>
          </w:tcPr>
          <w:p w:rsidR="001B5C44" w:rsidRPr="00DC06EC" w:rsidRDefault="001B5C44" w:rsidP="004B1A7E">
            <w:pPr>
              <w:jc w:val="both"/>
              <w:rPr>
                <w:rFonts w:ascii="Arial Narrow" w:hAnsi="Arial Narrow"/>
                <w:sz w:val="20"/>
                <w:szCs w:val="20"/>
              </w:rPr>
            </w:pPr>
            <w:r w:rsidRPr="00DC06EC">
              <w:rPr>
                <w:rFonts w:ascii="Arial Narrow" w:hAnsi="Arial Narrow"/>
                <w:sz w:val="20"/>
                <w:szCs w:val="20"/>
              </w:rPr>
              <w:t>Taxa pentru îndeplinirea procedurii de divorț</w:t>
            </w:r>
          </w:p>
        </w:tc>
        <w:tc>
          <w:tcPr>
            <w:tcW w:w="2835" w:type="dxa"/>
            <w:vAlign w:val="center"/>
          </w:tcPr>
          <w:p w:rsidR="001B5C44" w:rsidRPr="00DC06EC" w:rsidRDefault="001B5C44" w:rsidP="00724F43">
            <w:pPr>
              <w:pStyle w:val="Bodytext30"/>
              <w:shd w:val="clear" w:color="auto" w:fill="auto"/>
              <w:spacing w:after="0" w:line="280" w:lineRule="exact"/>
              <w:rPr>
                <w:rFonts w:ascii="Arial Narrow" w:hAnsi="Arial Narrow" w:cs="Times New Roman"/>
                <w:b w:val="0"/>
                <w:sz w:val="20"/>
                <w:szCs w:val="20"/>
              </w:rPr>
            </w:pPr>
            <w:r w:rsidRPr="00DC06EC">
              <w:rPr>
                <w:rFonts w:ascii="Arial Narrow" w:hAnsi="Arial Narrow" w:cs="Times New Roman"/>
                <w:b w:val="0"/>
                <w:sz w:val="20"/>
                <w:szCs w:val="20"/>
              </w:rPr>
              <w:t>Valorile stabilite în anul 202</w:t>
            </w:r>
            <w:r w:rsidR="00724F43" w:rsidRPr="00DC06EC">
              <w:rPr>
                <w:rFonts w:ascii="Arial Narrow" w:hAnsi="Arial Narrow" w:cs="Times New Roman"/>
                <w:b w:val="0"/>
                <w:sz w:val="20"/>
                <w:szCs w:val="20"/>
              </w:rPr>
              <w:t>4</w:t>
            </w:r>
          </w:p>
        </w:tc>
      </w:tr>
      <w:tr w:rsidR="001B5C44" w:rsidRPr="00DC06EC" w:rsidTr="007B1E67">
        <w:trPr>
          <w:trHeight w:val="272"/>
        </w:trPr>
        <w:tc>
          <w:tcPr>
            <w:tcW w:w="10490" w:type="dxa"/>
            <w:vMerge/>
            <w:vAlign w:val="center"/>
          </w:tcPr>
          <w:p w:rsidR="001B5C44" w:rsidRPr="00DC06EC" w:rsidRDefault="001B5C44" w:rsidP="004B1A7E">
            <w:pPr>
              <w:ind w:firstLine="1134"/>
              <w:jc w:val="both"/>
              <w:rPr>
                <w:rFonts w:ascii="Arial Narrow" w:hAnsi="Arial Narrow"/>
                <w:sz w:val="20"/>
                <w:szCs w:val="20"/>
              </w:rPr>
            </w:pPr>
          </w:p>
        </w:tc>
        <w:tc>
          <w:tcPr>
            <w:tcW w:w="2835" w:type="dxa"/>
            <w:vAlign w:val="center"/>
          </w:tcPr>
          <w:p w:rsidR="001B5C44" w:rsidRPr="00DC06EC" w:rsidRDefault="00724F43" w:rsidP="002D2B4F">
            <w:pPr>
              <w:rPr>
                <w:rFonts w:ascii="Arial Narrow" w:hAnsi="Arial Narrow"/>
                <w:b/>
                <w:sz w:val="20"/>
                <w:szCs w:val="20"/>
              </w:rPr>
            </w:pPr>
            <w:r w:rsidRPr="00DC06EC">
              <w:rPr>
                <w:rFonts w:ascii="Arial Narrow" w:hAnsi="Arial Narrow"/>
                <w:sz w:val="20"/>
                <w:szCs w:val="20"/>
              </w:rPr>
              <w:t>636,14</w:t>
            </w:r>
            <w:r w:rsidR="001B5C44" w:rsidRPr="00DC06EC">
              <w:rPr>
                <w:rFonts w:ascii="Arial Narrow" w:hAnsi="Arial Narrow"/>
                <w:sz w:val="20"/>
                <w:szCs w:val="20"/>
              </w:rPr>
              <w:t xml:space="preserve"> lei</w:t>
            </w:r>
          </w:p>
        </w:tc>
      </w:tr>
      <w:tr w:rsidR="001B5C44" w:rsidRPr="00DC06EC" w:rsidTr="007B1E67">
        <w:trPr>
          <w:trHeight w:val="120"/>
        </w:trPr>
        <w:tc>
          <w:tcPr>
            <w:tcW w:w="10490" w:type="dxa"/>
            <w:vAlign w:val="center"/>
          </w:tcPr>
          <w:p w:rsidR="001B5C44" w:rsidRPr="00DC06EC" w:rsidRDefault="001B5C44" w:rsidP="004B1A7E">
            <w:pPr>
              <w:jc w:val="both"/>
              <w:rPr>
                <w:rFonts w:ascii="Arial Narrow" w:hAnsi="Arial Narrow"/>
                <w:sz w:val="20"/>
                <w:szCs w:val="20"/>
              </w:rPr>
            </w:pPr>
            <w:r w:rsidRPr="00DC06EC">
              <w:rPr>
                <w:rFonts w:ascii="Arial Narrow" w:hAnsi="Arial Narrow"/>
                <w:sz w:val="20"/>
                <w:szCs w:val="20"/>
              </w:rPr>
              <w:t xml:space="preserve">Taxă specială în vederea eliberarii a următoarelor documente </w:t>
            </w:r>
          </w:p>
          <w:p w:rsidR="001B5C44" w:rsidRPr="00DC06EC" w:rsidRDefault="001B5C44" w:rsidP="004B1A7E">
            <w:pPr>
              <w:jc w:val="both"/>
              <w:rPr>
                <w:rFonts w:ascii="Arial Narrow" w:hAnsi="Arial Narrow"/>
                <w:sz w:val="20"/>
                <w:szCs w:val="20"/>
              </w:rPr>
            </w:pPr>
            <w:r w:rsidRPr="00DC06EC">
              <w:rPr>
                <w:rFonts w:ascii="Arial Narrow" w:hAnsi="Arial Narrow"/>
                <w:sz w:val="20"/>
                <w:szCs w:val="20"/>
              </w:rPr>
              <w:t>- certificate de stare civilă (nastere, căsătorie, deces) în locul celor pierdute, sustrase, distruse sau deteliorate.</w:t>
            </w:r>
          </w:p>
          <w:p w:rsidR="001B5C44" w:rsidRPr="00DC06EC" w:rsidRDefault="001B5C44" w:rsidP="004B1A7E">
            <w:pPr>
              <w:jc w:val="both"/>
              <w:rPr>
                <w:rFonts w:ascii="Arial Narrow" w:hAnsi="Arial Narrow"/>
                <w:sz w:val="20"/>
                <w:szCs w:val="20"/>
              </w:rPr>
            </w:pPr>
            <w:r w:rsidRPr="00DC06EC">
              <w:rPr>
                <w:rFonts w:ascii="Arial Narrow" w:hAnsi="Arial Narrow"/>
                <w:sz w:val="20"/>
                <w:szCs w:val="20"/>
              </w:rPr>
              <w:t>- extrase multilingve ale actelor de stare civilă (nastere, căsătorie, deces)</w:t>
            </w:r>
          </w:p>
          <w:p w:rsidR="001B5C44" w:rsidRPr="00DC06EC" w:rsidRDefault="001B5C44" w:rsidP="004B1A7E">
            <w:pPr>
              <w:jc w:val="both"/>
              <w:rPr>
                <w:rFonts w:ascii="Arial Narrow" w:hAnsi="Arial Narrow"/>
                <w:sz w:val="20"/>
                <w:szCs w:val="20"/>
              </w:rPr>
            </w:pPr>
            <w:r w:rsidRPr="00DC06EC">
              <w:rPr>
                <w:rFonts w:ascii="Arial Narrow" w:hAnsi="Arial Narrow"/>
                <w:sz w:val="20"/>
                <w:szCs w:val="20"/>
              </w:rPr>
              <w:t>- dovadă de stare civilă-(Anexa nr. 9 din H.G. nr. 64/2011).</w:t>
            </w:r>
          </w:p>
        </w:tc>
        <w:tc>
          <w:tcPr>
            <w:tcW w:w="2835" w:type="dxa"/>
            <w:vAlign w:val="center"/>
          </w:tcPr>
          <w:p w:rsidR="001B5C44" w:rsidRPr="00DC06EC" w:rsidRDefault="00A85EFB" w:rsidP="00B46456">
            <w:pPr>
              <w:rPr>
                <w:rFonts w:ascii="Arial Narrow" w:hAnsi="Arial Narrow"/>
                <w:sz w:val="20"/>
                <w:szCs w:val="20"/>
              </w:rPr>
            </w:pPr>
            <w:r>
              <w:rPr>
                <w:rFonts w:ascii="Arial Narrow" w:hAnsi="Arial Narrow"/>
                <w:sz w:val="20"/>
                <w:szCs w:val="20"/>
              </w:rPr>
              <w:t>34,14</w:t>
            </w:r>
          </w:p>
        </w:tc>
      </w:tr>
      <w:tr w:rsidR="001B5C44" w:rsidRPr="00DC06EC" w:rsidTr="007B1E67">
        <w:trPr>
          <w:trHeight w:val="118"/>
        </w:trPr>
        <w:tc>
          <w:tcPr>
            <w:tcW w:w="10490" w:type="dxa"/>
            <w:vAlign w:val="center"/>
          </w:tcPr>
          <w:p w:rsidR="001B5C44" w:rsidRPr="00DC06EC" w:rsidRDefault="001B5C44" w:rsidP="002D2B4F">
            <w:pPr>
              <w:jc w:val="both"/>
              <w:rPr>
                <w:rFonts w:ascii="Arial Narrow" w:hAnsi="Arial Narrow"/>
                <w:sz w:val="20"/>
                <w:szCs w:val="20"/>
              </w:rPr>
            </w:pPr>
            <w:r w:rsidRPr="00DC06EC">
              <w:rPr>
                <w:rFonts w:ascii="Arial Narrow" w:hAnsi="Arial Narrow"/>
                <w:sz w:val="20"/>
                <w:szCs w:val="20"/>
              </w:rPr>
              <w:t>Taxă specială pentru transcrierea certificatelor /extraselor de stare civilă emise de autoritatile straine cetatenilor români.</w:t>
            </w:r>
          </w:p>
        </w:tc>
        <w:tc>
          <w:tcPr>
            <w:tcW w:w="2835" w:type="dxa"/>
            <w:vAlign w:val="center"/>
          </w:tcPr>
          <w:p w:rsidR="001B5C44" w:rsidRPr="00DC06EC" w:rsidRDefault="00724F43" w:rsidP="00B46456">
            <w:pPr>
              <w:rPr>
                <w:rFonts w:ascii="Arial Narrow" w:hAnsi="Arial Narrow"/>
                <w:sz w:val="20"/>
                <w:szCs w:val="20"/>
              </w:rPr>
            </w:pPr>
            <w:r w:rsidRPr="00DC06EC">
              <w:rPr>
                <w:rFonts w:ascii="Arial Narrow" w:hAnsi="Arial Narrow"/>
                <w:sz w:val="20"/>
                <w:szCs w:val="20"/>
              </w:rPr>
              <w:t>56,90</w:t>
            </w:r>
          </w:p>
        </w:tc>
      </w:tr>
      <w:tr w:rsidR="001B5C44" w:rsidRPr="00DC06EC" w:rsidTr="007B1E67">
        <w:trPr>
          <w:trHeight w:val="382"/>
        </w:trPr>
        <w:tc>
          <w:tcPr>
            <w:tcW w:w="10490" w:type="dxa"/>
            <w:vAlign w:val="center"/>
          </w:tcPr>
          <w:p w:rsidR="001B5C44" w:rsidRPr="00DC06EC" w:rsidRDefault="001B5C44" w:rsidP="004B1A7E">
            <w:pPr>
              <w:jc w:val="both"/>
              <w:rPr>
                <w:rFonts w:ascii="Arial Narrow" w:hAnsi="Arial Narrow"/>
                <w:sz w:val="20"/>
                <w:szCs w:val="20"/>
              </w:rPr>
            </w:pPr>
            <w:r w:rsidRPr="00DC06EC">
              <w:rPr>
                <w:rFonts w:ascii="Arial Narrow" w:hAnsi="Arial Narrow"/>
                <w:sz w:val="20"/>
                <w:szCs w:val="20"/>
              </w:rPr>
              <w:t>Taxă specială pentru schimbarea numelui pe cale administrativa</w:t>
            </w:r>
          </w:p>
        </w:tc>
        <w:tc>
          <w:tcPr>
            <w:tcW w:w="2835" w:type="dxa"/>
            <w:vAlign w:val="center"/>
          </w:tcPr>
          <w:p w:rsidR="001B5C44" w:rsidRPr="00DC06EC" w:rsidRDefault="00724F43" w:rsidP="00B46456">
            <w:pPr>
              <w:rPr>
                <w:rFonts w:ascii="Arial Narrow" w:hAnsi="Arial Narrow"/>
                <w:sz w:val="20"/>
                <w:szCs w:val="20"/>
              </w:rPr>
            </w:pPr>
            <w:r w:rsidRPr="00DC06EC">
              <w:rPr>
                <w:rFonts w:ascii="Arial Narrow" w:hAnsi="Arial Narrow"/>
                <w:sz w:val="20"/>
                <w:szCs w:val="20"/>
              </w:rPr>
              <w:t>56,90</w:t>
            </w:r>
          </w:p>
        </w:tc>
      </w:tr>
    </w:tbl>
    <w:p w:rsidR="00B46456" w:rsidRPr="00DC06EC" w:rsidRDefault="00B46456" w:rsidP="00F225CB">
      <w:pPr>
        <w:ind w:firstLine="1134"/>
        <w:jc w:val="both"/>
        <w:rPr>
          <w:rFonts w:ascii="Arial Narrow" w:hAnsi="Arial Narrow"/>
          <w:b/>
          <w:bCs/>
          <w:sz w:val="20"/>
          <w:szCs w:val="20"/>
        </w:rPr>
      </w:pPr>
    </w:p>
    <w:p w:rsidR="00B46456" w:rsidRPr="00DC06EC" w:rsidRDefault="00B46456" w:rsidP="00E4107E">
      <w:pPr>
        <w:jc w:val="left"/>
        <w:rPr>
          <w:rFonts w:ascii="Arial Narrow" w:hAnsi="Arial Narrow"/>
          <w:b/>
          <w:bCs/>
          <w:sz w:val="20"/>
          <w:szCs w:val="20"/>
        </w:rPr>
      </w:pPr>
      <w:r w:rsidRPr="00DC06EC">
        <w:rPr>
          <w:rFonts w:ascii="Arial Narrow" w:hAnsi="Arial Narrow"/>
          <w:b/>
          <w:bCs/>
          <w:sz w:val="20"/>
          <w:szCs w:val="20"/>
          <w:lang w:val="fr-FR"/>
        </w:rPr>
        <w:t>(5)</w:t>
      </w:r>
      <w:r w:rsidRPr="00DC06EC">
        <w:rPr>
          <w:rFonts w:ascii="Arial Narrow" w:hAnsi="Arial Narrow"/>
          <w:sz w:val="20"/>
          <w:szCs w:val="20"/>
          <w:lang w:val="fr-FR"/>
        </w:rPr>
        <w:t xml:space="preserve"> Pentru eliberarea de copii heliografice de pe planuri cadastrale sau de pe alte asemenea planuri, detinute de consiliile locale, consiliul local stabileste o taxa de pana </w:t>
      </w:r>
      <w:proofErr w:type="gramStart"/>
      <w:r w:rsidRPr="00DC06EC">
        <w:rPr>
          <w:rFonts w:ascii="Arial Narrow" w:hAnsi="Arial Narrow"/>
          <w:sz w:val="20"/>
          <w:szCs w:val="20"/>
          <w:lang w:val="fr-FR"/>
        </w:rPr>
        <w:t>la</w:t>
      </w:r>
      <w:proofErr w:type="gramEnd"/>
      <w:r w:rsidRPr="00DC06EC">
        <w:rPr>
          <w:rFonts w:ascii="Arial Narrow" w:hAnsi="Arial Narrow"/>
          <w:sz w:val="20"/>
          <w:szCs w:val="20"/>
          <w:lang w:val="fr-FR"/>
        </w:rPr>
        <w:t xml:space="preserve"> 32 lei, inclusiv.</w:t>
      </w:r>
    </w:p>
    <w:p w:rsidR="00F225CB" w:rsidRPr="00DC06EC" w:rsidRDefault="00F225CB" w:rsidP="00E4107E">
      <w:pPr>
        <w:jc w:val="left"/>
        <w:rPr>
          <w:rFonts w:ascii="Arial Narrow" w:hAnsi="Arial Narrow"/>
          <w:b/>
          <w:sz w:val="20"/>
          <w:szCs w:val="20"/>
        </w:rPr>
      </w:pPr>
    </w:p>
    <w:tbl>
      <w:tblPr>
        <w:tblStyle w:val="Tabelgril"/>
        <w:tblpPr w:leftFromText="180" w:rightFromText="180" w:vertAnchor="page" w:horzAnchor="margin" w:tblpXSpec="center" w:tblpY="4208"/>
        <w:tblW w:w="10314" w:type="dxa"/>
        <w:tblLook w:val="04A0" w:firstRow="1" w:lastRow="0" w:firstColumn="1" w:lastColumn="0" w:noHBand="0" w:noVBand="1"/>
      </w:tblPr>
      <w:tblGrid>
        <w:gridCol w:w="3933"/>
        <w:gridCol w:w="6381"/>
      </w:tblGrid>
      <w:tr w:rsidR="00903FDC" w:rsidRPr="00DC06EC" w:rsidTr="00903FDC">
        <w:trPr>
          <w:trHeight w:val="268"/>
        </w:trPr>
        <w:tc>
          <w:tcPr>
            <w:tcW w:w="3933" w:type="dxa"/>
            <w:vMerge w:val="restart"/>
            <w:vAlign w:val="center"/>
          </w:tcPr>
          <w:p w:rsidR="00903FDC" w:rsidRPr="00DC06EC" w:rsidRDefault="00903FDC" w:rsidP="00903FDC">
            <w:pPr>
              <w:jc w:val="both"/>
              <w:rPr>
                <w:rFonts w:ascii="Arial Narrow" w:hAnsi="Arial Narrow"/>
                <w:sz w:val="20"/>
                <w:szCs w:val="20"/>
              </w:rPr>
            </w:pPr>
            <w:r w:rsidRPr="00DC06EC">
              <w:rPr>
                <w:rFonts w:ascii="Arial Narrow" w:hAnsi="Arial Narrow"/>
                <w:sz w:val="20"/>
                <w:szCs w:val="20"/>
              </w:rPr>
              <w:t xml:space="preserve">Taxa </w:t>
            </w:r>
            <w:r w:rsidRPr="00DC06EC">
              <w:rPr>
                <w:rFonts w:ascii="Arial Narrow" w:hAnsi="Arial Narrow"/>
                <w:sz w:val="20"/>
                <w:szCs w:val="20"/>
                <w:lang w:val="fr-FR"/>
              </w:rPr>
              <w:t>eliberarea de copii heliografice</w:t>
            </w:r>
          </w:p>
        </w:tc>
        <w:tc>
          <w:tcPr>
            <w:tcW w:w="6381" w:type="dxa"/>
            <w:vAlign w:val="center"/>
          </w:tcPr>
          <w:p w:rsidR="00903FDC" w:rsidRPr="00DC06EC" w:rsidRDefault="00903FDC" w:rsidP="00903FDC">
            <w:pPr>
              <w:pStyle w:val="Bodytext30"/>
              <w:shd w:val="clear" w:color="auto" w:fill="auto"/>
              <w:spacing w:after="0" w:line="280" w:lineRule="exact"/>
              <w:rPr>
                <w:rFonts w:ascii="Arial Narrow" w:hAnsi="Arial Narrow" w:cs="Times New Roman"/>
                <w:b w:val="0"/>
                <w:sz w:val="20"/>
                <w:szCs w:val="20"/>
              </w:rPr>
            </w:pPr>
            <w:r w:rsidRPr="00DC06EC">
              <w:rPr>
                <w:rFonts w:ascii="Arial Narrow" w:hAnsi="Arial Narrow" w:cs="Times New Roman"/>
                <w:b w:val="0"/>
                <w:sz w:val="20"/>
                <w:szCs w:val="20"/>
              </w:rPr>
              <w:t>Valorile stabilite în anul 2024</w:t>
            </w:r>
          </w:p>
        </w:tc>
      </w:tr>
      <w:tr w:rsidR="00903FDC" w:rsidRPr="00DC06EC" w:rsidTr="00903FDC">
        <w:trPr>
          <w:trHeight w:val="315"/>
        </w:trPr>
        <w:tc>
          <w:tcPr>
            <w:tcW w:w="3933" w:type="dxa"/>
            <w:vMerge/>
            <w:vAlign w:val="center"/>
          </w:tcPr>
          <w:p w:rsidR="00903FDC" w:rsidRPr="00DC06EC" w:rsidRDefault="00903FDC" w:rsidP="00903FDC">
            <w:pPr>
              <w:ind w:firstLine="1134"/>
              <w:jc w:val="both"/>
              <w:rPr>
                <w:rFonts w:ascii="Arial Narrow" w:hAnsi="Arial Narrow"/>
                <w:sz w:val="20"/>
                <w:szCs w:val="20"/>
              </w:rPr>
            </w:pPr>
          </w:p>
        </w:tc>
        <w:tc>
          <w:tcPr>
            <w:tcW w:w="6381" w:type="dxa"/>
            <w:vAlign w:val="center"/>
          </w:tcPr>
          <w:p w:rsidR="00903FDC" w:rsidRPr="00DC06EC" w:rsidRDefault="00903FDC" w:rsidP="00903FDC">
            <w:pPr>
              <w:rPr>
                <w:rFonts w:ascii="Arial Narrow" w:hAnsi="Arial Narrow"/>
                <w:b/>
                <w:sz w:val="20"/>
                <w:szCs w:val="20"/>
              </w:rPr>
            </w:pPr>
            <w:r w:rsidRPr="00DC06EC">
              <w:rPr>
                <w:rFonts w:ascii="Arial Narrow" w:hAnsi="Arial Narrow"/>
                <w:sz w:val="20"/>
                <w:szCs w:val="20"/>
              </w:rPr>
              <w:t>40,70 lei</w:t>
            </w:r>
          </w:p>
        </w:tc>
      </w:tr>
    </w:tbl>
    <w:p w:rsidR="00B15EC7" w:rsidRPr="00DC06EC" w:rsidRDefault="00B15EC7" w:rsidP="00E4107E">
      <w:pPr>
        <w:jc w:val="left"/>
        <w:rPr>
          <w:rFonts w:ascii="Arial Narrow" w:hAnsi="Arial Narrow"/>
          <w:b/>
          <w:bCs/>
          <w:sz w:val="20"/>
          <w:szCs w:val="20"/>
        </w:rPr>
      </w:pPr>
    </w:p>
    <w:p w:rsidR="00B15EC7" w:rsidRPr="00DC06EC" w:rsidRDefault="00B15EC7" w:rsidP="00E4107E">
      <w:pPr>
        <w:jc w:val="left"/>
        <w:rPr>
          <w:rFonts w:ascii="Arial Narrow" w:hAnsi="Arial Narrow"/>
          <w:b/>
          <w:bCs/>
          <w:sz w:val="20"/>
          <w:szCs w:val="20"/>
        </w:rPr>
      </w:pPr>
    </w:p>
    <w:p w:rsidR="00B15EC7" w:rsidRPr="00DC06EC" w:rsidRDefault="00B15EC7" w:rsidP="00E4107E">
      <w:pPr>
        <w:jc w:val="left"/>
        <w:rPr>
          <w:rFonts w:ascii="Arial Narrow" w:hAnsi="Arial Narrow"/>
          <w:b/>
          <w:bCs/>
          <w:sz w:val="20"/>
          <w:szCs w:val="20"/>
        </w:rPr>
      </w:pPr>
    </w:p>
    <w:p w:rsidR="001B5C44" w:rsidRPr="00DC06EC" w:rsidRDefault="001B5C44" w:rsidP="00E4107E">
      <w:pPr>
        <w:jc w:val="left"/>
        <w:rPr>
          <w:rFonts w:ascii="Arial Narrow" w:hAnsi="Arial Narrow"/>
          <w:b/>
          <w:bCs/>
          <w:sz w:val="20"/>
          <w:szCs w:val="20"/>
        </w:rPr>
      </w:pPr>
    </w:p>
    <w:p w:rsidR="008B0D33" w:rsidRPr="00DC06EC" w:rsidRDefault="008B0D33" w:rsidP="00E4107E">
      <w:pPr>
        <w:jc w:val="left"/>
        <w:rPr>
          <w:rFonts w:ascii="Arial Narrow" w:hAnsi="Arial Narrow"/>
          <w:b/>
          <w:bCs/>
          <w:sz w:val="20"/>
          <w:szCs w:val="20"/>
        </w:rPr>
      </w:pPr>
    </w:p>
    <w:p w:rsidR="000E5FE1" w:rsidRPr="00DC06EC" w:rsidRDefault="000E5FE1" w:rsidP="00E4107E">
      <w:pPr>
        <w:jc w:val="left"/>
        <w:rPr>
          <w:rFonts w:ascii="Arial Narrow" w:eastAsia="Arial Unicode MS" w:hAnsi="Arial Narrow"/>
          <w:sz w:val="20"/>
          <w:szCs w:val="20"/>
        </w:rPr>
      </w:pPr>
      <w:r w:rsidRPr="00DC06EC">
        <w:rPr>
          <w:rFonts w:ascii="Arial Narrow" w:hAnsi="Arial Narrow"/>
          <w:b/>
          <w:bCs/>
          <w:sz w:val="20"/>
          <w:szCs w:val="20"/>
        </w:rPr>
        <w:t>Art. 487. -</w:t>
      </w:r>
      <w:r w:rsidRPr="00DC06EC">
        <w:rPr>
          <w:rFonts w:ascii="Arial Narrow" w:hAnsi="Arial Narrow"/>
          <w:sz w:val="20"/>
          <w:szCs w:val="20"/>
        </w:rPr>
        <w:t xml:space="preserve"> </w:t>
      </w:r>
      <w:r w:rsidR="00E236EF" w:rsidRPr="00DC06EC">
        <w:rPr>
          <w:rFonts w:ascii="Arial Narrow" w:hAnsi="Arial Narrow"/>
          <w:sz w:val="20"/>
          <w:szCs w:val="20"/>
          <w:lang w:val="fr-FR"/>
        </w:rPr>
        <w:t>Scutari conform Codului Fiscal</w:t>
      </w:r>
      <w:r w:rsidRPr="00DC06EC">
        <w:rPr>
          <w:rFonts w:ascii="Arial Narrow" w:hAnsi="Arial Narrow"/>
          <w:sz w:val="20"/>
          <w:szCs w:val="20"/>
        </w:rPr>
        <w:t xml:space="preserve"> </w:t>
      </w:r>
    </w:p>
    <w:p w:rsidR="000E5FE1" w:rsidRPr="00DC06EC" w:rsidRDefault="000E5FE1" w:rsidP="00E4107E">
      <w:pPr>
        <w:jc w:val="left"/>
        <w:rPr>
          <w:rFonts w:ascii="Arial Narrow" w:hAnsi="Arial Narrow"/>
          <w:sz w:val="20"/>
          <w:szCs w:val="20"/>
        </w:rPr>
      </w:pPr>
      <w:r w:rsidRPr="00DC06EC">
        <w:rPr>
          <w:rFonts w:ascii="Arial Narrow" w:hAnsi="Arial Narrow"/>
          <w:b/>
          <w:bCs/>
          <w:sz w:val="20"/>
          <w:szCs w:val="20"/>
        </w:rPr>
        <w:t>   </w:t>
      </w:r>
      <w:r w:rsidRPr="00DC06EC">
        <w:rPr>
          <w:rFonts w:ascii="Arial Narrow" w:hAnsi="Arial Narrow"/>
          <w:sz w:val="20"/>
          <w:szCs w:val="20"/>
        </w:rPr>
        <w:t xml:space="preserve"> Autoritatile deliberative pot acorda reduceri sau scutiri de </w:t>
      </w:r>
      <w:proofErr w:type="gramStart"/>
      <w:r w:rsidRPr="00DC06EC">
        <w:rPr>
          <w:rFonts w:ascii="Arial Narrow" w:hAnsi="Arial Narrow"/>
          <w:sz w:val="20"/>
          <w:szCs w:val="20"/>
        </w:rPr>
        <w:t>la plata</w:t>
      </w:r>
      <w:proofErr w:type="gramEnd"/>
      <w:r w:rsidRPr="00DC06EC">
        <w:rPr>
          <w:rFonts w:ascii="Arial Narrow" w:hAnsi="Arial Narrow"/>
          <w:sz w:val="20"/>
          <w:szCs w:val="20"/>
        </w:rPr>
        <w:t xml:space="preserve"> taxelor instituite conform art. 486 urmatoarelor persoane fizice sau juridice: </w:t>
      </w:r>
    </w:p>
    <w:p w:rsidR="000E5FE1" w:rsidRPr="00DC06EC" w:rsidRDefault="000E5FE1" w:rsidP="00E4107E">
      <w:pPr>
        <w:jc w:val="left"/>
        <w:rPr>
          <w:rFonts w:ascii="Arial Narrow" w:hAnsi="Arial Narrow"/>
          <w:sz w:val="20"/>
          <w:szCs w:val="20"/>
        </w:rPr>
      </w:pPr>
      <w:r w:rsidRPr="00DC06EC">
        <w:rPr>
          <w:rFonts w:ascii="Arial Narrow" w:hAnsi="Arial Narrow"/>
          <w:b/>
          <w:bCs/>
          <w:sz w:val="20"/>
          <w:szCs w:val="20"/>
        </w:rPr>
        <w:t>   </w:t>
      </w:r>
      <w:r w:rsidRPr="00DC06EC">
        <w:rPr>
          <w:rFonts w:ascii="Arial Narrow" w:hAnsi="Arial Narrow"/>
          <w:b/>
          <w:bCs/>
          <w:sz w:val="20"/>
          <w:szCs w:val="20"/>
          <w:lang w:val="fr-FR"/>
        </w:rPr>
        <w:t>a)</w:t>
      </w:r>
      <w:r w:rsidRPr="00DC06EC">
        <w:rPr>
          <w:rFonts w:ascii="Arial Narrow" w:hAnsi="Arial Narrow"/>
          <w:sz w:val="20"/>
          <w:szCs w:val="20"/>
          <w:lang w:val="fr-FR"/>
        </w:rPr>
        <w:t xml:space="preserve"> veteranii de razboi, vaduvele de razboi si vaduvele nerecasatorite ale veteranilor de razboi; </w:t>
      </w:r>
    </w:p>
    <w:p w:rsidR="000E5FE1" w:rsidRPr="00DC06EC" w:rsidRDefault="000E5FE1" w:rsidP="00E4107E">
      <w:pPr>
        <w:jc w:val="left"/>
        <w:rPr>
          <w:rFonts w:ascii="Arial Narrow" w:hAnsi="Arial Narrow"/>
          <w:sz w:val="20"/>
          <w:szCs w:val="20"/>
        </w:rPr>
      </w:pPr>
      <w:r w:rsidRPr="00DC06EC">
        <w:rPr>
          <w:rFonts w:ascii="Arial Narrow" w:hAnsi="Arial Narrow"/>
          <w:b/>
          <w:bCs/>
          <w:sz w:val="20"/>
          <w:szCs w:val="20"/>
          <w:lang w:val="fr-FR"/>
        </w:rPr>
        <w:t>   </w:t>
      </w:r>
      <w:r w:rsidRPr="00DC06EC">
        <w:rPr>
          <w:rFonts w:ascii="Arial Narrow" w:hAnsi="Arial Narrow"/>
          <w:b/>
          <w:bCs/>
          <w:sz w:val="20"/>
          <w:szCs w:val="20"/>
        </w:rPr>
        <w:t>b)</w:t>
      </w:r>
      <w:r w:rsidRPr="00DC06EC">
        <w:rPr>
          <w:rFonts w:ascii="Arial Narrow" w:hAnsi="Arial Narrow"/>
          <w:sz w:val="20"/>
          <w:szCs w:val="20"/>
        </w:rPr>
        <w:t xml:space="preserve"> </w:t>
      </w:r>
      <w:proofErr w:type="gramStart"/>
      <w:r w:rsidRPr="00DC06EC">
        <w:rPr>
          <w:rFonts w:ascii="Arial Narrow" w:hAnsi="Arial Narrow"/>
          <w:sz w:val="20"/>
          <w:szCs w:val="20"/>
        </w:rPr>
        <w:t>persoanele</w:t>
      </w:r>
      <w:proofErr w:type="gramEnd"/>
      <w:r w:rsidRPr="00DC06EC">
        <w:rPr>
          <w:rFonts w:ascii="Arial Narrow" w:hAnsi="Arial Narrow"/>
          <w:sz w:val="20"/>
          <w:szCs w:val="20"/>
        </w:rPr>
        <w:t xml:space="preserve"> fizice prevazute la art. 1 din Decretul-lege </w:t>
      </w:r>
      <w:hyperlink r:id="rId17" w:history="1">
        <w:r w:rsidRPr="00DC06EC">
          <w:rPr>
            <w:rFonts w:ascii="Arial Narrow" w:hAnsi="Arial Narrow"/>
            <w:sz w:val="20"/>
            <w:szCs w:val="20"/>
            <w:u w:val="single"/>
          </w:rPr>
          <w:t>nr. 118/1990</w:t>
        </w:r>
      </w:hyperlink>
      <w:r w:rsidRPr="00DC06EC">
        <w:rPr>
          <w:rFonts w:ascii="Arial Narrow" w:hAnsi="Arial Narrow"/>
          <w:sz w:val="20"/>
          <w:szCs w:val="20"/>
        </w:rPr>
        <w:t xml:space="preserve">, republicat, cu modificarile si completarile ulterioare; </w:t>
      </w:r>
    </w:p>
    <w:p w:rsidR="00480D27" w:rsidRPr="00DC06EC" w:rsidRDefault="000E5FE1" w:rsidP="00E4107E">
      <w:pPr>
        <w:jc w:val="left"/>
        <w:rPr>
          <w:rFonts w:ascii="Arial Narrow" w:hAnsi="Arial Narrow"/>
          <w:sz w:val="20"/>
          <w:szCs w:val="20"/>
        </w:rPr>
      </w:pPr>
      <w:r w:rsidRPr="00DC06EC">
        <w:rPr>
          <w:rFonts w:ascii="Arial Narrow" w:hAnsi="Arial Narrow"/>
          <w:b/>
          <w:bCs/>
          <w:sz w:val="20"/>
          <w:szCs w:val="20"/>
        </w:rPr>
        <w:t>   c)</w:t>
      </w:r>
      <w:r w:rsidRPr="00DC06EC">
        <w:rPr>
          <w:rFonts w:ascii="Arial Narrow" w:hAnsi="Arial Narrow"/>
          <w:sz w:val="20"/>
          <w:szCs w:val="20"/>
        </w:rPr>
        <w:t xml:space="preserve"> </w:t>
      </w:r>
      <w:proofErr w:type="gramStart"/>
      <w:r w:rsidRPr="00DC06EC">
        <w:rPr>
          <w:rFonts w:ascii="Arial Narrow" w:hAnsi="Arial Narrow"/>
          <w:sz w:val="20"/>
          <w:szCs w:val="20"/>
        </w:rPr>
        <w:t>institutiile</w:t>
      </w:r>
      <w:proofErr w:type="gramEnd"/>
      <w:r w:rsidRPr="00DC06EC">
        <w:rPr>
          <w:rFonts w:ascii="Arial Narrow" w:hAnsi="Arial Narrow"/>
          <w:sz w:val="20"/>
          <w:szCs w:val="20"/>
        </w:rPr>
        <w:t xml:space="preserve"> sau unitatile care functioneaza sub coordonarea Ministerului Educatiei si Cercetarii Stiintifice sau a Ministerului Tineretului si Sportului, cu exceptia </w:t>
      </w:r>
      <w:r w:rsidR="00480D27" w:rsidRPr="00DC06EC">
        <w:rPr>
          <w:rFonts w:ascii="Arial Narrow" w:hAnsi="Arial Narrow"/>
          <w:sz w:val="20"/>
          <w:szCs w:val="20"/>
        </w:rPr>
        <w:t xml:space="preserve">incintelor folosite pentru activitati economice; </w:t>
      </w:r>
    </w:p>
    <w:p w:rsidR="000E5FE1" w:rsidRPr="00DC06EC" w:rsidRDefault="000E5FE1" w:rsidP="00E4107E">
      <w:pPr>
        <w:jc w:val="left"/>
        <w:rPr>
          <w:rFonts w:ascii="Arial Narrow" w:hAnsi="Arial Narrow"/>
          <w:sz w:val="20"/>
          <w:szCs w:val="20"/>
        </w:rPr>
      </w:pPr>
      <w:r w:rsidRPr="00DC06EC">
        <w:rPr>
          <w:rFonts w:ascii="Arial Narrow" w:hAnsi="Arial Narrow"/>
          <w:b/>
          <w:bCs/>
          <w:sz w:val="20"/>
          <w:szCs w:val="20"/>
          <w:lang w:val="fr-FR"/>
        </w:rPr>
        <w:t>d)</w:t>
      </w:r>
      <w:r w:rsidRPr="00DC06EC">
        <w:rPr>
          <w:rFonts w:ascii="Arial Narrow" w:hAnsi="Arial Narrow"/>
          <w:sz w:val="20"/>
          <w:szCs w:val="20"/>
          <w:lang w:val="fr-FR"/>
        </w:rPr>
        <w:t xml:space="preserve"> fundatiile infiintate prin testament, constituite conform legii, cu scopul de a intretine, dezvolta si ajuta institutii de cultura nationala, precum si de a sustine actiuni cu caracter umanitar, social si cultural; </w:t>
      </w:r>
    </w:p>
    <w:p w:rsidR="000E5FE1" w:rsidRPr="00DC06EC" w:rsidRDefault="000E5FE1" w:rsidP="00E4107E">
      <w:pPr>
        <w:jc w:val="left"/>
        <w:rPr>
          <w:rFonts w:ascii="Arial Narrow" w:hAnsi="Arial Narrow"/>
          <w:sz w:val="20"/>
          <w:szCs w:val="20"/>
          <w:lang w:val="fr-FR"/>
        </w:rPr>
      </w:pPr>
      <w:r w:rsidRPr="00DC06EC">
        <w:rPr>
          <w:rFonts w:ascii="Arial Narrow" w:hAnsi="Arial Narrow"/>
          <w:b/>
          <w:bCs/>
          <w:sz w:val="20"/>
          <w:szCs w:val="20"/>
          <w:lang w:val="fr-FR"/>
        </w:rPr>
        <w:t>e)</w:t>
      </w:r>
      <w:r w:rsidRPr="00DC06EC">
        <w:rPr>
          <w:rFonts w:ascii="Arial Narrow" w:hAnsi="Arial Narrow"/>
          <w:sz w:val="20"/>
          <w:szCs w:val="20"/>
          <w:lang w:val="fr-FR"/>
        </w:rPr>
        <w:t xml:space="preserve"> organizatiile care au ca unica activitate acordarea gratuita de servicii sociale in unitati specializate care asigura gazduire, ingrijire sociala si medicala, asistenta, ocrotire, activitati de recuperare, reabilitare si reinsertie sociala pentru copil, familie, persoane cu handicap, persoane varstnice, precum si pentru alte persoane aflate in dificultate, in conditiile legii. </w:t>
      </w:r>
    </w:p>
    <w:p w:rsidR="00480D27" w:rsidRPr="00DC06EC" w:rsidRDefault="000E5FE1" w:rsidP="00E4107E">
      <w:pPr>
        <w:jc w:val="left"/>
        <w:rPr>
          <w:rFonts w:ascii="Arial Narrow" w:hAnsi="Arial Narrow"/>
          <w:b/>
          <w:bCs/>
          <w:iCs/>
          <w:color w:val="000000"/>
          <w:sz w:val="20"/>
          <w:szCs w:val="20"/>
        </w:rPr>
      </w:pPr>
      <w:r w:rsidRPr="00DC06EC">
        <w:rPr>
          <w:rFonts w:ascii="Arial Narrow" w:hAnsi="Arial Narrow"/>
          <w:b/>
          <w:bCs/>
          <w:iCs/>
          <w:color w:val="000000"/>
          <w:sz w:val="20"/>
          <w:szCs w:val="20"/>
        </w:rPr>
        <w:t>   Termenul de depunere a documentelor</w:t>
      </w:r>
    </w:p>
    <w:p w:rsidR="000E5FE1" w:rsidRPr="00DC06EC" w:rsidRDefault="000E5FE1" w:rsidP="00E4107E">
      <w:pPr>
        <w:jc w:val="left"/>
        <w:rPr>
          <w:rFonts w:ascii="Arial Narrow" w:hAnsi="Arial Narrow"/>
          <w:bCs/>
          <w:iCs/>
          <w:sz w:val="20"/>
          <w:szCs w:val="20"/>
        </w:rPr>
      </w:pPr>
      <w:r w:rsidRPr="00DC06EC">
        <w:rPr>
          <w:rFonts w:ascii="Arial Narrow" w:hAnsi="Arial Narrow"/>
          <w:b/>
          <w:bCs/>
          <w:iCs/>
          <w:sz w:val="20"/>
          <w:szCs w:val="20"/>
        </w:rPr>
        <w:t>Art. 487</w:t>
      </w:r>
      <w:r w:rsidRPr="00DC06EC">
        <w:rPr>
          <w:rFonts w:ascii="Arial Narrow" w:eastAsia="Calibri" w:hAnsi="Arial Narrow"/>
          <w:b/>
          <w:bCs/>
          <w:iCs/>
          <w:sz w:val="20"/>
          <w:szCs w:val="20"/>
          <w:vertAlign w:val="superscript"/>
        </w:rPr>
        <w:t>1</w:t>
      </w:r>
      <w:r w:rsidRPr="00DC06EC">
        <w:rPr>
          <w:rFonts w:ascii="Arial Narrow" w:hAnsi="Arial Narrow"/>
          <w:b/>
          <w:bCs/>
          <w:iCs/>
          <w:sz w:val="20"/>
          <w:szCs w:val="20"/>
        </w:rPr>
        <w:t>.</w:t>
      </w:r>
      <w:r w:rsidRPr="00DC06EC">
        <w:rPr>
          <w:rFonts w:ascii="Arial Narrow" w:hAnsi="Arial Narrow"/>
          <w:bCs/>
          <w:iCs/>
          <w:sz w:val="20"/>
          <w:szCs w:val="20"/>
        </w:rPr>
        <w:t xml:space="preserve"> - Scutirile sau reducerile de </w:t>
      </w:r>
      <w:proofErr w:type="gramStart"/>
      <w:r w:rsidRPr="00DC06EC">
        <w:rPr>
          <w:rFonts w:ascii="Arial Narrow" w:hAnsi="Arial Narrow"/>
          <w:bCs/>
          <w:iCs/>
          <w:sz w:val="20"/>
          <w:szCs w:val="20"/>
        </w:rPr>
        <w:t>la plata</w:t>
      </w:r>
      <w:proofErr w:type="gramEnd"/>
      <w:r w:rsidRPr="00DC06EC">
        <w:rPr>
          <w:rFonts w:ascii="Arial Narrow" w:hAnsi="Arial Narrow"/>
          <w:bCs/>
          <w:iCs/>
          <w:sz w:val="20"/>
          <w:szCs w:val="20"/>
        </w:rPr>
        <w:t xml:space="preserve"> impozitului/taxei pe cladiri, a impozitului/taxei pe teren, a impozitului pe mijloacele de transport prevazute la art. 456, 464 si 469 se aplica, incepand cu data de 1 ianuarie a anului fiscal, persoanelor care detin documente justificative emise pana la data de 31 decembrie a anului fiscal anterior si care sunt depuse la compartimentele de specialitate ale autoritatilor publice locale, pana la data de 31 martie, inclusiv.</w:t>
      </w:r>
    </w:p>
    <w:p w:rsidR="000E5FE1" w:rsidRPr="00DC06EC" w:rsidRDefault="000E5FE1" w:rsidP="00E4107E">
      <w:pPr>
        <w:jc w:val="left"/>
        <w:rPr>
          <w:rFonts w:ascii="Arial Narrow" w:eastAsia="Arial Unicode MS" w:hAnsi="Arial Narrow"/>
          <w:i/>
          <w:vanish/>
          <w:sz w:val="20"/>
          <w:szCs w:val="20"/>
        </w:rPr>
      </w:pPr>
      <w:r w:rsidRPr="00DC06EC">
        <w:rPr>
          <w:rFonts w:ascii="Arial Narrow" w:hAnsi="Arial Narrow"/>
          <w:bCs/>
          <w:iCs/>
          <w:sz w:val="20"/>
          <w:szCs w:val="20"/>
        </w:rPr>
        <w:t xml:space="preserve">   </w:t>
      </w:r>
      <w:r w:rsidRPr="00DC06EC">
        <w:rPr>
          <w:rFonts w:ascii="Arial Narrow" w:hAnsi="Arial Narrow"/>
          <w:sz w:val="20"/>
          <w:szCs w:val="20"/>
        </w:rPr>
        <w:t xml:space="preserve">   </w:t>
      </w:r>
      <w:r w:rsidRPr="00DC06EC">
        <w:rPr>
          <w:rFonts w:ascii="Arial Narrow" w:hAnsi="Arial Narrow"/>
          <w:bCs/>
          <w:i/>
          <w:vanish/>
          <w:sz w:val="20"/>
          <w:szCs w:val="20"/>
          <w:lang w:val="fr-FR"/>
        </w:rPr>
        <w:t>   Art. 488. -</w:t>
      </w:r>
      <w:r w:rsidRPr="00DC06EC">
        <w:rPr>
          <w:rFonts w:ascii="Arial Narrow" w:hAnsi="Arial Narrow"/>
          <w:i/>
          <w:vanish/>
          <w:sz w:val="20"/>
          <w:szCs w:val="20"/>
          <w:lang w:val="fr-FR"/>
        </w:rPr>
        <w:t xml:space="preserve"> Contracte de fiducie </w:t>
      </w:r>
    </w:p>
    <w:p w:rsidR="000E5FE1" w:rsidRPr="00DC06EC" w:rsidRDefault="000E5FE1" w:rsidP="00E4107E">
      <w:pPr>
        <w:jc w:val="left"/>
        <w:rPr>
          <w:rFonts w:ascii="Arial Narrow" w:hAnsi="Arial Narrow"/>
          <w:i/>
          <w:vanish/>
          <w:sz w:val="20"/>
          <w:szCs w:val="20"/>
          <w:lang w:val="fr-FR"/>
        </w:rPr>
      </w:pPr>
      <w:r w:rsidRPr="00DC06EC">
        <w:rPr>
          <w:rFonts w:ascii="Arial Narrow" w:hAnsi="Arial Narrow"/>
          <w:bCs/>
          <w:i/>
          <w:vanish/>
          <w:sz w:val="20"/>
          <w:szCs w:val="20"/>
          <w:lang w:val="fr-FR"/>
        </w:rPr>
        <w:t>   </w:t>
      </w:r>
      <w:r w:rsidRPr="00DC06EC">
        <w:rPr>
          <w:rFonts w:ascii="Arial Narrow" w:hAnsi="Arial Narrow"/>
          <w:i/>
          <w:vanish/>
          <w:sz w:val="20"/>
          <w:szCs w:val="20"/>
          <w:lang w:val="fr-FR"/>
        </w:rPr>
        <w:t xml:space="preserve">In cazul persoanelor fizice si juridice care incheie contracte de fiducie conform </w:t>
      </w:r>
      <w:hyperlink r:id="rId18" w:history="1">
        <w:r w:rsidRPr="00DC06EC">
          <w:rPr>
            <w:rFonts w:ascii="Arial Narrow" w:hAnsi="Arial Narrow"/>
            <w:i/>
            <w:vanish/>
            <w:sz w:val="20"/>
            <w:szCs w:val="20"/>
            <w:u w:val="single"/>
            <w:lang w:val="fr-FR"/>
          </w:rPr>
          <w:t>Codului civil</w:t>
        </w:r>
      </w:hyperlink>
      <w:r w:rsidRPr="00DC06EC">
        <w:rPr>
          <w:rFonts w:ascii="Arial Narrow" w:hAnsi="Arial Narrow"/>
          <w:i/>
          <w:vanish/>
          <w:sz w:val="20"/>
          <w:szCs w:val="20"/>
          <w:lang w:val="fr-FR"/>
        </w:rPr>
        <w:t xml:space="preserve">, impozitele si taxele locale aferente masei patrimoniale fiduciare transferate in cadrul operatiunii de fiducie sunt platite de catre fiduciar la bugetele locale ale unitatilor administrativ-teritoriale unde sunt inregistrate bunurile care fac obiectul operatiunii de fiducie, cu respectarea prevederilor prezentului titlu, incepand cu data de intai a lunii urmatoare celei in care a fost incheiat contractul de fiducie. </w:t>
      </w:r>
    </w:p>
    <w:p w:rsidR="000E5FE1" w:rsidRPr="00DC06EC" w:rsidRDefault="000E5FE1" w:rsidP="00E4107E">
      <w:pPr>
        <w:jc w:val="left"/>
        <w:rPr>
          <w:rFonts w:ascii="Arial Narrow" w:hAnsi="Arial Narrow"/>
          <w:sz w:val="20"/>
          <w:szCs w:val="20"/>
        </w:rPr>
      </w:pPr>
      <w:r w:rsidRPr="00DC06EC">
        <w:rPr>
          <w:rFonts w:ascii="Arial Narrow" w:hAnsi="Arial Narrow"/>
          <w:sz w:val="20"/>
          <w:szCs w:val="20"/>
        </w:rPr>
        <w:t xml:space="preserve">   </w:t>
      </w:r>
      <w:r w:rsidRPr="00DC06EC">
        <w:rPr>
          <w:rFonts w:ascii="Arial Narrow" w:hAnsi="Arial Narrow"/>
          <w:bCs/>
          <w:sz w:val="20"/>
          <w:szCs w:val="20"/>
        </w:rPr>
        <w:t>„Contracte de fiducie</w:t>
      </w:r>
      <w:r w:rsidRPr="00DC06EC">
        <w:rPr>
          <w:rFonts w:ascii="Arial Narrow" w:hAnsi="Arial Narrow"/>
          <w:bCs/>
          <w:sz w:val="20"/>
          <w:szCs w:val="20"/>
        </w:rPr>
        <w:br/>
      </w:r>
      <w:r w:rsidRPr="00DC06EC">
        <w:rPr>
          <w:rFonts w:ascii="Arial Narrow" w:hAnsi="Arial Narrow"/>
          <w:b/>
          <w:bCs/>
          <w:sz w:val="20"/>
          <w:szCs w:val="20"/>
        </w:rPr>
        <w:t>Art. 488</w:t>
      </w:r>
      <w:r w:rsidRPr="00DC06EC">
        <w:rPr>
          <w:rFonts w:ascii="Arial Narrow" w:hAnsi="Arial Narrow"/>
          <w:bCs/>
          <w:sz w:val="20"/>
          <w:szCs w:val="20"/>
        </w:rPr>
        <w:t xml:space="preserve"> </w:t>
      </w:r>
      <w:r w:rsidRPr="00DC06EC">
        <w:rPr>
          <w:rFonts w:ascii="Arial Narrow" w:hAnsi="Arial Narrow"/>
          <w:sz w:val="20"/>
          <w:szCs w:val="20"/>
        </w:rPr>
        <w:t>- In cazul persoanelor fizice si juridice care incheie contracte de fiducie conform Codului civil, impozitele si taxele locale aferente masei patrimoniale fiduciare transferate in cadrul operatiunii de fiducie sunt platite de catre fiduciar la bugetele locale ale unitatilor administrativ-teritoriale unde sunt inregistrate bunurile care fac obiectul operatiunii de fiducie, cu respectarea prevederilor prezentului titlu, incepand cu data de 1 ianuarie a anului urmator celui in care a fost incheiat contractul de fiducie.“</w:t>
      </w:r>
    </w:p>
    <w:p w:rsidR="00420722" w:rsidRPr="00DC06EC" w:rsidRDefault="00420722" w:rsidP="00F225CB">
      <w:pPr>
        <w:rPr>
          <w:rFonts w:ascii="Arial Narrow" w:hAnsi="Arial Narrow"/>
          <w:b/>
          <w:bCs/>
          <w:sz w:val="20"/>
          <w:szCs w:val="20"/>
        </w:rPr>
      </w:pPr>
    </w:p>
    <w:p w:rsidR="00AD0992" w:rsidRPr="00DC06EC" w:rsidRDefault="00AD0992" w:rsidP="000653B7">
      <w:pPr>
        <w:rPr>
          <w:rFonts w:ascii="Arial Narrow" w:hAnsi="Arial Narrow"/>
          <w:b/>
          <w:bCs/>
          <w:sz w:val="20"/>
          <w:szCs w:val="20"/>
        </w:rPr>
      </w:pPr>
    </w:p>
    <w:p w:rsidR="00AD0992" w:rsidRPr="00DC06EC" w:rsidRDefault="00AD0992" w:rsidP="000653B7">
      <w:pPr>
        <w:rPr>
          <w:rFonts w:ascii="Arial Narrow" w:hAnsi="Arial Narrow"/>
          <w:b/>
          <w:bCs/>
          <w:sz w:val="20"/>
          <w:szCs w:val="20"/>
        </w:rPr>
      </w:pPr>
    </w:p>
    <w:p w:rsidR="00AD0992" w:rsidRPr="00DC06EC" w:rsidRDefault="00AD0992" w:rsidP="000653B7">
      <w:pPr>
        <w:rPr>
          <w:rFonts w:ascii="Arial Narrow" w:hAnsi="Arial Narrow"/>
          <w:b/>
          <w:bCs/>
          <w:sz w:val="20"/>
          <w:szCs w:val="20"/>
        </w:rPr>
      </w:pPr>
    </w:p>
    <w:p w:rsidR="00B15EC7" w:rsidRDefault="00B15EC7" w:rsidP="000653B7">
      <w:pPr>
        <w:rPr>
          <w:rFonts w:ascii="Arial Narrow" w:hAnsi="Arial Narrow"/>
          <w:b/>
          <w:bCs/>
          <w:sz w:val="20"/>
          <w:szCs w:val="20"/>
        </w:rPr>
      </w:pPr>
    </w:p>
    <w:p w:rsidR="004F35A0" w:rsidRDefault="004F35A0" w:rsidP="000653B7">
      <w:pPr>
        <w:rPr>
          <w:rFonts w:ascii="Arial Narrow" w:hAnsi="Arial Narrow"/>
          <w:b/>
          <w:bCs/>
          <w:sz w:val="20"/>
          <w:szCs w:val="20"/>
        </w:rPr>
      </w:pPr>
    </w:p>
    <w:p w:rsidR="004F35A0" w:rsidRPr="00DC06EC" w:rsidRDefault="004F35A0" w:rsidP="000653B7">
      <w:pPr>
        <w:rPr>
          <w:rFonts w:ascii="Arial Narrow" w:hAnsi="Arial Narrow"/>
          <w:b/>
          <w:bCs/>
          <w:sz w:val="20"/>
          <w:szCs w:val="20"/>
        </w:rPr>
      </w:pPr>
    </w:p>
    <w:p w:rsidR="000653B7" w:rsidRPr="00DC06EC" w:rsidRDefault="00F225CB" w:rsidP="000653B7">
      <w:pPr>
        <w:rPr>
          <w:rFonts w:ascii="Arial Narrow" w:hAnsi="Arial Narrow"/>
          <w:b/>
          <w:bCs/>
          <w:sz w:val="20"/>
          <w:szCs w:val="20"/>
        </w:rPr>
      </w:pPr>
      <w:r w:rsidRPr="00DC06EC">
        <w:rPr>
          <w:rFonts w:ascii="Arial Narrow" w:hAnsi="Arial Narrow"/>
          <w:b/>
          <w:bCs/>
          <w:sz w:val="20"/>
          <w:szCs w:val="20"/>
        </w:rPr>
        <w:t>CAPITOLUL X</w:t>
      </w:r>
    </w:p>
    <w:p w:rsidR="00F225CB" w:rsidRDefault="00F225CB" w:rsidP="000653B7">
      <w:pPr>
        <w:rPr>
          <w:rFonts w:ascii="Arial Narrow" w:hAnsi="Arial Narrow"/>
          <w:b/>
          <w:sz w:val="20"/>
          <w:szCs w:val="20"/>
        </w:rPr>
      </w:pPr>
      <w:r w:rsidRPr="00DC06EC">
        <w:rPr>
          <w:rFonts w:ascii="Arial Narrow" w:hAnsi="Arial Narrow"/>
          <w:b/>
          <w:sz w:val="20"/>
          <w:szCs w:val="20"/>
        </w:rPr>
        <w:t xml:space="preserve"> ALTE DISPOZIȚII COMUNE</w:t>
      </w:r>
    </w:p>
    <w:p w:rsidR="00115438" w:rsidRDefault="00115438" w:rsidP="000653B7">
      <w:pPr>
        <w:rPr>
          <w:rFonts w:ascii="Arial Narrow" w:hAnsi="Arial Narrow"/>
          <w:b/>
          <w:sz w:val="20"/>
          <w:szCs w:val="20"/>
        </w:rPr>
      </w:pPr>
    </w:p>
    <w:p w:rsidR="00115438" w:rsidRPr="00DC06EC" w:rsidRDefault="00115438" w:rsidP="000653B7">
      <w:pPr>
        <w:rPr>
          <w:rFonts w:ascii="Arial Narrow" w:hAnsi="Arial Narrow"/>
          <w:b/>
          <w:sz w:val="20"/>
          <w:szCs w:val="20"/>
        </w:rPr>
      </w:pPr>
    </w:p>
    <w:p w:rsidR="00613265" w:rsidRPr="00DC06EC" w:rsidRDefault="00613265" w:rsidP="000653B7">
      <w:pPr>
        <w:jc w:val="both"/>
        <w:rPr>
          <w:rFonts w:ascii="Arial Narrow" w:hAnsi="Arial Narrow"/>
          <w:b/>
          <w:bCs/>
          <w:sz w:val="20"/>
          <w:szCs w:val="20"/>
        </w:rPr>
      </w:pPr>
    </w:p>
    <w:p w:rsidR="00F225CB" w:rsidRPr="00DC06EC" w:rsidRDefault="00F225CB" w:rsidP="000653B7">
      <w:pPr>
        <w:jc w:val="both"/>
        <w:rPr>
          <w:rFonts w:ascii="Arial Narrow" w:hAnsi="Arial Narrow"/>
          <w:b/>
          <w:sz w:val="20"/>
          <w:szCs w:val="20"/>
        </w:rPr>
      </w:pPr>
      <w:r w:rsidRPr="00DC06EC">
        <w:rPr>
          <w:rFonts w:ascii="Arial Narrow" w:hAnsi="Arial Narrow"/>
          <w:b/>
          <w:bCs/>
          <w:sz w:val="20"/>
          <w:szCs w:val="20"/>
        </w:rPr>
        <w:t>Art. 489. -</w:t>
      </w:r>
      <w:r w:rsidRPr="00DC06EC">
        <w:rPr>
          <w:rFonts w:ascii="Arial Narrow" w:hAnsi="Arial Narrow"/>
          <w:b/>
          <w:sz w:val="20"/>
          <w:szCs w:val="20"/>
        </w:rPr>
        <w:t xml:space="preserve"> Majorarea impozitelor si taxelor locale de consiliile locale sau consiliile judetene</w:t>
      </w:r>
    </w:p>
    <w:p w:rsidR="00B15EC7" w:rsidRPr="00DC06EC" w:rsidRDefault="00B15EC7" w:rsidP="000653B7">
      <w:pPr>
        <w:jc w:val="both"/>
        <w:rPr>
          <w:rFonts w:ascii="Arial Narrow" w:hAnsi="Arial Narrow"/>
          <w:b/>
          <w:sz w:val="20"/>
          <w:szCs w:val="20"/>
        </w:rPr>
      </w:pPr>
    </w:p>
    <w:p w:rsidR="009343B4" w:rsidRPr="00DC06EC" w:rsidRDefault="009343B4" w:rsidP="00E4107E">
      <w:pPr>
        <w:jc w:val="left"/>
        <w:rPr>
          <w:rFonts w:ascii="Arial Narrow" w:hAnsi="Arial Narrow"/>
          <w:b/>
          <w:sz w:val="20"/>
          <w:szCs w:val="20"/>
        </w:rPr>
      </w:pPr>
      <w:r w:rsidRPr="00DC06EC">
        <w:rPr>
          <w:rFonts w:ascii="Arial Narrow" w:hAnsi="Arial Narrow"/>
          <w:b/>
          <w:bCs/>
          <w:sz w:val="20"/>
          <w:szCs w:val="20"/>
        </w:rPr>
        <w:t xml:space="preserve">(1) </w:t>
      </w:r>
      <w:r w:rsidRPr="00DC06EC">
        <w:rPr>
          <w:rFonts w:ascii="Arial Narrow" w:hAnsi="Arial Narrow"/>
          <w:bCs/>
          <w:sz w:val="20"/>
          <w:szCs w:val="20"/>
        </w:rPr>
        <w:t xml:space="preserve">Autoritatea deliberativa </w:t>
      </w:r>
      <w:proofErr w:type="gramStart"/>
      <w:r w:rsidRPr="00DC06EC">
        <w:rPr>
          <w:rFonts w:ascii="Arial Narrow" w:hAnsi="Arial Narrow"/>
          <w:bCs/>
          <w:sz w:val="20"/>
          <w:szCs w:val="20"/>
        </w:rPr>
        <w:t>a</w:t>
      </w:r>
      <w:proofErr w:type="gramEnd"/>
      <w:r w:rsidRPr="00DC06EC">
        <w:rPr>
          <w:rFonts w:ascii="Arial Narrow" w:hAnsi="Arial Narrow"/>
          <w:bCs/>
          <w:sz w:val="20"/>
          <w:szCs w:val="20"/>
        </w:rPr>
        <w:t xml:space="preserve"> administratiei publice locale, la propunerea autoritatii executive, poate majora impozitele si taxele locale, in functie de urmatoarele criterii: economice, sociale, geografice, urbanistice, precum si de necesitatile bugetare locale, cu exceptia taxelor prevazute la art. 494 alin. (10) </w:t>
      </w:r>
      <w:proofErr w:type="gramStart"/>
      <w:r w:rsidRPr="00DC06EC">
        <w:rPr>
          <w:rFonts w:ascii="Arial Narrow" w:hAnsi="Arial Narrow"/>
          <w:bCs/>
          <w:sz w:val="20"/>
          <w:szCs w:val="20"/>
        </w:rPr>
        <w:t>lit</w:t>
      </w:r>
      <w:proofErr w:type="gramEnd"/>
      <w:r w:rsidRPr="00DC06EC">
        <w:rPr>
          <w:rFonts w:ascii="Arial Narrow" w:hAnsi="Arial Narrow"/>
          <w:bCs/>
          <w:sz w:val="20"/>
          <w:szCs w:val="20"/>
        </w:rPr>
        <w:t>. b).</w:t>
      </w:r>
      <w:r w:rsidRPr="00DC06EC">
        <w:rPr>
          <w:rFonts w:ascii="Arial Narrow" w:hAnsi="Arial Narrow"/>
          <w:b/>
          <w:sz w:val="20"/>
          <w:szCs w:val="20"/>
        </w:rPr>
        <w:t xml:space="preserve"> </w:t>
      </w:r>
    </w:p>
    <w:p w:rsidR="000653B7" w:rsidRPr="00DC06EC" w:rsidRDefault="000653B7" w:rsidP="00E4107E">
      <w:pPr>
        <w:jc w:val="left"/>
        <w:rPr>
          <w:rFonts w:ascii="Arial Narrow" w:hAnsi="Arial Narrow"/>
          <w:sz w:val="20"/>
          <w:szCs w:val="20"/>
        </w:rPr>
      </w:pPr>
      <w:r w:rsidRPr="00DC06EC">
        <w:rPr>
          <w:rFonts w:ascii="Arial Narrow" w:hAnsi="Arial Narrow"/>
          <w:b/>
          <w:bCs/>
          <w:sz w:val="20"/>
          <w:szCs w:val="20"/>
          <w:lang w:val="fr-FR"/>
        </w:rPr>
        <w:t>(2)</w:t>
      </w:r>
      <w:r w:rsidRPr="00DC06EC">
        <w:rPr>
          <w:rFonts w:ascii="Arial Narrow" w:hAnsi="Arial Narrow"/>
          <w:sz w:val="20"/>
          <w:szCs w:val="20"/>
          <w:lang w:val="fr-FR"/>
        </w:rPr>
        <w:t xml:space="preserve"> Cotele aditionale stabilite conform alin. (1) nu pot fi mai mari de 50% fata de nivelurile maxime stabilite in prezentul titlu. </w:t>
      </w:r>
    </w:p>
    <w:p w:rsidR="00613265" w:rsidRPr="00DC06EC" w:rsidRDefault="000653B7" w:rsidP="00E4107E">
      <w:pPr>
        <w:jc w:val="left"/>
        <w:rPr>
          <w:rFonts w:ascii="Arial Narrow" w:hAnsi="Arial Narrow"/>
          <w:sz w:val="20"/>
          <w:szCs w:val="20"/>
        </w:rPr>
      </w:pPr>
      <w:r w:rsidRPr="00DC06EC">
        <w:rPr>
          <w:rFonts w:ascii="Arial Narrow" w:hAnsi="Arial Narrow"/>
          <w:b/>
          <w:bCs/>
          <w:sz w:val="20"/>
          <w:szCs w:val="20"/>
          <w:lang w:val="fr-FR"/>
        </w:rPr>
        <w:t>(3)</w:t>
      </w:r>
      <w:r w:rsidRPr="00DC06EC">
        <w:rPr>
          <w:rFonts w:ascii="Arial Narrow" w:hAnsi="Arial Narrow"/>
          <w:sz w:val="20"/>
          <w:szCs w:val="20"/>
          <w:lang w:val="fr-FR"/>
        </w:rPr>
        <w:t xml:space="preserve"> Criteriile prevazute </w:t>
      </w:r>
      <w:proofErr w:type="gramStart"/>
      <w:r w:rsidRPr="00DC06EC">
        <w:rPr>
          <w:rFonts w:ascii="Arial Narrow" w:hAnsi="Arial Narrow"/>
          <w:sz w:val="20"/>
          <w:szCs w:val="20"/>
          <w:lang w:val="fr-FR"/>
        </w:rPr>
        <w:t>la</w:t>
      </w:r>
      <w:proofErr w:type="gramEnd"/>
      <w:r w:rsidRPr="00DC06EC">
        <w:rPr>
          <w:rFonts w:ascii="Arial Narrow" w:hAnsi="Arial Narrow"/>
          <w:sz w:val="20"/>
          <w:szCs w:val="20"/>
          <w:lang w:val="fr-FR"/>
        </w:rPr>
        <w:t xml:space="preserve"> alin. (1) se hotarasc de catre autoritatea deliberativa a administratiei publice locale. </w:t>
      </w:r>
    </w:p>
    <w:p w:rsidR="000653B7" w:rsidRPr="00DC06EC" w:rsidRDefault="000653B7" w:rsidP="00E4107E">
      <w:pPr>
        <w:jc w:val="left"/>
        <w:rPr>
          <w:rFonts w:ascii="Arial Narrow" w:hAnsi="Arial Narrow"/>
          <w:sz w:val="20"/>
          <w:szCs w:val="20"/>
        </w:rPr>
      </w:pPr>
      <w:r w:rsidRPr="00DC06EC">
        <w:rPr>
          <w:rFonts w:ascii="Arial Narrow" w:hAnsi="Arial Narrow"/>
          <w:b/>
          <w:bCs/>
          <w:sz w:val="20"/>
          <w:szCs w:val="20"/>
          <w:lang w:val="fr-FR"/>
        </w:rPr>
        <w:t>(4)</w:t>
      </w:r>
      <w:r w:rsidRPr="00DC06EC">
        <w:rPr>
          <w:rFonts w:ascii="Arial Narrow" w:hAnsi="Arial Narrow"/>
          <w:sz w:val="20"/>
          <w:szCs w:val="20"/>
          <w:lang w:val="fr-FR"/>
        </w:rPr>
        <w:t xml:space="preserve"> Pentru terenul agricol nelucrat timp de 2 ani consecutiv, consiliul local poate majora impozitul pe teren cu pana la 500%, incepand cu al treilea an, in conditiile stabilite prin hotarare a consiliului local. </w:t>
      </w:r>
    </w:p>
    <w:p w:rsidR="000653B7" w:rsidRPr="00DC06EC" w:rsidRDefault="000653B7" w:rsidP="00E4107E">
      <w:pPr>
        <w:jc w:val="left"/>
        <w:rPr>
          <w:rFonts w:ascii="Arial Narrow" w:hAnsi="Arial Narrow"/>
          <w:sz w:val="20"/>
          <w:szCs w:val="20"/>
        </w:rPr>
      </w:pPr>
      <w:r w:rsidRPr="00DC06EC">
        <w:rPr>
          <w:rFonts w:ascii="Arial Narrow" w:hAnsi="Arial Narrow"/>
          <w:b/>
          <w:bCs/>
          <w:sz w:val="20"/>
          <w:szCs w:val="20"/>
          <w:lang w:val="fr-FR"/>
        </w:rPr>
        <w:t> (5)</w:t>
      </w:r>
      <w:r w:rsidRPr="00DC06EC">
        <w:rPr>
          <w:rFonts w:ascii="Arial Narrow" w:hAnsi="Arial Narrow"/>
          <w:sz w:val="20"/>
          <w:szCs w:val="20"/>
          <w:lang w:val="fr-FR"/>
        </w:rPr>
        <w:t xml:space="preserve"> Consiliul local poate majora impozitul pe cladiri si impozitul pe teren cu pana la 500% pentru cladirile si terenurile neingrijite, situate in intravilan. </w:t>
      </w:r>
    </w:p>
    <w:p w:rsidR="000653B7" w:rsidRPr="00DC06EC" w:rsidRDefault="00613265" w:rsidP="00E4107E">
      <w:pPr>
        <w:jc w:val="left"/>
        <w:rPr>
          <w:rFonts w:ascii="Arial Narrow" w:hAnsi="Arial Narrow"/>
          <w:sz w:val="20"/>
          <w:szCs w:val="20"/>
        </w:rPr>
      </w:pPr>
      <w:r w:rsidRPr="00DC06EC">
        <w:rPr>
          <w:rFonts w:ascii="Arial Narrow" w:hAnsi="Arial Narrow"/>
          <w:b/>
          <w:bCs/>
          <w:sz w:val="20"/>
          <w:szCs w:val="20"/>
          <w:lang w:val="fr-FR"/>
        </w:rPr>
        <w:t> </w:t>
      </w:r>
      <w:r w:rsidR="000653B7" w:rsidRPr="00DC06EC">
        <w:rPr>
          <w:rFonts w:ascii="Arial Narrow" w:hAnsi="Arial Narrow"/>
          <w:b/>
          <w:bCs/>
          <w:sz w:val="20"/>
          <w:szCs w:val="20"/>
          <w:lang w:val="fr-FR"/>
        </w:rPr>
        <w:t>(6)</w:t>
      </w:r>
      <w:r w:rsidR="000653B7" w:rsidRPr="00DC06EC">
        <w:rPr>
          <w:rFonts w:ascii="Arial Narrow" w:hAnsi="Arial Narrow"/>
          <w:sz w:val="20"/>
          <w:szCs w:val="20"/>
          <w:lang w:val="fr-FR"/>
        </w:rPr>
        <w:t xml:space="preserve"> Criteriile de incadrare in categoria cladirilor si terenurilor prevazute </w:t>
      </w:r>
      <w:proofErr w:type="gramStart"/>
      <w:r w:rsidR="000653B7" w:rsidRPr="00DC06EC">
        <w:rPr>
          <w:rFonts w:ascii="Arial Narrow" w:hAnsi="Arial Narrow"/>
          <w:sz w:val="20"/>
          <w:szCs w:val="20"/>
          <w:lang w:val="fr-FR"/>
        </w:rPr>
        <w:t>la</w:t>
      </w:r>
      <w:proofErr w:type="gramEnd"/>
      <w:r w:rsidR="000653B7" w:rsidRPr="00DC06EC">
        <w:rPr>
          <w:rFonts w:ascii="Arial Narrow" w:hAnsi="Arial Narrow"/>
          <w:sz w:val="20"/>
          <w:szCs w:val="20"/>
          <w:lang w:val="fr-FR"/>
        </w:rPr>
        <w:t xml:space="preserve"> alin. (5) se adopta prin hotarare </w:t>
      </w:r>
      <w:proofErr w:type="gramStart"/>
      <w:r w:rsidR="000653B7" w:rsidRPr="00DC06EC">
        <w:rPr>
          <w:rFonts w:ascii="Arial Narrow" w:hAnsi="Arial Narrow"/>
          <w:sz w:val="20"/>
          <w:szCs w:val="20"/>
          <w:lang w:val="fr-FR"/>
        </w:rPr>
        <w:t>a</w:t>
      </w:r>
      <w:proofErr w:type="gramEnd"/>
      <w:r w:rsidR="000653B7" w:rsidRPr="00DC06EC">
        <w:rPr>
          <w:rFonts w:ascii="Arial Narrow" w:hAnsi="Arial Narrow"/>
          <w:sz w:val="20"/>
          <w:szCs w:val="20"/>
          <w:lang w:val="fr-FR"/>
        </w:rPr>
        <w:t xml:space="preserve"> consiliului local. </w:t>
      </w:r>
    </w:p>
    <w:p w:rsidR="000653B7" w:rsidRPr="00DC06EC" w:rsidRDefault="00613265" w:rsidP="00E4107E">
      <w:pPr>
        <w:jc w:val="left"/>
        <w:rPr>
          <w:rFonts w:ascii="Arial Narrow" w:hAnsi="Arial Narrow"/>
          <w:sz w:val="20"/>
          <w:szCs w:val="20"/>
        </w:rPr>
      </w:pPr>
      <w:r w:rsidRPr="00DC06EC">
        <w:rPr>
          <w:rFonts w:ascii="Arial Narrow" w:hAnsi="Arial Narrow"/>
          <w:b/>
          <w:bCs/>
          <w:sz w:val="20"/>
          <w:szCs w:val="20"/>
          <w:lang w:val="fr-FR"/>
        </w:rPr>
        <w:t> </w:t>
      </w:r>
      <w:r w:rsidR="000653B7" w:rsidRPr="00DC06EC">
        <w:rPr>
          <w:rFonts w:ascii="Arial Narrow" w:hAnsi="Arial Narrow"/>
          <w:b/>
          <w:bCs/>
          <w:sz w:val="20"/>
          <w:szCs w:val="20"/>
          <w:lang w:val="fr-FR"/>
        </w:rPr>
        <w:t>(7)</w:t>
      </w:r>
      <w:r w:rsidR="000653B7" w:rsidRPr="00DC06EC">
        <w:rPr>
          <w:rFonts w:ascii="Arial Narrow" w:hAnsi="Arial Narrow"/>
          <w:sz w:val="20"/>
          <w:szCs w:val="20"/>
          <w:lang w:val="fr-FR"/>
        </w:rPr>
        <w:t xml:space="preserve"> Cladirile si terenurile care intra sub incidenta alin. (5) se stabilesc prin hotarare a consiliului local conform elementelor de identificare potrivit nomenclaturii stradale. </w:t>
      </w:r>
    </w:p>
    <w:p w:rsidR="000653B7" w:rsidRPr="00DC06EC" w:rsidRDefault="00613265" w:rsidP="00E4107E">
      <w:pPr>
        <w:jc w:val="left"/>
        <w:rPr>
          <w:rFonts w:ascii="Arial Narrow" w:hAnsi="Arial Narrow"/>
          <w:sz w:val="20"/>
          <w:szCs w:val="20"/>
          <w:lang w:val="fr-FR"/>
        </w:rPr>
      </w:pPr>
      <w:r w:rsidRPr="00DC06EC">
        <w:rPr>
          <w:rFonts w:ascii="Arial Narrow" w:hAnsi="Arial Narrow"/>
          <w:b/>
          <w:bCs/>
          <w:sz w:val="20"/>
          <w:szCs w:val="20"/>
          <w:lang w:val="fr-FR"/>
        </w:rPr>
        <w:t> </w:t>
      </w:r>
      <w:r w:rsidR="000653B7" w:rsidRPr="00DC06EC">
        <w:rPr>
          <w:rFonts w:ascii="Arial Narrow" w:hAnsi="Arial Narrow"/>
          <w:b/>
          <w:bCs/>
          <w:sz w:val="20"/>
          <w:szCs w:val="20"/>
          <w:lang w:val="fr-FR"/>
        </w:rPr>
        <w:t>(8)</w:t>
      </w:r>
      <w:r w:rsidR="000653B7" w:rsidRPr="00DC06EC">
        <w:rPr>
          <w:rFonts w:ascii="Arial Narrow" w:hAnsi="Arial Narrow"/>
          <w:sz w:val="20"/>
          <w:szCs w:val="20"/>
          <w:lang w:val="fr-FR"/>
        </w:rPr>
        <w:t xml:space="preserve"> Hotararile consiliului local stabilite potrivit alin. (7) au caracter individual. </w:t>
      </w:r>
    </w:p>
    <w:p w:rsidR="000653B7" w:rsidRPr="00DC06EC" w:rsidRDefault="000653B7" w:rsidP="00F225CB">
      <w:pPr>
        <w:ind w:firstLine="1134"/>
        <w:jc w:val="both"/>
        <w:rPr>
          <w:rFonts w:ascii="Arial Narrow" w:hAnsi="Arial Narrow"/>
          <w:b/>
          <w:bCs/>
          <w:sz w:val="20"/>
          <w:szCs w:val="20"/>
        </w:rPr>
      </w:pPr>
    </w:p>
    <w:p w:rsidR="00F225CB" w:rsidRPr="00DC06EC" w:rsidRDefault="00F225CB" w:rsidP="000653B7">
      <w:pPr>
        <w:jc w:val="both"/>
        <w:rPr>
          <w:rFonts w:ascii="Arial Narrow" w:hAnsi="Arial Narrow"/>
          <w:b/>
          <w:sz w:val="20"/>
          <w:szCs w:val="20"/>
        </w:rPr>
      </w:pPr>
      <w:r w:rsidRPr="00DC06EC">
        <w:rPr>
          <w:rFonts w:ascii="Arial Narrow" w:hAnsi="Arial Narrow"/>
          <w:b/>
          <w:bCs/>
          <w:sz w:val="20"/>
          <w:szCs w:val="20"/>
        </w:rPr>
        <w:t>Art. 490. -</w:t>
      </w:r>
      <w:r w:rsidRPr="00DC06EC">
        <w:rPr>
          <w:rFonts w:ascii="Arial Narrow" w:hAnsi="Arial Narrow"/>
          <w:b/>
          <w:sz w:val="20"/>
          <w:szCs w:val="20"/>
        </w:rPr>
        <w:t xml:space="preserve"> Controlul si colectarea impozitelor si taxelor locale </w:t>
      </w:r>
    </w:p>
    <w:p w:rsidR="00F225CB" w:rsidRPr="00DC06EC" w:rsidRDefault="000653B7" w:rsidP="00E4107E">
      <w:pPr>
        <w:jc w:val="left"/>
        <w:rPr>
          <w:rFonts w:ascii="Arial Narrow" w:hAnsi="Arial Narrow"/>
          <w:sz w:val="20"/>
          <w:szCs w:val="20"/>
        </w:rPr>
      </w:pPr>
      <w:r w:rsidRPr="00DC06EC">
        <w:rPr>
          <w:rFonts w:ascii="Arial Narrow" w:hAnsi="Arial Narrow"/>
          <w:sz w:val="20"/>
          <w:szCs w:val="20"/>
          <w:lang w:val="fr-FR"/>
        </w:rPr>
        <w:t>Autoritatile administratiei publice locale si organele speciale ale acestora, dupa caz, sunt responsabile pentru stabilirea, controlul si colectarea impozitelor si taxelor locale, precum si a amenzilor si penalizarilor aferente.</w:t>
      </w:r>
    </w:p>
    <w:p w:rsidR="00F225CB" w:rsidRPr="00DC06EC" w:rsidRDefault="00F225CB" w:rsidP="00F225CB">
      <w:pPr>
        <w:ind w:left="1135"/>
        <w:rPr>
          <w:rFonts w:ascii="Arial Narrow" w:hAnsi="Arial Narrow"/>
          <w:sz w:val="20"/>
          <w:szCs w:val="20"/>
        </w:rPr>
      </w:pPr>
    </w:p>
    <w:p w:rsidR="00F225CB" w:rsidRPr="00DC06EC" w:rsidRDefault="00F225CB" w:rsidP="000653B7">
      <w:pPr>
        <w:jc w:val="both"/>
        <w:rPr>
          <w:rFonts w:ascii="Arial Narrow" w:hAnsi="Arial Narrow"/>
          <w:b/>
          <w:sz w:val="20"/>
          <w:szCs w:val="20"/>
        </w:rPr>
      </w:pPr>
      <w:r w:rsidRPr="00DC06EC">
        <w:rPr>
          <w:rFonts w:ascii="Arial Narrow" w:hAnsi="Arial Narrow"/>
          <w:b/>
          <w:bCs/>
          <w:sz w:val="20"/>
          <w:szCs w:val="20"/>
        </w:rPr>
        <w:t>Art. 491. -</w:t>
      </w:r>
      <w:r w:rsidRPr="00DC06EC">
        <w:rPr>
          <w:rFonts w:ascii="Arial Narrow" w:hAnsi="Arial Narrow"/>
          <w:b/>
          <w:sz w:val="20"/>
          <w:szCs w:val="20"/>
        </w:rPr>
        <w:t xml:space="preserve"> Indexarea impozitelor si taxelor locale </w:t>
      </w:r>
    </w:p>
    <w:p w:rsidR="009343B4" w:rsidRPr="00DC06EC" w:rsidRDefault="009343B4" w:rsidP="00E4107E">
      <w:pPr>
        <w:pStyle w:val="Frspaiere"/>
        <w:ind w:firstLine="0"/>
        <w:rPr>
          <w:rFonts w:ascii="Arial Narrow" w:hAnsi="Arial Narrow"/>
          <w:bCs/>
          <w:sz w:val="20"/>
          <w:szCs w:val="20"/>
        </w:rPr>
      </w:pPr>
      <w:r w:rsidRPr="00DC06EC">
        <w:rPr>
          <w:rFonts w:ascii="Arial Narrow" w:hAnsi="Arial Narrow"/>
          <w:b/>
          <w:bCs/>
          <w:sz w:val="20"/>
          <w:szCs w:val="20"/>
        </w:rPr>
        <w:t xml:space="preserve">(1) </w:t>
      </w:r>
      <w:r w:rsidRPr="00DC06EC">
        <w:rPr>
          <w:rFonts w:ascii="Arial Narrow" w:hAnsi="Arial Narrow"/>
          <w:bCs/>
          <w:sz w:val="20"/>
          <w:szCs w:val="20"/>
        </w:rPr>
        <w:t>In cazul oricarui impozit sau oricarei taxe locale, care consta intr-o anumita suma in lei sau care este stabilita pe baza unei anumite sume in lei, sumele respective se indexeaza anual, pana la data de 30 aprilie, de catre consiliile locale, tinand cont de rata inflatiei pentru anul fiscal anterior, comunicata pe site-urile oficiale ale Ministerului Finantelor si Ministerului Dezvoltarii, Lucrarilor Publice si Administratiei, cu exceptia impozitului/taxei pe cladiri care se actualizeaza anual in baza valorilor cladirilor si terenurilor acoperite de acestea, cuprinse in Studiile de piata referitoare la valorile orientative privind proprietatile imobiliare din Romania, administrate de Uniunea Nationala a Notarilor Publici din Romania.</w:t>
      </w:r>
      <w:r w:rsidRPr="00DC06EC">
        <w:rPr>
          <w:rFonts w:ascii="Arial Narrow" w:hAnsi="Arial Narrow"/>
          <w:b/>
          <w:bCs/>
          <w:color w:val="0000FF"/>
          <w:sz w:val="20"/>
          <w:szCs w:val="20"/>
        </w:rPr>
        <w:t xml:space="preserve">  </w:t>
      </w:r>
    </w:p>
    <w:p w:rsidR="009343B4" w:rsidRPr="00DC06EC" w:rsidRDefault="009343B4" w:rsidP="00E4107E">
      <w:pPr>
        <w:jc w:val="left"/>
        <w:rPr>
          <w:rFonts w:ascii="Arial Narrow" w:hAnsi="Arial Narrow"/>
          <w:sz w:val="20"/>
          <w:szCs w:val="20"/>
        </w:rPr>
      </w:pPr>
      <w:r w:rsidRPr="00DC06EC">
        <w:rPr>
          <w:rFonts w:ascii="Arial Narrow" w:hAnsi="Arial Narrow"/>
          <w:b/>
          <w:sz w:val="20"/>
          <w:szCs w:val="20"/>
        </w:rPr>
        <w:t>(1</w:t>
      </w:r>
      <w:r w:rsidRPr="00DC06EC">
        <w:rPr>
          <w:rFonts w:ascii="Arial Narrow" w:hAnsi="Arial Narrow"/>
          <w:b/>
          <w:sz w:val="20"/>
          <w:szCs w:val="20"/>
          <w:vertAlign w:val="superscript"/>
        </w:rPr>
        <w:t>1</w:t>
      </w:r>
      <w:r w:rsidRPr="00DC06EC">
        <w:rPr>
          <w:rFonts w:ascii="Arial Narrow" w:hAnsi="Arial Narrow"/>
          <w:b/>
          <w:sz w:val="20"/>
          <w:szCs w:val="20"/>
        </w:rPr>
        <w:t xml:space="preserve">) </w:t>
      </w:r>
      <w:r w:rsidRPr="00DC06EC">
        <w:rPr>
          <w:rFonts w:ascii="Arial Narrow" w:hAnsi="Arial Narrow"/>
          <w:sz w:val="20"/>
          <w:szCs w:val="20"/>
        </w:rPr>
        <w:t xml:space="preserve">Prin exceptie de la prevederile alin. (1), sumele prevazute in tabelul prevazut la art. 470 alin. (5) si (6) se indexeaza anual in functie de rata de schimb a monedei euro in vigoare in prima zi lucratoare a lunii octombrie a fiecarui an si publicata in Jurnalul Uniunii Europene si de nivelurile minime prevazute in Directiva 1999/62/CE de aplicare la vehiculele grele de marfa pentru utilizarea anumitor infrastructuri. Cursul de schimb a monedei euro si nivelurile minime, exprimate in euro, prevazute in Directiva 1999/62/CE de aplicare la vehiculele grele de marfa pentru utilizarea anumitor infrastructuri se comunica pe site-urile </w:t>
      </w:r>
      <w:r w:rsidR="00E4107E" w:rsidRPr="00DC06EC">
        <w:rPr>
          <w:rFonts w:ascii="Arial Narrow" w:hAnsi="Arial Narrow"/>
          <w:sz w:val="20"/>
          <w:szCs w:val="20"/>
        </w:rPr>
        <w:t xml:space="preserve">oficiale ale </w:t>
      </w:r>
      <w:r w:rsidRPr="00DC06EC">
        <w:rPr>
          <w:rFonts w:ascii="Arial Narrow" w:hAnsi="Arial Narrow"/>
          <w:sz w:val="20"/>
          <w:szCs w:val="20"/>
        </w:rPr>
        <w:t>Ministerului Finantelor Publice si Ministerului Lucrarilor Publice, Dezvoltarii si Administratiei.</w:t>
      </w:r>
      <w:r w:rsidRPr="00DC06EC">
        <w:rPr>
          <w:rFonts w:ascii="Arial Narrow" w:hAnsi="Arial Narrow"/>
          <w:b/>
          <w:color w:val="006600"/>
          <w:sz w:val="20"/>
          <w:szCs w:val="20"/>
        </w:rPr>
        <w:t> </w:t>
      </w:r>
      <w:r w:rsidRPr="00DC06EC">
        <w:rPr>
          <w:rFonts w:ascii="Arial Narrow" w:hAnsi="Arial Narrow"/>
          <w:b/>
          <w:color w:val="0000FF"/>
          <w:sz w:val="20"/>
          <w:szCs w:val="20"/>
        </w:rPr>
        <w:t xml:space="preserve">  </w:t>
      </w:r>
      <w:r w:rsidRPr="00DC06EC">
        <w:rPr>
          <w:rFonts w:ascii="Arial Narrow" w:hAnsi="Arial Narrow"/>
          <w:b/>
          <w:bCs/>
          <w:sz w:val="20"/>
          <w:szCs w:val="20"/>
          <w:lang w:val="fr-FR"/>
        </w:rPr>
        <w:t>   </w:t>
      </w:r>
      <w:r w:rsidRPr="00DC06EC">
        <w:rPr>
          <w:rFonts w:ascii="Arial Narrow" w:hAnsi="Arial Narrow"/>
          <w:b/>
          <w:bCs/>
          <w:i/>
          <w:vanish/>
          <w:sz w:val="20"/>
          <w:szCs w:val="20"/>
        </w:rPr>
        <w:t>(2)</w:t>
      </w:r>
      <w:r w:rsidRPr="00DC06EC">
        <w:rPr>
          <w:rFonts w:ascii="Arial Narrow" w:hAnsi="Arial Narrow"/>
          <w:i/>
          <w:vanish/>
          <w:sz w:val="20"/>
          <w:szCs w:val="20"/>
        </w:rPr>
        <w:t xml:space="preserve"> Sumele indexate conform alin. </w:t>
      </w:r>
      <w:r w:rsidRPr="00DC06EC">
        <w:rPr>
          <w:rFonts w:ascii="Arial Narrow" w:hAnsi="Arial Narrow"/>
          <w:i/>
          <w:vanish/>
          <w:sz w:val="20"/>
          <w:szCs w:val="20"/>
          <w:lang w:val="fr-FR"/>
        </w:rPr>
        <w:t xml:space="preserve">(1) se aproba prin hotarare a consiliului local si se aplica in anul fiscal urmator. La nivelul municipiului Bucuresti, aceasta atributie revine Consiliului General al Municipiului Bucuresti. </w:t>
      </w:r>
    </w:p>
    <w:p w:rsidR="004718EA" w:rsidRPr="00DC06EC" w:rsidRDefault="004718EA" w:rsidP="00E4107E">
      <w:pPr>
        <w:jc w:val="both"/>
        <w:rPr>
          <w:rFonts w:ascii="Arial Narrow" w:hAnsi="Arial Narrow"/>
          <w:b/>
          <w:sz w:val="20"/>
          <w:szCs w:val="20"/>
        </w:rPr>
      </w:pPr>
    </w:p>
    <w:p w:rsidR="009343B4" w:rsidRPr="00DC06EC" w:rsidRDefault="009343B4" w:rsidP="00E4107E">
      <w:pPr>
        <w:jc w:val="both"/>
        <w:rPr>
          <w:rFonts w:ascii="Arial Narrow" w:hAnsi="Arial Narrow"/>
          <w:sz w:val="20"/>
          <w:szCs w:val="20"/>
        </w:rPr>
      </w:pPr>
      <w:r w:rsidRPr="00DC06EC">
        <w:rPr>
          <w:rFonts w:ascii="Arial Narrow" w:hAnsi="Arial Narrow"/>
          <w:b/>
          <w:sz w:val="20"/>
          <w:szCs w:val="20"/>
        </w:rPr>
        <w:t xml:space="preserve">(2) </w:t>
      </w:r>
      <w:r w:rsidRPr="00DC06EC">
        <w:rPr>
          <w:rFonts w:ascii="Arial Narrow" w:hAnsi="Arial Narrow"/>
          <w:sz w:val="20"/>
          <w:szCs w:val="20"/>
        </w:rPr>
        <w:t xml:space="preserve">Sumele indexate conform alin. (1) </w:t>
      </w:r>
      <w:proofErr w:type="gramStart"/>
      <w:r w:rsidRPr="00DC06EC">
        <w:rPr>
          <w:rFonts w:ascii="Arial Narrow" w:hAnsi="Arial Narrow"/>
          <w:sz w:val="20"/>
          <w:szCs w:val="20"/>
        </w:rPr>
        <w:t>si</w:t>
      </w:r>
      <w:proofErr w:type="gramEnd"/>
      <w:r w:rsidRPr="00DC06EC">
        <w:rPr>
          <w:rFonts w:ascii="Arial Narrow" w:hAnsi="Arial Narrow"/>
          <w:sz w:val="20"/>
          <w:szCs w:val="20"/>
        </w:rPr>
        <w:t xml:space="preserve"> (11) se aproba prin hotarare a consiliului local si se aplica in anul fiscal urmator. </w:t>
      </w:r>
    </w:p>
    <w:p w:rsidR="004718EA" w:rsidRPr="00DC06EC" w:rsidRDefault="004718EA" w:rsidP="00E4107E">
      <w:pPr>
        <w:jc w:val="left"/>
        <w:rPr>
          <w:rFonts w:ascii="Arial Narrow" w:hAnsi="Arial Narrow"/>
          <w:sz w:val="20"/>
          <w:szCs w:val="20"/>
        </w:rPr>
      </w:pPr>
    </w:p>
    <w:p w:rsidR="009343B4" w:rsidRPr="00DC06EC" w:rsidRDefault="009343B4" w:rsidP="00E4107E">
      <w:pPr>
        <w:jc w:val="left"/>
        <w:rPr>
          <w:rFonts w:ascii="Arial Narrow" w:eastAsia="Arial Unicode MS" w:hAnsi="Arial Narrow"/>
          <w:vanish/>
          <w:sz w:val="20"/>
          <w:szCs w:val="20"/>
        </w:rPr>
      </w:pPr>
      <w:r w:rsidRPr="00DC06EC">
        <w:rPr>
          <w:rFonts w:ascii="Arial Narrow" w:hAnsi="Arial Narrow"/>
          <w:vanish/>
          <w:sz w:val="20"/>
          <w:szCs w:val="20"/>
        </w:rPr>
        <w:t> </w:t>
      </w:r>
    </w:p>
    <w:p w:rsidR="009343B4" w:rsidRPr="00DC06EC" w:rsidRDefault="009343B4" w:rsidP="00E4107E">
      <w:pPr>
        <w:jc w:val="left"/>
        <w:rPr>
          <w:rFonts w:ascii="Arial Narrow" w:eastAsia="Calibri" w:hAnsi="Arial Narrow"/>
          <w:bCs/>
          <w:sz w:val="20"/>
          <w:szCs w:val="20"/>
        </w:rPr>
      </w:pPr>
      <w:r w:rsidRPr="00DC06EC">
        <w:rPr>
          <w:rFonts w:ascii="Arial Narrow" w:eastAsia="Calibri" w:hAnsi="Arial Narrow"/>
          <w:b/>
          <w:bCs/>
          <w:sz w:val="20"/>
          <w:szCs w:val="20"/>
        </w:rPr>
        <w:t xml:space="preserve">(3) </w:t>
      </w:r>
      <w:r w:rsidRPr="00DC06EC">
        <w:rPr>
          <w:rFonts w:ascii="Arial Narrow" w:eastAsia="Calibri" w:hAnsi="Arial Narrow"/>
          <w:bCs/>
          <w:sz w:val="20"/>
          <w:szCs w:val="20"/>
        </w:rPr>
        <w:t>Daca hotarârea consiliului local nu a fost adoptata cu cel putin 3 zile lucratoare înainte de expirarea exercitiului bugetar, în anul fiscal urmator, în cazul oricarui impozit sau oricarei taxe locale, care consta într-o anumita suma în lei sau care este stabilita pe baza unei anumite sume în lei ori se determina prin aplicarea unei cote procentuale, se aplica de catre compartimentul de resort din aparatul de specialitate al primarului, nivelurile maxime prevazute de prezentul cod, indexate potrivit prevederilor alin. (1).</w:t>
      </w:r>
    </w:p>
    <w:p w:rsidR="008D35EE" w:rsidRPr="00DC06EC" w:rsidRDefault="008D35EE" w:rsidP="000653B7">
      <w:pPr>
        <w:rPr>
          <w:rFonts w:ascii="Arial Narrow" w:hAnsi="Arial Narrow"/>
          <w:sz w:val="20"/>
          <w:szCs w:val="20"/>
        </w:rPr>
      </w:pPr>
    </w:p>
    <w:p w:rsidR="00B15EC7" w:rsidRPr="00DC06EC" w:rsidRDefault="00B15EC7" w:rsidP="00F225CB">
      <w:pPr>
        <w:ind w:left="1135"/>
        <w:rPr>
          <w:rFonts w:ascii="Arial Narrow" w:hAnsi="Arial Narrow"/>
          <w:b/>
          <w:bCs/>
          <w:sz w:val="20"/>
          <w:szCs w:val="20"/>
        </w:rPr>
      </w:pPr>
    </w:p>
    <w:p w:rsidR="00B15EC7" w:rsidRPr="00DC06EC" w:rsidRDefault="00B15EC7" w:rsidP="00F225CB">
      <w:pPr>
        <w:ind w:left="1135"/>
        <w:rPr>
          <w:rFonts w:ascii="Arial Narrow" w:hAnsi="Arial Narrow"/>
          <w:b/>
          <w:bCs/>
          <w:sz w:val="20"/>
          <w:szCs w:val="20"/>
        </w:rPr>
      </w:pPr>
    </w:p>
    <w:p w:rsidR="00B15EC7" w:rsidRPr="00DC06EC" w:rsidRDefault="00B15EC7" w:rsidP="00F225CB">
      <w:pPr>
        <w:ind w:left="1135"/>
        <w:rPr>
          <w:rFonts w:ascii="Arial Narrow" w:hAnsi="Arial Narrow"/>
          <w:b/>
          <w:bCs/>
          <w:sz w:val="20"/>
          <w:szCs w:val="20"/>
        </w:rPr>
      </w:pPr>
    </w:p>
    <w:p w:rsidR="00B15EC7" w:rsidRDefault="00B15EC7" w:rsidP="00F225CB">
      <w:pPr>
        <w:ind w:left="1135"/>
        <w:rPr>
          <w:rFonts w:ascii="Arial Narrow" w:hAnsi="Arial Narrow"/>
          <w:b/>
          <w:bCs/>
          <w:sz w:val="20"/>
          <w:szCs w:val="20"/>
        </w:rPr>
      </w:pPr>
    </w:p>
    <w:p w:rsidR="004F35A0" w:rsidRPr="00DC06EC" w:rsidRDefault="004F35A0" w:rsidP="00F225CB">
      <w:pPr>
        <w:ind w:left="1135"/>
        <w:rPr>
          <w:rFonts w:ascii="Arial Narrow" w:hAnsi="Arial Narrow"/>
          <w:b/>
          <w:bCs/>
          <w:sz w:val="20"/>
          <w:szCs w:val="20"/>
        </w:rPr>
      </w:pPr>
    </w:p>
    <w:p w:rsidR="00B15EC7" w:rsidRPr="00DC06EC" w:rsidRDefault="00B15EC7" w:rsidP="00F225CB">
      <w:pPr>
        <w:ind w:left="1135"/>
        <w:rPr>
          <w:rFonts w:ascii="Arial Narrow" w:hAnsi="Arial Narrow"/>
          <w:b/>
          <w:bCs/>
          <w:sz w:val="20"/>
          <w:szCs w:val="20"/>
        </w:rPr>
      </w:pPr>
    </w:p>
    <w:p w:rsidR="00F225CB" w:rsidRPr="00DC06EC" w:rsidRDefault="00F225CB" w:rsidP="00F225CB">
      <w:pPr>
        <w:ind w:left="1135"/>
        <w:rPr>
          <w:rFonts w:ascii="Arial Narrow" w:hAnsi="Arial Narrow"/>
          <w:b/>
          <w:sz w:val="20"/>
          <w:szCs w:val="20"/>
        </w:rPr>
      </w:pPr>
      <w:r w:rsidRPr="00DC06EC">
        <w:rPr>
          <w:rFonts w:ascii="Arial Narrow" w:hAnsi="Arial Narrow"/>
          <w:b/>
          <w:bCs/>
          <w:sz w:val="20"/>
          <w:szCs w:val="20"/>
        </w:rPr>
        <w:t xml:space="preserve">CAPITOLUL XI   </w:t>
      </w:r>
      <w:r w:rsidRPr="00DC06EC">
        <w:rPr>
          <w:rFonts w:ascii="Arial Narrow" w:hAnsi="Arial Narrow"/>
          <w:b/>
          <w:sz w:val="20"/>
          <w:szCs w:val="20"/>
        </w:rPr>
        <w:t xml:space="preserve">  </w:t>
      </w:r>
    </w:p>
    <w:p w:rsidR="00F225CB" w:rsidRPr="00DC06EC" w:rsidRDefault="00F225CB" w:rsidP="00F225CB">
      <w:pPr>
        <w:ind w:left="1135"/>
        <w:rPr>
          <w:rFonts w:ascii="Arial Narrow" w:hAnsi="Arial Narrow"/>
          <w:b/>
          <w:sz w:val="20"/>
          <w:szCs w:val="20"/>
        </w:rPr>
      </w:pPr>
    </w:p>
    <w:p w:rsidR="00F225CB" w:rsidRPr="00DC06EC" w:rsidRDefault="00F225CB" w:rsidP="00613265">
      <w:pPr>
        <w:jc w:val="both"/>
        <w:rPr>
          <w:rFonts w:ascii="Arial Narrow" w:hAnsi="Arial Narrow"/>
          <w:b/>
          <w:sz w:val="20"/>
          <w:szCs w:val="20"/>
        </w:rPr>
      </w:pPr>
      <w:r w:rsidRPr="00DC06EC">
        <w:rPr>
          <w:rFonts w:ascii="Arial Narrow" w:hAnsi="Arial Narrow"/>
          <w:b/>
          <w:bCs/>
          <w:sz w:val="20"/>
          <w:szCs w:val="20"/>
        </w:rPr>
        <w:t>Art. 493. –</w:t>
      </w:r>
      <w:r w:rsidRPr="00DC06EC">
        <w:rPr>
          <w:rFonts w:ascii="Arial Narrow" w:hAnsi="Arial Narrow"/>
          <w:b/>
          <w:sz w:val="20"/>
          <w:szCs w:val="20"/>
        </w:rPr>
        <w:t>Sancțiuni</w:t>
      </w:r>
    </w:p>
    <w:p w:rsidR="00B15EC7" w:rsidRPr="00DC06EC" w:rsidRDefault="00B15EC7" w:rsidP="00613265">
      <w:pPr>
        <w:jc w:val="both"/>
        <w:rPr>
          <w:rFonts w:ascii="Arial Narrow" w:hAnsi="Arial Narrow"/>
          <w:b/>
          <w:sz w:val="20"/>
          <w:szCs w:val="20"/>
        </w:rPr>
      </w:pPr>
    </w:p>
    <w:p w:rsidR="008D35EE" w:rsidRPr="00DC06EC" w:rsidRDefault="008D35EE" w:rsidP="00E4107E">
      <w:pPr>
        <w:jc w:val="both"/>
        <w:rPr>
          <w:rFonts w:ascii="Arial Narrow" w:hAnsi="Arial Narrow"/>
          <w:sz w:val="20"/>
          <w:szCs w:val="20"/>
        </w:rPr>
      </w:pPr>
      <w:r w:rsidRPr="00DC06EC">
        <w:rPr>
          <w:rFonts w:ascii="Arial Narrow" w:hAnsi="Arial Narrow"/>
          <w:b/>
          <w:bCs/>
          <w:sz w:val="20"/>
          <w:szCs w:val="20"/>
        </w:rPr>
        <w:t>(1)</w:t>
      </w:r>
      <w:r w:rsidRPr="00DC06EC">
        <w:rPr>
          <w:rFonts w:ascii="Arial Narrow" w:hAnsi="Arial Narrow"/>
          <w:sz w:val="20"/>
          <w:szCs w:val="20"/>
        </w:rPr>
        <w:t xml:space="preserve"> Nerespectarea prevederilor prezentului titlu atrage raspunderea disciplinara, contraventionala sau penala, potrivit dispozitiilor legale in vigoare. </w:t>
      </w:r>
    </w:p>
    <w:p w:rsidR="008D35EE" w:rsidRPr="00DC06EC" w:rsidRDefault="008D35EE" w:rsidP="005C66D1">
      <w:pPr>
        <w:jc w:val="left"/>
        <w:rPr>
          <w:rFonts w:ascii="Arial Narrow" w:hAnsi="Arial Narrow"/>
          <w:sz w:val="20"/>
          <w:szCs w:val="20"/>
        </w:rPr>
      </w:pPr>
      <w:r w:rsidRPr="00DC06EC">
        <w:rPr>
          <w:rFonts w:ascii="Arial Narrow" w:hAnsi="Arial Narrow"/>
          <w:b/>
          <w:bCs/>
          <w:sz w:val="20"/>
          <w:szCs w:val="20"/>
          <w:lang w:val="fr-FR"/>
        </w:rPr>
        <w:t>(2)</w:t>
      </w:r>
      <w:r w:rsidRPr="00DC06EC">
        <w:rPr>
          <w:rFonts w:ascii="Arial Narrow" w:hAnsi="Arial Narrow"/>
          <w:sz w:val="20"/>
          <w:szCs w:val="20"/>
          <w:lang w:val="fr-FR"/>
        </w:rPr>
        <w:t xml:space="preserve"> Constituie contraventii urmatoarele fapte, daca nu au fost savarsite in astfel de conditii incat sa fie considerate, potrivit legii, infractiuni: </w:t>
      </w:r>
    </w:p>
    <w:p w:rsidR="008D35EE" w:rsidRPr="00DC06EC" w:rsidRDefault="008D35EE" w:rsidP="005C66D1">
      <w:pPr>
        <w:jc w:val="left"/>
        <w:rPr>
          <w:rFonts w:ascii="Arial Narrow" w:hAnsi="Arial Narrow"/>
          <w:sz w:val="20"/>
          <w:szCs w:val="20"/>
        </w:rPr>
      </w:pPr>
      <w:r w:rsidRPr="00DC06EC">
        <w:rPr>
          <w:rFonts w:ascii="Arial Narrow" w:hAnsi="Arial Narrow"/>
          <w:b/>
          <w:bCs/>
          <w:sz w:val="20"/>
          <w:szCs w:val="20"/>
        </w:rPr>
        <w:t>   a)</w:t>
      </w:r>
      <w:r w:rsidRPr="00DC06EC">
        <w:rPr>
          <w:rFonts w:ascii="Arial Narrow" w:hAnsi="Arial Narrow"/>
          <w:sz w:val="20"/>
          <w:szCs w:val="20"/>
        </w:rPr>
        <w:t xml:space="preserve"> </w:t>
      </w:r>
      <w:proofErr w:type="gramStart"/>
      <w:r w:rsidRPr="00DC06EC">
        <w:rPr>
          <w:rFonts w:ascii="Arial Narrow" w:hAnsi="Arial Narrow"/>
          <w:sz w:val="20"/>
          <w:szCs w:val="20"/>
        </w:rPr>
        <w:t>depunerea</w:t>
      </w:r>
      <w:proofErr w:type="gramEnd"/>
      <w:r w:rsidRPr="00DC06EC">
        <w:rPr>
          <w:rFonts w:ascii="Arial Narrow" w:hAnsi="Arial Narrow"/>
          <w:sz w:val="20"/>
          <w:szCs w:val="20"/>
        </w:rPr>
        <w:t xml:space="preserve"> peste termen a declaratiilor de impunere prevazute la art. 461 alin. (2), (6), (7), alin. (10) </w:t>
      </w:r>
      <w:proofErr w:type="gramStart"/>
      <w:r w:rsidRPr="00DC06EC">
        <w:rPr>
          <w:rFonts w:ascii="Arial Narrow" w:hAnsi="Arial Narrow"/>
          <w:sz w:val="20"/>
          <w:szCs w:val="20"/>
        </w:rPr>
        <w:t>lit</w:t>
      </w:r>
      <w:proofErr w:type="gramEnd"/>
      <w:r w:rsidRPr="00DC06EC">
        <w:rPr>
          <w:rFonts w:ascii="Arial Narrow" w:hAnsi="Arial Narrow"/>
          <w:sz w:val="20"/>
          <w:szCs w:val="20"/>
        </w:rPr>
        <w:t xml:space="preserve">. c), alin. (12) </w:t>
      </w:r>
      <w:proofErr w:type="gramStart"/>
      <w:r w:rsidRPr="00DC06EC">
        <w:rPr>
          <w:rFonts w:ascii="Arial Narrow" w:hAnsi="Arial Narrow"/>
          <w:sz w:val="20"/>
          <w:szCs w:val="20"/>
        </w:rPr>
        <w:t>si</w:t>
      </w:r>
      <w:proofErr w:type="gramEnd"/>
      <w:r w:rsidRPr="00DC06EC">
        <w:rPr>
          <w:rFonts w:ascii="Arial Narrow" w:hAnsi="Arial Narrow"/>
          <w:sz w:val="20"/>
          <w:szCs w:val="20"/>
        </w:rPr>
        <w:t xml:space="preserve"> (13), art. 466 alin. (2), (5), alin. </w:t>
      </w:r>
      <w:r w:rsidRPr="00DC06EC">
        <w:rPr>
          <w:rFonts w:ascii="Arial Narrow" w:hAnsi="Arial Narrow"/>
          <w:sz w:val="20"/>
          <w:szCs w:val="20"/>
          <w:lang w:val="fr-FR"/>
        </w:rPr>
        <w:t xml:space="preserve">(7) lit. c), alin. (9) si (10), art. 471 </w:t>
      </w:r>
      <w:proofErr w:type="gramStart"/>
      <w:r w:rsidRPr="00DC06EC">
        <w:rPr>
          <w:rFonts w:ascii="Arial Narrow" w:hAnsi="Arial Narrow"/>
          <w:sz w:val="20"/>
          <w:szCs w:val="20"/>
          <w:lang w:val="fr-FR"/>
        </w:rPr>
        <w:t>alin</w:t>
      </w:r>
      <w:proofErr w:type="gramEnd"/>
      <w:r w:rsidRPr="00DC06EC">
        <w:rPr>
          <w:rFonts w:ascii="Arial Narrow" w:hAnsi="Arial Narrow"/>
          <w:sz w:val="20"/>
          <w:szCs w:val="20"/>
          <w:lang w:val="fr-FR"/>
        </w:rPr>
        <w:t xml:space="preserve">. (2), (4), (5) si alin. (6) lit. b) si c), art. 474 </w:t>
      </w:r>
      <w:proofErr w:type="gramStart"/>
      <w:r w:rsidRPr="00DC06EC">
        <w:rPr>
          <w:rFonts w:ascii="Arial Narrow" w:hAnsi="Arial Narrow"/>
          <w:sz w:val="20"/>
          <w:szCs w:val="20"/>
          <w:lang w:val="fr-FR"/>
        </w:rPr>
        <w:t>alin</w:t>
      </w:r>
      <w:proofErr w:type="gramEnd"/>
      <w:r w:rsidRPr="00DC06EC">
        <w:rPr>
          <w:rFonts w:ascii="Arial Narrow" w:hAnsi="Arial Narrow"/>
          <w:sz w:val="20"/>
          <w:szCs w:val="20"/>
          <w:lang w:val="fr-FR"/>
        </w:rPr>
        <w:t xml:space="preserve">. (7) lit. c), alin. (11), art. 478 </w:t>
      </w:r>
      <w:proofErr w:type="gramStart"/>
      <w:r w:rsidRPr="00DC06EC">
        <w:rPr>
          <w:rFonts w:ascii="Arial Narrow" w:hAnsi="Arial Narrow"/>
          <w:sz w:val="20"/>
          <w:szCs w:val="20"/>
          <w:lang w:val="fr-FR"/>
        </w:rPr>
        <w:t>alin</w:t>
      </w:r>
      <w:proofErr w:type="gramEnd"/>
      <w:r w:rsidRPr="00DC06EC">
        <w:rPr>
          <w:rFonts w:ascii="Arial Narrow" w:hAnsi="Arial Narrow"/>
          <w:sz w:val="20"/>
          <w:szCs w:val="20"/>
          <w:lang w:val="fr-FR"/>
        </w:rPr>
        <w:t xml:space="preserve">. (5) si art. 483 </w:t>
      </w:r>
      <w:proofErr w:type="gramStart"/>
      <w:r w:rsidRPr="00DC06EC">
        <w:rPr>
          <w:rFonts w:ascii="Arial Narrow" w:hAnsi="Arial Narrow"/>
          <w:sz w:val="20"/>
          <w:szCs w:val="20"/>
          <w:lang w:val="fr-FR"/>
        </w:rPr>
        <w:t>alin</w:t>
      </w:r>
      <w:proofErr w:type="gramEnd"/>
      <w:r w:rsidRPr="00DC06EC">
        <w:rPr>
          <w:rFonts w:ascii="Arial Narrow" w:hAnsi="Arial Narrow"/>
          <w:sz w:val="20"/>
          <w:szCs w:val="20"/>
          <w:lang w:val="fr-FR"/>
        </w:rPr>
        <w:t xml:space="preserve">. (2); </w:t>
      </w:r>
    </w:p>
    <w:p w:rsidR="008D35EE" w:rsidRPr="00DC06EC" w:rsidRDefault="008D35EE" w:rsidP="005C66D1">
      <w:pPr>
        <w:jc w:val="left"/>
        <w:rPr>
          <w:rFonts w:ascii="Arial Narrow" w:hAnsi="Arial Narrow"/>
          <w:sz w:val="20"/>
          <w:szCs w:val="20"/>
          <w:lang w:val="fr-FR"/>
        </w:rPr>
      </w:pPr>
      <w:r w:rsidRPr="00DC06EC">
        <w:rPr>
          <w:rFonts w:ascii="Arial Narrow" w:hAnsi="Arial Narrow"/>
          <w:b/>
          <w:bCs/>
          <w:sz w:val="20"/>
          <w:szCs w:val="20"/>
        </w:rPr>
        <w:t>   b)</w:t>
      </w:r>
      <w:r w:rsidRPr="00DC06EC">
        <w:rPr>
          <w:rFonts w:ascii="Arial Narrow" w:hAnsi="Arial Narrow"/>
          <w:sz w:val="20"/>
          <w:szCs w:val="20"/>
        </w:rPr>
        <w:t xml:space="preserve"> </w:t>
      </w:r>
      <w:proofErr w:type="gramStart"/>
      <w:r w:rsidRPr="00DC06EC">
        <w:rPr>
          <w:rFonts w:ascii="Arial Narrow" w:hAnsi="Arial Narrow"/>
          <w:sz w:val="20"/>
          <w:szCs w:val="20"/>
        </w:rPr>
        <w:t>nedepunerea</w:t>
      </w:r>
      <w:proofErr w:type="gramEnd"/>
      <w:r w:rsidRPr="00DC06EC">
        <w:rPr>
          <w:rFonts w:ascii="Arial Narrow" w:hAnsi="Arial Narrow"/>
          <w:sz w:val="20"/>
          <w:szCs w:val="20"/>
        </w:rPr>
        <w:t xml:space="preserve"> declaratiilor de impunere prevazute la art. 461 alin. (2), (6), (7), alin. (10) </w:t>
      </w:r>
      <w:proofErr w:type="gramStart"/>
      <w:r w:rsidRPr="00DC06EC">
        <w:rPr>
          <w:rFonts w:ascii="Arial Narrow" w:hAnsi="Arial Narrow"/>
          <w:sz w:val="20"/>
          <w:szCs w:val="20"/>
        </w:rPr>
        <w:t>lit</w:t>
      </w:r>
      <w:proofErr w:type="gramEnd"/>
      <w:r w:rsidRPr="00DC06EC">
        <w:rPr>
          <w:rFonts w:ascii="Arial Narrow" w:hAnsi="Arial Narrow"/>
          <w:sz w:val="20"/>
          <w:szCs w:val="20"/>
        </w:rPr>
        <w:t xml:space="preserve">. c), alin. (12) </w:t>
      </w:r>
      <w:proofErr w:type="gramStart"/>
      <w:r w:rsidRPr="00DC06EC">
        <w:rPr>
          <w:rFonts w:ascii="Arial Narrow" w:hAnsi="Arial Narrow"/>
          <w:sz w:val="20"/>
          <w:szCs w:val="20"/>
        </w:rPr>
        <w:t>si</w:t>
      </w:r>
      <w:proofErr w:type="gramEnd"/>
      <w:r w:rsidRPr="00DC06EC">
        <w:rPr>
          <w:rFonts w:ascii="Arial Narrow" w:hAnsi="Arial Narrow"/>
          <w:sz w:val="20"/>
          <w:szCs w:val="20"/>
        </w:rPr>
        <w:t xml:space="preserve"> (13), art. 466 alin. (2), (5) si alin. (7) </w:t>
      </w:r>
      <w:proofErr w:type="gramStart"/>
      <w:r w:rsidRPr="00DC06EC">
        <w:rPr>
          <w:rFonts w:ascii="Arial Narrow" w:hAnsi="Arial Narrow"/>
          <w:sz w:val="20"/>
          <w:szCs w:val="20"/>
        </w:rPr>
        <w:t>lit</w:t>
      </w:r>
      <w:proofErr w:type="gramEnd"/>
      <w:r w:rsidRPr="00DC06EC">
        <w:rPr>
          <w:rFonts w:ascii="Arial Narrow" w:hAnsi="Arial Narrow"/>
          <w:sz w:val="20"/>
          <w:szCs w:val="20"/>
        </w:rPr>
        <w:t xml:space="preserve">. c), alin. </w:t>
      </w:r>
      <w:r w:rsidRPr="00DC06EC">
        <w:rPr>
          <w:rFonts w:ascii="Arial Narrow" w:hAnsi="Arial Narrow"/>
          <w:sz w:val="20"/>
          <w:szCs w:val="20"/>
          <w:lang w:val="fr-FR"/>
        </w:rPr>
        <w:t xml:space="preserve">(9) si (10), art. 471 </w:t>
      </w:r>
      <w:proofErr w:type="gramStart"/>
      <w:r w:rsidRPr="00DC06EC">
        <w:rPr>
          <w:rFonts w:ascii="Arial Narrow" w:hAnsi="Arial Narrow"/>
          <w:sz w:val="20"/>
          <w:szCs w:val="20"/>
          <w:lang w:val="fr-FR"/>
        </w:rPr>
        <w:t>alin</w:t>
      </w:r>
      <w:proofErr w:type="gramEnd"/>
      <w:r w:rsidRPr="00DC06EC">
        <w:rPr>
          <w:rFonts w:ascii="Arial Narrow" w:hAnsi="Arial Narrow"/>
          <w:sz w:val="20"/>
          <w:szCs w:val="20"/>
          <w:lang w:val="fr-FR"/>
        </w:rPr>
        <w:t xml:space="preserve">. (2), (4), (5) si alin. (6) lit. b) si c), art. 474 </w:t>
      </w:r>
      <w:proofErr w:type="gramStart"/>
      <w:r w:rsidRPr="00DC06EC">
        <w:rPr>
          <w:rFonts w:ascii="Arial Narrow" w:hAnsi="Arial Narrow"/>
          <w:sz w:val="20"/>
          <w:szCs w:val="20"/>
          <w:lang w:val="fr-FR"/>
        </w:rPr>
        <w:t>alin</w:t>
      </w:r>
      <w:proofErr w:type="gramEnd"/>
      <w:r w:rsidRPr="00DC06EC">
        <w:rPr>
          <w:rFonts w:ascii="Arial Narrow" w:hAnsi="Arial Narrow"/>
          <w:sz w:val="20"/>
          <w:szCs w:val="20"/>
          <w:lang w:val="fr-FR"/>
        </w:rPr>
        <w:t xml:space="preserve">. (7) lit. c), alin. (11), art. 478 </w:t>
      </w:r>
      <w:proofErr w:type="gramStart"/>
      <w:r w:rsidRPr="00DC06EC">
        <w:rPr>
          <w:rFonts w:ascii="Arial Narrow" w:hAnsi="Arial Narrow"/>
          <w:sz w:val="20"/>
          <w:szCs w:val="20"/>
          <w:lang w:val="fr-FR"/>
        </w:rPr>
        <w:t>alin</w:t>
      </w:r>
      <w:proofErr w:type="gramEnd"/>
      <w:r w:rsidRPr="00DC06EC">
        <w:rPr>
          <w:rFonts w:ascii="Arial Narrow" w:hAnsi="Arial Narrow"/>
          <w:sz w:val="20"/>
          <w:szCs w:val="20"/>
          <w:lang w:val="fr-FR"/>
        </w:rPr>
        <w:t xml:space="preserve">. (5) si art. 483 </w:t>
      </w:r>
      <w:proofErr w:type="gramStart"/>
      <w:r w:rsidRPr="00DC06EC">
        <w:rPr>
          <w:rFonts w:ascii="Arial Narrow" w:hAnsi="Arial Narrow"/>
          <w:sz w:val="20"/>
          <w:szCs w:val="20"/>
          <w:lang w:val="fr-FR"/>
        </w:rPr>
        <w:t>alin</w:t>
      </w:r>
      <w:proofErr w:type="gramEnd"/>
      <w:r w:rsidRPr="00DC06EC">
        <w:rPr>
          <w:rFonts w:ascii="Arial Narrow" w:hAnsi="Arial Narrow"/>
          <w:sz w:val="20"/>
          <w:szCs w:val="20"/>
          <w:lang w:val="fr-FR"/>
        </w:rPr>
        <w:t xml:space="preserve">. (2). </w:t>
      </w:r>
    </w:p>
    <w:p w:rsidR="008D35EE" w:rsidRPr="00DC06EC" w:rsidRDefault="008D35EE" w:rsidP="00E4107E">
      <w:pPr>
        <w:jc w:val="both"/>
        <w:rPr>
          <w:rFonts w:ascii="Arial Narrow" w:hAnsi="Arial Narrow"/>
          <w:sz w:val="20"/>
          <w:szCs w:val="20"/>
        </w:rPr>
      </w:pPr>
      <w:r w:rsidRPr="00DC06EC">
        <w:rPr>
          <w:rFonts w:ascii="Arial Narrow" w:hAnsi="Arial Narrow"/>
          <w:b/>
          <w:bCs/>
          <w:sz w:val="20"/>
          <w:szCs w:val="20"/>
          <w:lang w:val="fr-FR"/>
        </w:rPr>
        <w:t>(3)</w:t>
      </w:r>
      <w:r w:rsidRPr="00DC06EC">
        <w:rPr>
          <w:rFonts w:ascii="Arial Narrow" w:hAnsi="Arial Narrow"/>
          <w:sz w:val="20"/>
          <w:szCs w:val="20"/>
          <w:lang w:val="fr-FR"/>
        </w:rPr>
        <w:t xml:space="preserve"> Contraventia prevazuta </w:t>
      </w:r>
      <w:proofErr w:type="gramStart"/>
      <w:r w:rsidRPr="00DC06EC">
        <w:rPr>
          <w:rFonts w:ascii="Arial Narrow" w:hAnsi="Arial Narrow"/>
          <w:sz w:val="20"/>
          <w:szCs w:val="20"/>
          <w:lang w:val="fr-FR"/>
        </w:rPr>
        <w:t>la</w:t>
      </w:r>
      <w:proofErr w:type="gramEnd"/>
      <w:r w:rsidRPr="00DC06EC">
        <w:rPr>
          <w:rFonts w:ascii="Arial Narrow" w:hAnsi="Arial Narrow"/>
          <w:sz w:val="20"/>
          <w:szCs w:val="20"/>
          <w:lang w:val="fr-FR"/>
        </w:rPr>
        <w:t xml:space="preserve"> alin. (2) lit. a) se sanctioneaza cu amenda de la 70 lei la 279 lei, iar cele </w:t>
      </w:r>
      <w:proofErr w:type="gramStart"/>
      <w:r w:rsidRPr="00DC06EC">
        <w:rPr>
          <w:rFonts w:ascii="Arial Narrow" w:hAnsi="Arial Narrow"/>
          <w:sz w:val="20"/>
          <w:szCs w:val="20"/>
          <w:lang w:val="fr-FR"/>
        </w:rPr>
        <w:t>de la</w:t>
      </w:r>
      <w:proofErr w:type="gramEnd"/>
      <w:r w:rsidRPr="00DC06EC">
        <w:rPr>
          <w:rFonts w:ascii="Arial Narrow" w:hAnsi="Arial Narrow"/>
          <w:sz w:val="20"/>
          <w:szCs w:val="20"/>
          <w:lang w:val="fr-FR"/>
        </w:rPr>
        <w:t xml:space="preserve"> alin. (2) lit. b) cu amenda </w:t>
      </w:r>
      <w:proofErr w:type="gramStart"/>
      <w:r w:rsidRPr="00DC06EC">
        <w:rPr>
          <w:rFonts w:ascii="Arial Narrow" w:hAnsi="Arial Narrow"/>
          <w:sz w:val="20"/>
          <w:szCs w:val="20"/>
          <w:lang w:val="fr-FR"/>
        </w:rPr>
        <w:t>de la</w:t>
      </w:r>
      <w:proofErr w:type="gramEnd"/>
      <w:r w:rsidRPr="00DC06EC">
        <w:rPr>
          <w:rFonts w:ascii="Arial Narrow" w:hAnsi="Arial Narrow"/>
          <w:sz w:val="20"/>
          <w:szCs w:val="20"/>
          <w:lang w:val="fr-FR"/>
        </w:rPr>
        <w:t xml:space="preserve"> 279 lei la 696 lei. </w:t>
      </w:r>
    </w:p>
    <w:p w:rsidR="008D35EE" w:rsidRPr="00DC06EC" w:rsidRDefault="008D35EE" w:rsidP="00E4107E">
      <w:pPr>
        <w:jc w:val="both"/>
        <w:rPr>
          <w:rFonts w:ascii="Arial Narrow" w:hAnsi="Arial Narrow"/>
          <w:sz w:val="20"/>
          <w:szCs w:val="20"/>
        </w:rPr>
      </w:pPr>
      <w:r w:rsidRPr="00DC06EC">
        <w:rPr>
          <w:rFonts w:ascii="Arial Narrow" w:hAnsi="Arial Narrow"/>
          <w:b/>
          <w:bCs/>
          <w:sz w:val="20"/>
          <w:szCs w:val="20"/>
          <w:lang w:val="fr-FR"/>
        </w:rPr>
        <w:t>(4)</w:t>
      </w:r>
      <w:r w:rsidRPr="00DC06EC">
        <w:rPr>
          <w:rFonts w:ascii="Arial Narrow" w:hAnsi="Arial Narrow"/>
          <w:sz w:val="20"/>
          <w:szCs w:val="20"/>
          <w:lang w:val="fr-FR"/>
        </w:rPr>
        <w:t xml:space="preserve"> Incalcarea normelor tehnice privind tiparirea, inregistrarea, vanzarea, evidenta si gestionarea, dupa caz, a abonamentelor si a biletelor de intrare la spectacole constituie contraventie si se sanctioneaza cu amenda </w:t>
      </w:r>
      <w:proofErr w:type="gramStart"/>
      <w:r w:rsidRPr="00DC06EC">
        <w:rPr>
          <w:rFonts w:ascii="Arial Narrow" w:hAnsi="Arial Narrow"/>
          <w:sz w:val="20"/>
          <w:szCs w:val="20"/>
          <w:lang w:val="fr-FR"/>
        </w:rPr>
        <w:t>de la</w:t>
      </w:r>
      <w:proofErr w:type="gramEnd"/>
      <w:r w:rsidRPr="00DC06EC">
        <w:rPr>
          <w:rFonts w:ascii="Arial Narrow" w:hAnsi="Arial Narrow"/>
          <w:sz w:val="20"/>
          <w:szCs w:val="20"/>
          <w:lang w:val="fr-FR"/>
        </w:rPr>
        <w:t xml:space="preserve"> 325 lei la 1.578 lei.</w:t>
      </w:r>
    </w:p>
    <w:p w:rsidR="009343B4" w:rsidRPr="00DC06EC" w:rsidRDefault="009343B4" w:rsidP="008D35EE">
      <w:pPr>
        <w:jc w:val="both"/>
        <w:rPr>
          <w:rFonts w:ascii="Arial Narrow" w:eastAsia="Calibri" w:hAnsi="Arial Narrow"/>
          <w:b/>
          <w:bCs/>
          <w:sz w:val="20"/>
          <w:szCs w:val="20"/>
          <w:lang w:val="fr-FR"/>
        </w:rPr>
      </w:pPr>
      <w:r w:rsidRPr="00DC06EC">
        <w:rPr>
          <w:rFonts w:ascii="Arial Narrow" w:eastAsia="Calibri" w:hAnsi="Arial Narrow"/>
          <w:b/>
          <w:bCs/>
          <w:sz w:val="20"/>
          <w:szCs w:val="20"/>
          <w:lang w:val="fr-FR"/>
        </w:rPr>
        <w:t>(4</w:t>
      </w:r>
      <w:r w:rsidRPr="00DC06EC">
        <w:rPr>
          <w:rFonts w:ascii="Arial Narrow" w:eastAsia="Calibri" w:hAnsi="Arial Narrow"/>
          <w:b/>
          <w:bCs/>
          <w:sz w:val="20"/>
          <w:szCs w:val="20"/>
          <w:vertAlign w:val="superscript"/>
          <w:lang w:val="fr-FR"/>
        </w:rPr>
        <w:t>1</w:t>
      </w:r>
      <w:r w:rsidRPr="00DC06EC">
        <w:rPr>
          <w:rFonts w:ascii="Arial Narrow" w:eastAsia="Calibri" w:hAnsi="Arial Narrow"/>
          <w:b/>
          <w:bCs/>
          <w:sz w:val="20"/>
          <w:szCs w:val="20"/>
          <w:lang w:val="fr-FR"/>
        </w:rPr>
        <w:t xml:space="preserve">) </w:t>
      </w:r>
      <w:r w:rsidRPr="00DC06EC">
        <w:rPr>
          <w:rFonts w:ascii="Arial Narrow" w:eastAsia="Calibri" w:hAnsi="Arial Narrow"/>
          <w:bCs/>
          <w:sz w:val="20"/>
          <w:szCs w:val="20"/>
          <w:lang w:val="fr-FR"/>
        </w:rPr>
        <w:t xml:space="preserve">Necomunicarea informatiilor si a documentelor de natura celor prevazute </w:t>
      </w:r>
      <w:proofErr w:type="gramStart"/>
      <w:r w:rsidRPr="00DC06EC">
        <w:rPr>
          <w:rFonts w:ascii="Arial Narrow" w:eastAsia="Calibri" w:hAnsi="Arial Narrow"/>
          <w:bCs/>
          <w:sz w:val="20"/>
          <w:szCs w:val="20"/>
          <w:lang w:val="fr-FR"/>
        </w:rPr>
        <w:t>la</w:t>
      </w:r>
      <w:proofErr w:type="gramEnd"/>
      <w:r w:rsidRPr="00DC06EC">
        <w:rPr>
          <w:rFonts w:ascii="Arial Narrow" w:eastAsia="Calibri" w:hAnsi="Arial Narrow"/>
          <w:bCs/>
          <w:sz w:val="20"/>
          <w:szCs w:val="20"/>
          <w:lang w:val="fr-FR"/>
        </w:rPr>
        <w:t xml:space="preserve"> art. 494 </w:t>
      </w:r>
      <w:proofErr w:type="gramStart"/>
      <w:r w:rsidRPr="00DC06EC">
        <w:rPr>
          <w:rFonts w:ascii="Arial Narrow" w:eastAsia="Calibri" w:hAnsi="Arial Narrow"/>
          <w:bCs/>
          <w:sz w:val="20"/>
          <w:szCs w:val="20"/>
          <w:lang w:val="fr-FR"/>
        </w:rPr>
        <w:t>alin</w:t>
      </w:r>
      <w:proofErr w:type="gramEnd"/>
      <w:r w:rsidRPr="00DC06EC">
        <w:rPr>
          <w:rFonts w:ascii="Arial Narrow" w:eastAsia="Calibri" w:hAnsi="Arial Narrow"/>
          <w:bCs/>
          <w:sz w:val="20"/>
          <w:szCs w:val="20"/>
          <w:lang w:val="fr-FR"/>
        </w:rPr>
        <w:t xml:space="preserve">. (12) in termen de cel mult 15 zile lucratoare de la data primirii solicitarii constituie contraventie si se sanctioneaza cu amenda de la 500 </w:t>
      </w:r>
      <w:proofErr w:type="gramStart"/>
      <w:r w:rsidRPr="00DC06EC">
        <w:rPr>
          <w:rFonts w:ascii="Arial Narrow" w:eastAsia="Calibri" w:hAnsi="Arial Narrow"/>
          <w:bCs/>
          <w:sz w:val="20"/>
          <w:szCs w:val="20"/>
          <w:lang w:val="fr-FR"/>
        </w:rPr>
        <w:t>la</w:t>
      </w:r>
      <w:proofErr w:type="gramEnd"/>
      <w:r w:rsidRPr="00DC06EC">
        <w:rPr>
          <w:rFonts w:ascii="Arial Narrow" w:eastAsia="Calibri" w:hAnsi="Arial Narrow"/>
          <w:bCs/>
          <w:sz w:val="20"/>
          <w:szCs w:val="20"/>
          <w:lang w:val="fr-FR"/>
        </w:rPr>
        <w:t xml:space="preserve"> 2.500 lei. </w:t>
      </w:r>
    </w:p>
    <w:p w:rsidR="008D35EE" w:rsidRPr="00DC06EC" w:rsidRDefault="008D35EE" w:rsidP="00E4107E">
      <w:pPr>
        <w:jc w:val="both"/>
        <w:rPr>
          <w:rFonts w:ascii="Arial Narrow" w:hAnsi="Arial Narrow"/>
          <w:sz w:val="20"/>
          <w:szCs w:val="20"/>
        </w:rPr>
      </w:pPr>
      <w:r w:rsidRPr="00DC06EC">
        <w:rPr>
          <w:rFonts w:ascii="Arial Narrow" w:hAnsi="Arial Narrow"/>
          <w:b/>
          <w:bCs/>
          <w:sz w:val="20"/>
          <w:szCs w:val="20"/>
          <w:lang w:val="fr-FR"/>
        </w:rPr>
        <w:t>(5)</w:t>
      </w:r>
      <w:r w:rsidRPr="00DC06EC">
        <w:rPr>
          <w:rFonts w:ascii="Arial Narrow" w:hAnsi="Arial Narrow"/>
          <w:sz w:val="20"/>
          <w:szCs w:val="20"/>
          <w:lang w:val="fr-FR"/>
        </w:rPr>
        <w:t xml:space="preserve"> In cazul persoanelor juridice, limitele minime si maxime ale amenzilor prevazute </w:t>
      </w:r>
      <w:proofErr w:type="gramStart"/>
      <w:r w:rsidRPr="00DC06EC">
        <w:rPr>
          <w:rFonts w:ascii="Arial Narrow" w:hAnsi="Arial Narrow"/>
          <w:sz w:val="20"/>
          <w:szCs w:val="20"/>
          <w:lang w:val="fr-FR"/>
        </w:rPr>
        <w:t>la</w:t>
      </w:r>
      <w:proofErr w:type="gramEnd"/>
      <w:r w:rsidRPr="00DC06EC">
        <w:rPr>
          <w:rFonts w:ascii="Arial Narrow" w:hAnsi="Arial Narrow"/>
          <w:sz w:val="20"/>
          <w:szCs w:val="20"/>
          <w:lang w:val="fr-FR"/>
        </w:rPr>
        <w:t xml:space="preserve"> alin. (3) si (4) se majoreaza cu 300%. </w:t>
      </w:r>
    </w:p>
    <w:p w:rsidR="008D35EE" w:rsidRPr="00DC06EC" w:rsidRDefault="008D35EE" w:rsidP="00E4107E">
      <w:pPr>
        <w:jc w:val="both"/>
        <w:rPr>
          <w:rFonts w:ascii="Arial Narrow" w:hAnsi="Arial Narrow"/>
          <w:sz w:val="20"/>
          <w:szCs w:val="20"/>
        </w:rPr>
      </w:pPr>
      <w:r w:rsidRPr="00DC06EC">
        <w:rPr>
          <w:rFonts w:ascii="Arial Narrow" w:hAnsi="Arial Narrow"/>
          <w:b/>
          <w:bCs/>
          <w:sz w:val="20"/>
          <w:szCs w:val="20"/>
          <w:lang w:val="fr-FR"/>
        </w:rPr>
        <w:t>(6)</w:t>
      </w:r>
      <w:r w:rsidRPr="00DC06EC">
        <w:rPr>
          <w:rFonts w:ascii="Arial Narrow" w:hAnsi="Arial Narrow"/>
          <w:sz w:val="20"/>
          <w:szCs w:val="20"/>
          <w:lang w:val="fr-FR"/>
        </w:rPr>
        <w:t xml:space="preserve"> Constatarea contraventiilor si aplicarea sanctiunilor se fac de catre primari si persoane imputernicite din cadrul autoritatii administratiei publice locale. </w:t>
      </w:r>
    </w:p>
    <w:p w:rsidR="008D35EE" w:rsidRPr="00DC06EC" w:rsidRDefault="008D35EE" w:rsidP="00E4107E">
      <w:pPr>
        <w:jc w:val="both"/>
        <w:rPr>
          <w:rFonts w:ascii="Arial Narrow" w:hAnsi="Arial Narrow"/>
          <w:sz w:val="20"/>
          <w:szCs w:val="20"/>
        </w:rPr>
      </w:pPr>
      <w:r w:rsidRPr="00DC06EC">
        <w:rPr>
          <w:rFonts w:ascii="Arial Narrow" w:hAnsi="Arial Narrow"/>
          <w:b/>
          <w:bCs/>
          <w:sz w:val="20"/>
          <w:szCs w:val="20"/>
          <w:lang w:val="fr-FR"/>
        </w:rPr>
        <w:t>(7)</w:t>
      </w:r>
      <w:r w:rsidRPr="00DC06EC">
        <w:rPr>
          <w:rFonts w:ascii="Arial Narrow" w:hAnsi="Arial Narrow"/>
          <w:sz w:val="20"/>
          <w:szCs w:val="20"/>
          <w:lang w:val="fr-FR"/>
        </w:rPr>
        <w:t xml:space="preserve"> Limitele amenzilor prevazute </w:t>
      </w:r>
      <w:proofErr w:type="gramStart"/>
      <w:r w:rsidRPr="00DC06EC">
        <w:rPr>
          <w:rFonts w:ascii="Arial Narrow" w:hAnsi="Arial Narrow"/>
          <w:sz w:val="20"/>
          <w:szCs w:val="20"/>
          <w:lang w:val="fr-FR"/>
        </w:rPr>
        <w:t>la</w:t>
      </w:r>
      <w:proofErr w:type="gramEnd"/>
      <w:r w:rsidRPr="00DC06EC">
        <w:rPr>
          <w:rFonts w:ascii="Arial Narrow" w:hAnsi="Arial Narrow"/>
          <w:sz w:val="20"/>
          <w:szCs w:val="20"/>
          <w:lang w:val="fr-FR"/>
        </w:rPr>
        <w:t xml:space="preserve"> alin. (3) si (4) se actualizeaza prin hotarare a consiliilor locale conform procedurii stabilite </w:t>
      </w:r>
      <w:proofErr w:type="gramStart"/>
      <w:r w:rsidRPr="00DC06EC">
        <w:rPr>
          <w:rFonts w:ascii="Arial Narrow" w:hAnsi="Arial Narrow"/>
          <w:sz w:val="20"/>
          <w:szCs w:val="20"/>
          <w:lang w:val="fr-FR"/>
        </w:rPr>
        <w:t>la</w:t>
      </w:r>
      <w:proofErr w:type="gramEnd"/>
      <w:r w:rsidRPr="00DC06EC">
        <w:rPr>
          <w:rFonts w:ascii="Arial Narrow" w:hAnsi="Arial Narrow"/>
          <w:sz w:val="20"/>
          <w:szCs w:val="20"/>
          <w:lang w:val="fr-FR"/>
        </w:rPr>
        <w:t xml:space="preserve"> art. 491. </w:t>
      </w:r>
    </w:p>
    <w:p w:rsidR="008D35EE" w:rsidRPr="00DC06EC" w:rsidRDefault="008D35EE" w:rsidP="008D35EE">
      <w:pPr>
        <w:jc w:val="both"/>
        <w:rPr>
          <w:rFonts w:ascii="Arial Narrow" w:hAnsi="Arial Narrow"/>
          <w:sz w:val="20"/>
          <w:szCs w:val="20"/>
        </w:rPr>
      </w:pPr>
      <w:r w:rsidRPr="00DC06EC">
        <w:rPr>
          <w:rFonts w:ascii="Arial Narrow" w:hAnsi="Arial Narrow"/>
          <w:b/>
          <w:sz w:val="20"/>
          <w:szCs w:val="20"/>
        </w:rPr>
        <w:t xml:space="preserve">(8) </w:t>
      </w:r>
      <w:r w:rsidRPr="00DC06EC">
        <w:rPr>
          <w:rFonts w:ascii="Arial Narrow" w:hAnsi="Arial Narrow"/>
          <w:sz w:val="20"/>
          <w:szCs w:val="20"/>
        </w:rPr>
        <w:t xml:space="preserve">Contraventiilor prevazute in prezentul capitol li se aplica dispozitiile Ordonantei Guvernului </w:t>
      </w:r>
      <w:hyperlink r:id="rId19" w:history="1">
        <w:r w:rsidRPr="00DC06EC">
          <w:rPr>
            <w:rStyle w:val="Hyperlink"/>
            <w:rFonts w:ascii="Arial Narrow" w:hAnsi="Arial Narrow"/>
            <w:color w:val="auto"/>
            <w:sz w:val="20"/>
            <w:szCs w:val="20"/>
          </w:rPr>
          <w:t>nr. 2/2001</w:t>
        </w:r>
      </w:hyperlink>
      <w:r w:rsidRPr="00DC06EC">
        <w:rPr>
          <w:rFonts w:ascii="Arial Narrow" w:hAnsi="Arial Narrow"/>
          <w:sz w:val="20"/>
          <w:szCs w:val="20"/>
        </w:rPr>
        <w:t xml:space="preserve"> privind regimul juridic al contraventiilor, aprobata cu modificari si completari prin Legea </w:t>
      </w:r>
      <w:hyperlink r:id="rId20" w:history="1">
        <w:r w:rsidRPr="00DC06EC">
          <w:rPr>
            <w:rStyle w:val="Hyperlink"/>
            <w:rFonts w:ascii="Arial Narrow" w:hAnsi="Arial Narrow"/>
            <w:color w:val="auto"/>
            <w:sz w:val="20"/>
            <w:szCs w:val="20"/>
          </w:rPr>
          <w:t>nr. 180/2002</w:t>
        </w:r>
      </w:hyperlink>
      <w:r w:rsidRPr="00DC06EC">
        <w:rPr>
          <w:rFonts w:ascii="Arial Narrow" w:hAnsi="Arial Narrow"/>
          <w:sz w:val="20"/>
          <w:szCs w:val="20"/>
        </w:rPr>
        <w:t>, cu modificarile si completarile ulterioare.</w:t>
      </w:r>
    </w:p>
    <w:p w:rsidR="00065E57" w:rsidRPr="00DC06EC" w:rsidRDefault="00065E57" w:rsidP="008D35EE">
      <w:pPr>
        <w:jc w:val="both"/>
        <w:rPr>
          <w:rFonts w:ascii="Arial Narrow" w:hAnsi="Arial Narrow"/>
          <w:sz w:val="20"/>
          <w:szCs w:val="20"/>
        </w:rPr>
      </w:pPr>
    </w:p>
    <w:sectPr w:rsidR="00065E57" w:rsidRPr="00DC06EC" w:rsidSect="00DC06EC">
      <w:footerReference w:type="default" r:id="rId21"/>
      <w:pgSz w:w="15840" w:h="12240" w:orient="landscape"/>
      <w:pgMar w:top="709" w:right="1098"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CA5" w:rsidRDefault="00863CA5" w:rsidP="00314BBE">
      <w:r>
        <w:separator/>
      </w:r>
    </w:p>
  </w:endnote>
  <w:endnote w:type="continuationSeparator" w:id="0">
    <w:p w:rsidR="00863CA5" w:rsidRDefault="00863CA5" w:rsidP="0031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386862"/>
      <w:docPartObj>
        <w:docPartGallery w:val="Page Numbers (Bottom of Page)"/>
        <w:docPartUnique/>
      </w:docPartObj>
    </w:sdtPr>
    <w:sdtEndPr/>
    <w:sdtContent>
      <w:p w:rsidR="002D640B" w:rsidRDefault="00815F39">
        <w:pPr>
          <w:pStyle w:val="Subsol"/>
        </w:pPr>
        <w:r>
          <w:fldChar w:fldCharType="begin"/>
        </w:r>
        <w:r>
          <w:instrText xml:space="preserve"> PAGE   \* MERGEFORMAT </w:instrText>
        </w:r>
        <w:r>
          <w:fldChar w:fldCharType="separate"/>
        </w:r>
        <w:r>
          <w:rPr>
            <w:noProof/>
          </w:rPr>
          <w:t>29</w:t>
        </w:r>
        <w:r>
          <w:rPr>
            <w:noProof/>
          </w:rPr>
          <w:fldChar w:fldCharType="end"/>
        </w:r>
      </w:p>
    </w:sdtContent>
  </w:sdt>
  <w:p w:rsidR="002D640B" w:rsidRDefault="002D640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CA5" w:rsidRDefault="00863CA5" w:rsidP="00314BBE">
      <w:r>
        <w:separator/>
      </w:r>
    </w:p>
  </w:footnote>
  <w:footnote w:type="continuationSeparator" w:id="0">
    <w:p w:rsidR="00863CA5" w:rsidRDefault="00863CA5" w:rsidP="00314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5150"/>
    <w:multiLevelType w:val="hybridMultilevel"/>
    <w:tmpl w:val="D2965B8A"/>
    <w:lvl w:ilvl="0" w:tplc="8F7E77C2">
      <w:start w:val="2"/>
      <w:numFmt w:val="bullet"/>
      <w:lvlText w:val="-"/>
      <w:lvlJc w:val="left"/>
      <w:pPr>
        <w:ind w:left="1494" w:hanging="360"/>
      </w:pPr>
      <w:rPr>
        <w:rFonts w:ascii="Times New Roman" w:eastAsiaTheme="minorEastAsia"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nsid w:val="055716CE"/>
    <w:multiLevelType w:val="hybridMultilevel"/>
    <w:tmpl w:val="2D9C3504"/>
    <w:lvl w:ilvl="0" w:tplc="FDAAEA1E">
      <w:numFmt w:val="bullet"/>
      <w:lvlText w:val="-"/>
      <w:lvlJc w:val="left"/>
      <w:pPr>
        <w:ind w:left="1854" w:hanging="360"/>
      </w:pPr>
      <w:rPr>
        <w:rFonts w:ascii="Times New Roman" w:eastAsia="Times New Roman" w:hAnsi="Times New Roman"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
    <w:nsid w:val="10FB2985"/>
    <w:multiLevelType w:val="hybridMultilevel"/>
    <w:tmpl w:val="D8060348"/>
    <w:lvl w:ilvl="0" w:tplc="04180009">
      <w:start w:val="1"/>
      <w:numFmt w:val="bullet"/>
      <w:lvlText w:val=""/>
      <w:lvlJc w:val="left"/>
      <w:pPr>
        <w:tabs>
          <w:tab w:val="num" w:pos="3219"/>
        </w:tabs>
        <w:ind w:left="3219" w:hanging="360"/>
      </w:pPr>
      <w:rPr>
        <w:rFonts w:ascii="Wingdings" w:hAnsi="Wingdings" w:hint="default"/>
      </w:rPr>
    </w:lvl>
    <w:lvl w:ilvl="1" w:tplc="04180003" w:tentative="1">
      <w:start w:val="1"/>
      <w:numFmt w:val="bullet"/>
      <w:lvlText w:val="o"/>
      <w:lvlJc w:val="left"/>
      <w:pPr>
        <w:tabs>
          <w:tab w:val="num" w:pos="3939"/>
        </w:tabs>
        <w:ind w:left="3939" w:hanging="360"/>
      </w:pPr>
      <w:rPr>
        <w:rFonts w:ascii="Courier New" w:hAnsi="Courier New" w:cs="Courier New" w:hint="default"/>
      </w:rPr>
    </w:lvl>
    <w:lvl w:ilvl="2" w:tplc="04180005" w:tentative="1">
      <w:start w:val="1"/>
      <w:numFmt w:val="bullet"/>
      <w:lvlText w:val=""/>
      <w:lvlJc w:val="left"/>
      <w:pPr>
        <w:tabs>
          <w:tab w:val="num" w:pos="4659"/>
        </w:tabs>
        <w:ind w:left="4659" w:hanging="360"/>
      </w:pPr>
      <w:rPr>
        <w:rFonts w:ascii="Wingdings" w:hAnsi="Wingdings" w:hint="default"/>
      </w:rPr>
    </w:lvl>
    <w:lvl w:ilvl="3" w:tplc="04180001" w:tentative="1">
      <w:start w:val="1"/>
      <w:numFmt w:val="bullet"/>
      <w:lvlText w:val=""/>
      <w:lvlJc w:val="left"/>
      <w:pPr>
        <w:tabs>
          <w:tab w:val="num" w:pos="5379"/>
        </w:tabs>
        <w:ind w:left="5379" w:hanging="360"/>
      </w:pPr>
      <w:rPr>
        <w:rFonts w:ascii="Symbol" w:hAnsi="Symbol" w:hint="default"/>
      </w:rPr>
    </w:lvl>
    <w:lvl w:ilvl="4" w:tplc="04180003" w:tentative="1">
      <w:start w:val="1"/>
      <w:numFmt w:val="bullet"/>
      <w:lvlText w:val="o"/>
      <w:lvlJc w:val="left"/>
      <w:pPr>
        <w:tabs>
          <w:tab w:val="num" w:pos="6099"/>
        </w:tabs>
        <w:ind w:left="6099" w:hanging="360"/>
      </w:pPr>
      <w:rPr>
        <w:rFonts w:ascii="Courier New" w:hAnsi="Courier New" w:cs="Courier New" w:hint="default"/>
      </w:rPr>
    </w:lvl>
    <w:lvl w:ilvl="5" w:tplc="04180005" w:tentative="1">
      <w:start w:val="1"/>
      <w:numFmt w:val="bullet"/>
      <w:lvlText w:val=""/>
      <w:lvlJc w:val="left"/>
      <w:pPr>
        <w:tabs>
          <w:tab w:val="num" w:pos="6819"/>
        </w:tabs>
        <w:ind w:left="6819" w:hanging="360"/>
      </w:pPr>
      <w:rPr>
        <w:rFonts w:ascii="Wingdings" w:hAnsi="Wingdings" w:hint="default"/>
      </w:rPr>
    </w:lvl>
    <w:lvl w:ilvl="6" w:tplc="04180001" w:tentative="1">
      <w:start w:val="1"/>
      <w:numFmt w:val="bullet"/>
      <w:lvlText w:val=""/>
      <w:lvlJc w:val="left"/>
      <w:pPr>
        <w:tabs>
          <w:tab w:val="num" w:pos="7539"/>
        </w:tabs>
        <w:ind w:left="7539" w:hanging="360"/>
      </w:pPr>
      <w:rPr>
        <w:rFonts w:ascii="Symbol" w:hAnsi="Symbol" w:hint="default"/>
      </w:rPr>
    </w:lvl>
    <w:lvl w:ilvl="7" w:tplc="04180003" w:tentative="1">
      <w:start w:val="1"/>
      <w:numFmt w:val="bullet"/>
      <w:lvlText w:val="o"/>
      <w:lvlJc w:val="left"/>
      <w:pPr>
        <w:tabs>
          <w:tab w:val="num" w:pos="8259"/>
        </w:tabs>
        <w:ind w:left="8259" w:hanging="360"/>
      </w:pPr>
      <w:rPr>
        <w:rFonts w:ascii="Courier New" w:hAnsi="Courier New" w:cs="Courier New" w:hint="default"/>
      </w:rPr>
    </w:lvl>
    <w:lvl w:ilvl="8" w:tplc="04180005" w:tentative="1">
      <w:start w:val="1"/>
      <w:numFmt w:val="bullet"/>
      <w:lvlText w:val=""/>
      <w:lvlJc w:val="left"/>
      <w:pPr>
        <w:tabs>
          <w:tab w:val="num" w:pos="8979"/>
        </w:tabs>
        <w:ind w:left="8979" w:hanging="360"/>
      </w:pPr>
      <w:rPr>
        <w:rFonts w:ascii="Wingdings" w:hAnsi="Wingdings" w:hint="default"/>
      </w:rPr>
    </w:lvl>
  </w:abstractNum>
  <w:abstractNum w:abstractNumId="3">
    <w:nsid w:val="13D63618"/>
    <w:multiLevelType w:val="hybridMultilevel"/>
    <w:tmpl w:val="C22CB626"/>
    <w:lvl w:ilvl="0" w:tplc="0AD8824A">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79647B"/>
    <w:multiLevelType w:val="hybridMultilevel"/>
    <w:tmpl w:val="FA646AAE"/>
    <w:lvl w:ilvl="0" w:tplc="04180009">
      <w:start w:val="1"/>
      <w:numFmt w:val="bullet"/>
      <w:lvlText w:val=""/>
      <w:lvlJc w:val="left"/>
      <w:pPr>
        <w:tabs>
          <w:tab w:val="num" w:pos="3219"/>
        </w:tabs>
        <w:ind w:left="3219" w:hanging="360"/>
      </w:pPr>
      <w:rPr>
        <w:rFonts w:ascii="Wingdings" w:hAnsi="Wingdings" w:hint="default"/>
      </w:rPr>
    </w:lvl>
    <w:lvl w:ilvl="1" w:tplc="04180003" w:tentative="1">
      <w:start w:val="1"/>
      <w:numFmt w:val="bullet"/>
      <w:lvlText w:val="o"/>
      <w:lvlJc w:val="left"/>
      <w:pPr>
        <w:tabs>
          <w:tab w:val="num" w:pos="3939"/>
        </w:tabs>
        <w:ind w:left="3939" w:hanging="360"/>
      </w:pPr>
      <w:rPr>
        <w:rFonts w:ascii="Courier New" w:hAnsi="Courier New" w:cs="Courier New" w:hint="default"/>
      </w:rPr>
    </w:lvl>
    <w:lvl w:ilvl="2" w:tplc="04180005" w:tentative="1">
      <w:start w:val="1"/>
      <w:numFmt w:val="bullet"/>
      <w:lvlText w:val=""/>
      <w:lvlJc w:val="left"/>
      <w:pPr>
        <w:tabs>
          <w:tab w:val="num" w:pos="4659"/>
        </w:tabs>
        <w:ind w:left="4659" w:hanging="360"/>
      </w:pPr>
      <w:rPr>
        <w:rFonts w:ascii="Wingdings" w:hAnsi="Wingdings" w:hint="default"/>
      </w:rPr>
    </w:lvl>
    <w:lvl w:ilvl="3" w:tplc="04180001" w:tentative="1">
      <w:start w:val="1"/>
      <w:numFmt w:val="bullet"/>
      <w:lvlText w:val=""/>
      <w:lvlJc w:val="left"/>
      <w:pPr>
        <w:tabs>
          <w:tab w:val="num" w:pos="5379"/>
        </w:tabs>
        <w:ind w:left="5379" w:hanging="360"/>
      </w:pPr>
      <w:rPr>
        <w:rFonts w:ascii="Symbol" w:hAnsi="Symbol" w:hint="default"/>
      </w:rPr>
    </w:lvl>
    <w:lvl w:ilvl="4" w:tplc="04180003" w:tentative="1">
      <w:start w:val="1"/>
      <w:numFmt w:val="bullet"/>
      <w:lvlText w:val="o"/>
      <w:lvlJc w:val="left"/>
      <w:pPr>
        <w:tabs>
          <w:tab w:val="num" w:pos="6099"/>
        </w:tabs>
        <w:ind w:left="6099" w:hanging="360"/>
      </w:pPr>
      <w:rPr>
        <w:rFonts w:ascii="Courier New" w:hAnsi="Courier New" w:cs="Courier New" w:hint="default"/>
      </w:rPr>
    </w:lvl>
    <w:lvl w:ilvl="5" w:tplc="04180005" w:tentative="1">
      <w:start w:val="1"/>
      <w:numFmt w:val="bullet"/>
      <w:lvlText w:val=""/>
      <w:lvlJc w:val="left"/>
      <w:pPr>
        <w:tabs>
          <w:tab w:val="num" w:pos="6819"/>
        </w:tabs>
        <w:ind w:left="6819" w:hanging="360"/>
      </w:pPr>
      <w:rPr>
        <w:rFonts w:ascii="Wingdings" w:hAnsi="Wingdings" w:hint="default"/>
      </w:rPr>
    </w:lvl>
    <w:lvl w:ilvl="6" w:tplc="04180001" w:tentative="1">
      <w:start w:val="1"/>
      <w:numFmt w:val="bullet"/>
      <w:lvlText w:val=""/>
      <w:lvlJc w:val="left"/>
      <w:pPr>
        <w:tabs>
          <w:tab w:val="num" w:pos="7539"/>
        </w:tabs>
        <w:ind w:left="7539" w:hanging="360"/>
      </w:pPr>
      <w:rPr>
        <w:rFonts w:ascii="Symbol" w:hAnsi="Symbol" w:hint="default"/>
      </w:rPr>
    </w:lvl>
    <w:lvl w:ilvl="7" w:tplc="04180003" w:tentative="1">
      <w:start w:val="1"/>
      <w:numFmt w:val="bullet"/>
      <w:lvlText w:val="o"/>
      <w:lvlJc w:val="left"/>
      <w:pPr>
        <w:tabs>
          <w:tab w:val="num" w:pos="8259"/>
        </w:tabs>
        <w:ind w:left="8259" w:hanging="360"/>
      </w:pPr>
      <w:rPr>
        <w:rFonts w:ascii="Courier New" w:hAnsi="Courier New" w:cs="Courier New" w:hint="default"/>
      </w:rPr>
    </w:lvl>
    <w:lvl w:ilvl="8" w:tplc="04180005" w:tentative="1">
      <w:start w:val="1"/>
      <w:numFmt w:val="bullet"/>
      <w:lvlText w:val=""/>
      <w:lvlJc w:val="left"/>
      <w:pPr>
        <w:tabs>
          <w:tab w:val="num" w:pos="8979"/>
        </w:tabs>
        <w:ind w:left="8979" w:hanging="360"/>
      </w:pPr>
      <w:rPr>
        <w:rFonts w:ascii="Wingdings" w:hAnsi="Wingdings" w:hint="default"/>
      </w:rPr>
    </w:lvl>
  </w:abstractNum>
  <w:abstractNum w:abstractNumId="5">
    <w:nsid w:val="279A7AE8"/>
    <w:multiLevelType w:val="hybridMultilevel"/>
    <w:tmpl w:val="4B50B592"/>
    <w:lvl w:ilvl="0" w:tplc="2A64B78C">
      <w:start w:val="1"/>
      <w:numFmt w:val="decimal"/>
      <w:lvlText w:val="(%1)"/>
      <w:lvlJc w:val="left"/>
      <w:pPr>
        <w:ind w:left="674" w:hanging="390"/>
      </w:pPr>
      <w:rPr>
        <w:rFonts w:ascii="Times New Roman" w:hAnsi="Times New Roman" w:cs="Times New Roman" w:hint="default"/>
        <w:b/>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6">
    <w:nsid w:val="2D584C62"/>
    <w:multiLevelType w:val="hybridMultilevel"/>
    <w:tmpl w:val="F0324664"/>
    <w:lvl w:ilvl="0" w:tplc="D9E01FF8">
      <w:start w:val="1"/>
      <w:numFmt w:val="decimal"/>
      <w:lvlText w:val="(%1)"/>
      <w:lvlJc w:val="left"/>
      <w:pPr>
        <w:ind w:left="1980" w:hanging="420"/>
      </w:pPr>
      <w:rPr>
        <w:rFonts w:hint="default"/>
        <w:b/>
      </w:rPr>
    </w:lvl>
    <w:lvl w:ilvl="1" w:tplc="04090019" w:tentative="1">
      <w:start w:val="1"/>
      <w:numFmt w:val="lowerLetter"/>
      <w:lvlText w:val="%2."/>
      <w:lvlJc w:val="left"/>
      <w:pPr>
        <w:ind w:left="2439" w:hanging="360"/>
      </w:pPr>
    </w:lvl>
    <w:lvl w:ilvl="2" w:tplc="0409001B" w:tentative="1">
      <w:start w:val="1"/>
      <w:numFmt w:val="lowerRoman"/>
      <w:lvlText w:val="%3."/>
      <w:lvlJc w:val="right"/>
      <w:pPr>
        <w:ind w:left="3159" w:hanging="180"/>
      </w:pPr>
    </w:lvl>
    <w:lvl w:ilvl="3" w:tplc="0409000F" w:tentative="1">
      <w:start w:val="1"/>
      <w:numFmt w:val="decimal"/>
      <w:lvlText w:val="%4."/>
      <w:lvlJc w:val="left"/>
      <w:pPr>
        <w:ind w:left="3879" w:hanging="360"/>
      </w:pPr>
    </w:lvl>
    <w:lvl w:ilvl="4" w:tplc="04090019" w:tentative="1">
      <w:start w:val="1"/>
      <w:numFmt w:val="lowerLetter"/>
      <w:lvlText w:val="%5."/>
      <w:lvlJc w:val="left"/>
      <w:pPr>
        <w:ind w:left="4599" w:hanging="360"/>
      </w:pPr>
    </w:lvl>
    <w:lvl w:ilvl="5" w:tplc="0409001B" w:tentative="1">
      <w:start w:val="1"/>
      <w:numFmt w:val="lowerRoman"/>
      <w:lvlText w:val="%6."/>
      <w:lvlJc w:val="right"/>
      <w:pPr>
        <w:ind w:left="5319" w:hanging="180"/>
      </w:pPr>
    </w:lvl>
    <w:lvl w:ilvl="6" w:tplc="0409000F" w:tentative="1">
      <w:start w:val="1"/>
      <w:numFmt w:val="decimal"/>
      <w:lvlText w:val="%7."/>
      <w:lvlJc w:val="left"/>
      <w:pPr>
        <w:ind w:left="6039" w:hanging="360"/>
      </w:pPr>
    </w:lvl>
    <w:lvl w:ilvl="7" w:tplc="04090019" w:tentative="1">
      <w:start w:val="1"/>
      <w:numFmt w:val="lowerLetter"/>
      <w:lvlText w:val="%8."/>
      <w:lvlJc w:val="left"/>
      <w:pPr>
        <w:ind w:left="6759" w:hanging="360"/>
      </w:pPr>
    </w:lvl>
    <w:lvl w:ilvl="8" w:tplc="0409001B" w:tentative="1">
      <w:start w:val="1"/>
      <w:numFmt w:val="lowerRoman"/>
      <w:lvlText w:val="%9."/>
      <w:lvlJc w:val="right"/>
      <w:pPr>
        <w:ind w:left="7479" w:hanging="180"/>
      </w:pPr>
    </w:lvl>
  </w:abstractNum>
  <w:abstractNum w:abstractNumId="7">
    <w:nsid w:val="3AB45078"/>
    <w:multiLevelType w:val="hybridMultilevel"/>
    <w:tmpl w:val="09E4CFDE"/>
    <w:lvl w:ilvl="0" w:tplc="604E123C">
      <w:start w:val="1"/>
      <w:numFmt w:val="decimal"/>
      <w:lvlText w:val="(%1)"/>
      <w:lvlJc w:val="left"/>
      <w:pPr>
        <w:ind w:left="645" w:hanging="450"/>
      </w:pPr>
      <w:rPr>
        <w:rFonts w:hint="default"/>
        <w:b/>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8">
    <w:nsid w:val="49534272"/>
    <w:multiLevelType w:val="hybridMultilevel"/>
    <w:tmpl w:val="961C5E1C"/>
    <w:lvl w:ilvl="0" w:tplc="5F92BFB8">
      <w:start w:val="80"/>
      <w:numFmt w:val="bullet"/>
      <w:lvlText w:val="-"/>
      <w:lvlJc w:val="left"/>
      <w:pPr>
        <w:ind w:left="2203" w:hanging="360"/>
      </w:pPr>
      <w:rPr>
        <w:rFonts w:ascii="Times New Roman" w:eastAsiaTheme="minorEastAsia" w:hAnsi="Times New Roman" w:cs="Times New Roman" w:hint="default"/>
        <w:b w:val="0"/>
        <w:sz w:val="24"/>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9">
    <w:nsid w:val="4BE14346"/>
    <w:multiLevelType w:val="hybridMultilevel"/>
    <w:tmpl w:val="56406236"/>
    <w:lvl w:ilvl="0" w:tplc="3AE27216">
      <w:start w:val="1"/>
      <w:numFmt w:val="decimal"/>
      <w:lvlText w:val="(%1)"/>
      <w:lvlJc w:val="left"/>
      <w:pPr>
        <w:ind w:left="734" w:hanging="450"/>
      </w:pPr>
      <w:rPr>
        <w:rFonts w:hint="default"/>
        <w:b/>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0">
    <w:nsid w:val="4FB50DE2"/>
    <w:multiLevelType w:val="hybridMultilevel"/>
    <w:tmpl w:val="5F7CA0EE"/>
    <w:lvl w:ilvl="0" w:tplc="6A1068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2C6D41"/>
    <w:multiLevelType w:val="hybridMultilevel"/>
    <w:tmpl w:val="35B8496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nsid w:val="5B8B30E6"/>
    <w:multiLevelType w:val="hybridMultilevel"/>
    <w:tmpl w:val="EC028704"/>
    <w:lvl w:ilvl="0" w:tplc="EA7652B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BFC276D"/>
    <w:multiLevelType w:val="hybridMultilevel"/>
    <w:tmpl w:val="EFDC5B58"/>
    <w:lvl w:ilvl="0" w:tplc="69241C60">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D562A5"/>
    <w:multiLevelType w:val="hybridMultilevel"/>
    <w:tmpl w:val="AC801CA6"/>
    <w:lvl w:ilvl="0" w:tplc="4FAE513A">
      <w:start w:val="1"/>
      <w:numFmt w:val="decimal"/>
      <w:lvlText w:val="(%1)"/>
      <w:lvlJc w:val="left"/>
      <w:pPr>
        <w:ind w:left="734" w:hanging="45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8611A52"/>
    <w:multiLevelType w:val="hybridMultilevel"/>
    <w:tmpl w:val="EEE0AF26"/>
    <w:lvl w:ilvl="0" w:tplc="87C4E33A">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82617B"/>
    <w:multiLevelType w:val="hybridMultilevel"/>
    <w:tmpl w:val="8074666C"/>
    <w:lvl w:ilvl="0" w:tplc="08FAD0E6">
      <w:numFmt w:val="bullet"/>
      <w:lvlText w:val="-"/>
      <w:lvlJc w:val="left"/>
      <w:pPr>
        <w:tabs>
          <w:tab w:val="num" w:pos="2136"/>
        </w:tabs>
        <w:ind w:left="2136" w:hanging="360"/>
      </w:pPr>
      <w:rPr>
        <w:rFonts w:ascii="Times New Roman" w:eastAsia="Times New Roman" w:hAnsi="Times New Roman" w:cs="Times New Roman" w:hint="default"/>
      </w:rPr>
    </w:lvl>
    <w:lvl w:ilvl="1" w:tplc="04180003" w:tentative="1">
      <w:start w:val="1"/>
      <w:numFmt w:val="bullet"/>
      <w:lvlText w:val="o"/>
      <w:lvlJc w:val="left"/>
      <w:pPr>
        <w:tabs>
          <w:tab w:val="num" w:pos="2856"/>
        </w:tabs>
        <w:ind w:left="2856" w:hanging="360"/>
      </w:pPr>
      <w:rPr>
        <w:rFonts w:ascii="Courier New" w:hAnsi="Courier New" w:hint="default"/>
      </w:rPr>
    </w:lvl>
    <w:lvl w:ilvl="2" w:tplc="04180005" w:tentative="1">
      <w:start w:val="1"/>
      <w:numFmt w:val="bullet"/>
      <w:lvlText w:val=""/>
      <w:lvlJc w:val="left"/>
      <w:pPr>
        <w:tabs>
          <w:tab w:val="num" w:pos="3576"/>
        </w:tabs>
        <w:ind w:left="3576" w:hanging="360"/>
      </w:pPr>
      <w:rPr>
        <w:rFonts w:ascii="Wingdings" w:hAnsi="Wingdings" w:hint="default"/>
      </w:rPr>
    </w:lvl>
    <w:lvl w:ilvl="3" w:tplc="04180001" w:tentative="1">
      <w:start w:val="1"/>
      <w:numFmt w:val="bullet"/>
      <w:lvlText w:val=""/>
      <w:lvlJc w:val="left"/>
      <w:pPr>
        <w:tabs>
          <w:tab w:val="num" w:pos="4296"/>
        </w:tabs>
        <w:ind w:left="4296" w:hanging="360"/>
      </w:pPr>
      <w:rPr>
        <w:rFonts w:ascii="Symbol" w:hAnsi="Symbol" w:hint="default"/>
      </w:rPr>
    </w:lvl>
    <w:lvl w:ilvl="4" w:tplc="04180003" w:tentative="1">
      <w:start w:val="1"/>
      <w:numFmt w:val="bullet"/>
      <w:lvlText w:val="o"/>
      <w:lvlJc w:val="left"/>
      <w:pPr>
        <w:tabs>
          <w:tab w:val="num" w:pos="5016"/>
        </w:tabs>
        <w:ind w:left="5016" w:hanging="360"/>
      </w:pPr>
      <w:rPr>
        <w:rFonts w:ascii="Courier New" w:hAnsi="Courier New" w:hint="default"/>
      </w:rPr>
    </w:lvl>
    <w:lvl w:ilvl="5" w:tplc="04180005" w:tentative="1">
      <w:start w:val="1"/>
      <w:numFmt w:val="bullet"/>
      <w:lvlText w:val=""/>
      <w:lvlJc w:val="left"/>
      <w:pPr>
        <w:tabs>
          <w:tab w:val="num" w:pos="5736"/>
        </w:tabs>
        <w:ind w:left="5736" w:hanging="360"/>
      </w:pPr>
      <w:rPr>
        <w:rFonts w:ascii="Wingdings" w:hAnsi="Wingdings" w:hint="default"/>
      </w:rPr>
    </w:lvl>
    <w:lvl w:ilvl="6" w:tplc="04180001" w:tentative="1">
      <w:start w:val="1"/>
      <w:numFmt w:val="bullet"/>
      <w:lvlText w:val=""/>
      <w:lvlJc w:val="left"/>
      <w:pPr>
        <w:tabs>
          <w:tab w:val="num" w:pos="6456"/>
        </w:tabs>
        <w:ind w:left="6456" w:hanging="360"/>
      </w:pPr>
      <w:rPr>
        <w:rFonts w:ascii="Symbol" w:hAnsi="Symbol" w:hint="default"/>
      </w:rPr>
    </w:lvl>
    <w:lvl w:ilvl="7" w:tplc="04180003" w:tentative="1">
      <w:start w:val="1"/>
      <w:numFmt w:val="bullet"/>
      <w:lvlText w:val="o"/>
      <w:lvlJc w:val="left"/>
      <w:pPr>
        <w:tabs>
          <w:tab w:val="num" w:pos="7176"/>
        </w:tabs>
        <w:ind w:left="7176" w:hanging="360"/>
      </w:pPr>
      <w:rPr>
        <w:rFonts w:ascii="Courier New" w:hAnsi="Courier New" w:hint="default"/>
      </w:rPr>
    </w:lvl>
    <w:lvl w:ilvl="8" w:tplc="04180005" w:tentative="1">
      <w:start w:val="1"/>
      <w:numFmt w:val="bullet"/>
      <w:lvlText w:val=""/>
      <w:lvlJc w:val="left"/>
      <w:pPr>
        <w:tabs>
          <w:tab w:val="num" w:pos="7896"/>
        </w:tabs>
        <w:ind w:left="7896" w:hanging="360"/>
      </w:pPr>
      <w:rPr>
        <w:rFonts w:ascii="Wingdings" w:hAnsi="Wingdings" w:hint="default"/>
      </w:rPr>
    </w:lvl>
  </w:abstractNum>
  <w:abstractNum w:abstractNumId="17">
    <w:nsid w:val="74B92381"/>
    <w:multiLevelType w:val="hybridMultilevel"/>
    <w:tmpl w:val="03D211D4"/>
    <w:lvl w:ilvl="0" w:tplc="4E381FD2">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FB020A"/>
    <w:multiLevelType w:val="hybridMultilevel"/>
    <w:tmpl w:val="924842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5"/>
  </w:num>
  <w:num w:numId="4">
    <w:abstractNumId w:val="2"/>
  </w:num>
  <w:num w:numId="5">
    <w:abstractNumId w:val="9"/>
  </w:num>
  <w:num w:numId="6">
    <w:abstractNumId w:val="14"/>
  </w:num>
  <w:num w:numId="7">
    <w:abstractNumId w:val="4"/>
  </w:num>
  <w:num w:numId="8">
    <w:abstractNumId w:val="1"/>
  </w:num>
  <w:num w:numId="9">
    <w:abstractNumId w:val="12"/>
  </w:num>
  <w:num w:numId="10">
    <w:abstractNumId w:val="11"/>
  </w:num>
  <w:num w:numId="11">
    <w:abstractNumId w:val="7"/>
  </w:num>
  <w:num w:numId="12">
    <w:abstractNumId w:val="6"/>
  </w:num>
  <w:num w:numId="13">
    <w:abstractNumId w:val="17"/>
  </w:num>
  <w:num w:numId="14">
    <w:abstractNumId w:val="3"/>
  </w:num>
  <w:num w:numId="15">
    <w:abstractNumId w:val="8"/>
  </w:num>
  <w:num w:numId="16">
    <w:abstractNumId w:val="15"/>
  </w:num>
  <w:num w:numId="17">
    <w:abstractNumId w:val="13"/>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useFELayout/>
    <w:compatSetting w:name="compatibilityMode" w:uri="http://schemas.microsoft.com/office/word" w:val="12"/>
  </w:compat>
  <w:rsids>
    <w:rsidRoot w:val="00057D38"/>
    <w:rsid w:val="00014E11"/>
    <w:rsid w:val="00017597"/>
    <w:rsid w:val="000250EB"/>
    <w:rsid w:val="00026D5C"/>
    <w:rsid w:val="00027E77"/>
    <w:rsid w:val="00032587"/>
    <w:rsid w:val="00042716"/>
    <w:rsid w:val="000432FC"/>
    <w:rsid w:val="00043972"/>
    <w:rsid w:val="00052151"/>
    <w:rsid w:val="00052A02"/>
    <w:rsid w:val="000544A6"/>
    <w:rsid w:val="00057D38"/>
    <w:rsid w:val="000653B7"/>
    <w:rsid w:val="00065E57"/>
    <w:rsid w:val="000721AA"/>
    <w:rsid w:val="00083433"/>
    <w:rsid w:val="000A1048"/>
    <w:rsid w:val="000B2AE2"/>
    <w:rsid w:val="000B32ED"/>
    <w:rsid w:val="000C0FA9"/>
    <w:rsid w:val="000C6E5B"/>
    <w:rsid w:val="000D028B"/>
    <w:rsid w:val="000E11B5"/>
    <w:rsid w:val="000E12C7"/>
    <w:rsid w:val="000E2221"/>
    <w:rsid w:val="000E5A71"/>
    <w:rsid w:val="000E5FE1"/>
    <w:rsid w:val="000E7462"/>
    <w:rsid w:val="000F6541"/>
    <w:rsid w:val="001031BF"/>
    <w:rsid w:val="001054FF"/>
    <w:rsid w:val="00107A01"/>
    <w:rsid w:val="00111390"/>
    <w:rsid w:val="001118F3"/>
    <w:rsid w:val="00115438"/>
    <w:rsid w:val="00120E64"/>
    <w:rsid w:val="001242BE"/>
    <w:rsid w:val="00131398"/>
    <w:rsid w:val="001331BB"/>
    <w:rsid w:val="0014133D"/>
    <w:rsid w:val="001472FE"/>
    <w:rsid w:val="00153A51"/>
    <w:rsid w:val="00155A59"/>
    <w:rsid w:val="00172D57"/>
    <w:rsid w:val="00177582"/>
    <w:rsid w:val="0018285E"/>
    <w:rsid w:val="00182E20"/>
    <w:rsid w:val="00193925"/>
    <w:rsid w:val="0019442B"/>
    <w:rsid w:val="00196A9D"/>
    <w:rsid w:val="001A0BEA"/>
    <w:rsid w:val="001A10F3"/>
    <w:rsid w:val="001A2519"/>
    <w:rsid w:val="001B127E"/>
    <w:rsid w:val="001B5C44"/>
    <w:rsid w:val="001B6A96"/>
    <w:rsid w:val="001B7413"/>
    <w:rsid w:val="001D2567"/>
    <w:rsid w:val="001F67A8"/>
    <w:rsid w:val="00202712"/>
    <w:rsid w:val="00205509"/>
    <w:rsid w:val="00223345"/>
    <w:rsid w:val="00225929"/>
    <w:rsid w:val="00225FDF"/>
    <w:rsid w:val="0023236A"/>
    <w:rsid w:val="0025112E"/>
    <w:rsid w:val="002526A6"/>
    <w:rsid w:val="00252EBB"/>
    <w:rsid w:val="0026281D"/>
    <w:rsid w:val="0027218A"/>
    <w:rsid w:val="00276384"/>
    <w:rsid w:val="0029059C"/>
    <w:rsid w:val="002B531C"/>
    <w:rsid w:val="002C099F"/>
    <w:rsid w:val="002C3C8A"/>
    <w:rsid w:val="002D2B4F"/>
    <w:rsid w:val="002D3E75"/>
    <w:rsid w:val="002D640B"/>
    <w:rsid w:val="003008AD"/>
    <w:rsid w:val="003040C2"/>
    <w:rsid w:val="00314BBE"/>
    <w:rsid w:val="0032296C"/>
    <w:rsid w:val="00337280"/>
    <w:rsid w:val="0033788D"/>
    <w:rsid w:val="00344F49"/>
    <w:rsid w:val="00351D9F"/>
    <w:rsid w:val="003610E8"/>
    <w:rsid w:val="00363CB6"/>
    <w:rsid w:val="00367E59"/>
    <w:rsid w:val="0037675E"/>
    <w:rsid w:val="00377F57"/>
    <w:rsid w:val="0038606C"/>
    <w:rsid w:val="003976B3"/>
    <w:rsid w:val="003B2CE5"/>
    <w:rsid w:val="003D04CF"/>
    <w:rsid w:val="003D092E"/>
    <w:rsid w:val="003D2A7C"/>
    <w:rsid w:val="003E3213"/>
    <w:rsid w:val="003E6526"/>
    <w:rsid w:val="003E7678"/>
    <w:rsid w:val="003F30A3"/>
    <w:rsid w:val="003F42EC"/>
    <w:rsid w:val="003F46F6"/>
    <w:rsid w:val="00401F09"/>
    <w:rsid w:val="00407DFA"/>
    <w:rsid w:val="004126B5"/>
    <w:rsid w:val="00414364"/>
    <w:rsid w:val="00414655"/>
    <w:rsid w:val="004147E6"/>
    <w:rsid w:val="00420722"/>
    <w:rsid w:val="00425B8E"/>
    <w:rsid w:val="00426C34"/>
    <w:rsid w:val="00431726"/>
    <w:rsid w:val="0044546E"/>
    <w:rsid w:val="00454CBD"/>
    <w:rsid w:val="00456BE3"/>
    <w:rsid w:val="00465EC9"/>
    <w:rsid w:val="004718EA"/>
    <w:rsid w:val="00473A1E"/>
    <w:rsid w:val="0048076E"/>
    <w:rsid w:val="00480D27"/>
    <w:rsid w:val="00484041"/>
    <w:rsid w:val="0048546C"/>
    <w:rsid w:val="00494249"/>
    <w:rsid w:val="004979D2"/>
    <w:rsid w:val="00497CA7"/>
    <w:rsid w:val="004A1B5F"/>
    <w:rsid w:val="004B1A7E"/>
    <w:rsid w:val="004C46C6"/>
    <w:rsid w:val="004C551C"/>
    <w:rsid w:val="004D3F85"/>
    <w:rsid w:val="004D4BD1"/>
    <w:rsid w:val="004E36C3"/>
    <w:rsid w:val="004E527A"/>
    <w:rsid w:val="004F35A0"/>
    <w:rsid w:val="005010D8"/>
    <w:rsid w:val="0051264D"/>
    <w:rsid w:val="00520198"/>
    <w:rsid w:val="0053137A"/>
    <w:rsid w:val="005366F2"/>
    <w:rsid w:val="005619A2"/>
    <w:rsid w:val="0056661B"/>
    <w:rsid w:val="005778F5"/>
    <w:rsid w:val="00577C37"/>
    <w:rsid w:val="00581D3E"/>
    <w:rsid w:val="00582D15"/>
    <w:rsid w:val="00583C3E"/>
    <w:rsid w:val="00596636"/>
    <w:rsid w:val="005A33EC"/>
    <w:rsid w:val="005A6ABA"/>
    <w:rsid w:val="005B20B9"/>
    <w:rsid w:val="005B72E5"/>
    <w:rsid w:val="005C5A1C"/>
    <w:rsid w:val="005C66D1"/>
    <w:rsid w:val="005D6C2A"/>
    <w:rsid w:val="005E0A44"/>
    <w:rsid w:val="005E2FBB"/>
    <w:rsid w:val="005F097A"/>
    <w:rsid w:val="00600382"/>
    <w:rsid w:val="006038CD"/>
    <w:rsid w:val="00610B87"/>
    <w:rsid w:val="00612D7D"/>
    <w:rsid w:val="00613265"/>
    <w:rsid w:val="006207C2"/>
    <w:rsid w:val="00621742"/>
    <w:rsid w:val="00622283"/>
    <w:rsid w:val="0062790F"/>
    <w:rsid w:val="00630D0F"/>
    <w:rsid w:val="00633A04"/>
    <w:rsid w:val="0063460D"/>
    <w:rsid w:val="00635178"/>
    <w:rsid w:val="00653A4C"/>
    <w:rsid w:val="00653FBC"/>
    <w:rsid w:val="00655C21"/>
    <w:rsid w:val="0066329B"/>
    <w:rsid w:val="00666620"/>
    <w:rsid w:val="00667305"/>
    <w:rsid w:val="00667E34"/>
    <w:rsid w:val="006708C1"/>
    <w:rsid w:val="00676730"/>
    <w:rsid w:val="0069329F"/>
    <w:rsid w:val="006A1430"/>
    <w:rsid w:val="006B01B1"/>
    <w:rsid w:val="006C67F1"/>
    <w:rsid w:val="006C7521"/>
    <w:rsid w:val="006D2007"/>
    <w:rsid w:val="006E1DC8"/>
    <w:rsid w:val="00715EFE"/>
    <w:rsid w:val="00721C23"/>
    <w:rsid w:val="00724F43"/>
    <w:rsid w:val="00741BD6"/>
    <w:rsid w:val="00750211"/>
    <w:rsid w:val="007529F4"/>
    <w:rsid w:val="007540BE"/>
    <w:rsid w:val="0076067E"/>
    <w:rsid w:val="007A1231"/>
    <w:rsid w:val="007B1E67"/>
    <w:rsid w:val="007B3695"/>
    <w:rsid w:val="007C70AC"/>
    <w:rsid w:val="007D3FD3"/>
    <w:rsid w:val="007D6D2A"/>
    <w:rsid w:val="00804505"/>
    <w:rsid w:val="00806F12"/>
    <w:rsid w:val="00815F39"/>
    <w:rsid w:val="00826AA5"/>
    <w:rsid w:val="0083123A"/>
    <w:rsid w:val="00835B32"/>
    <w:rsid w:val="00837F9B"/>
    <w:rsid w:val="00863CA5"/>
    <w:rsid w:val="008648C9"/>
    <w:rsid w:val="00865D17"/>
    <w:rsid w:val="00867E75"/>
    <w:rsid w:val="00880FE7"/>
    <w:rsid w:val="00881E13"/>
    <w:rsid w:val="008860CB"/>
    <w:rsid w:val="00894685"/>
    <w:rsid w:val="0089487D"/>
    <w:rsid w:val="00895999"/>
    <w:rsid w:val="008A18E0"/>
    <w:rsid w:val="008A40E1"/>
    <w:rsid w:val="008A5FE7"/>
    <w:rsid w:val="008B0D33"/>
    <w:rsid w:val="008D35EE"/>
    <w:rsid w:val="008D6A03"/>
    <w:rsid w:val="008D7389"/>
    <w:rsid w:val="008E01E8"/>
    <w:rsid w:val="00903FDC"/>
    <w:rsid w:val="00907A13"/>
    <w:rsid w:val="00915967"/>
    <w:rsid w:val="00920548"/>
    <w:rsid w:val="009216B7"/>
    <w:rsid w:val="009236EA"/>
    <w:rsid w:val="009343B4"/>
    <w:rsid w:val="00936EBC"/>
    <w:rsid w:val="00953F5B"/>
    <w:rsid w:val="00953F9B"/>
    <w:rsid w:val="00954A4E"/>
    <w:rsid w:val="0095550F"/>
    <w:rsid w:val="00956CD2"/>
    <w:rsid w:val="00960097"/>
    <w:rsid w:val="00976B43"/>
    <w:rsid w:val="00984A26"/>
    <w:rsid w:val="00984C14"/>
    <w:rsid w:val="00987344"/>
    <w:rsid w:val="009A450D"/>
    <w:rsid w:val="009A617E"/>
    <w:rsid w:val="009B1970"/>
    <w:rsid w:val="009C0DA5"/>
    <w:rsid w:val="009C42FD"/>
    <w:rsid w:val="009C666B"/>
    <w:rsid w:val="009D17BB"/>
    <w:rsid w:val="009D5D3A"/>
    <w:rsid w:val="009F155A"/>
    <w:rsid w:val="00A034AB"/>
    <w:rsid w:val="00A05801"/>
    <w:rsid w:val="00A15C70"/>
    <w:rsid w:val="00A17B30"/>
    <w:rsid w:val="00A32EF8"/>
    <w:rsid w:val="00A349E5"/>
    <w:rsid w:val="00A37E06"/>
    <w:rsid w:val="00A43013"/>
    <w:rsid w:val="00A444B8"/>
    <w:rsid w:val="00A62890"/>
    <w:rsid w:val="00A64035"/>
    <w:rsid w:val="00A74F7E"/>
    <w:rsid w:val="00A82335"/>
    <w:rsid w:val="00A85EFB"/>
    <w:rsid w:val="00A94285"/>
    <w:rsid w:val="00AA1DF0"/>
    <w:rsid w:val="00AB0C8B"/>
    <w:rsid w:val="00AD0335"/>
    <w:rsid w:val="00AD0992"/>
    <w:rsid w:val="00AD5EA6"/>
    <w:rsid w:val="00AD6101"/>
    <w:rsid w:val="00AF794D"/>
    <w:rsid w:val="00AF7F21"/>
    <w:rsid w:val="00AF7F98"/>
    <w:rsid w:val="00B07C18"/>
    <w:rsid w:val="00B158E6"/>
    <w:rsid w:val="00B15EC7"/>
    <w:rsid w:val="00B271E0"/>
    <w:rsid w:val="00B31D66"/>
    <w:rsid w:val="00B338C2"/>
    <w:rsid w:val="00B33D41"/>
    <w:rsid w:val="00B40BA1"/>
    <w:rsid w:val="00B46456"/>
    <w:rsid w:val="00B509E5"/>
    <w:rsid w:val="00B55D74"/>
    <w:rsid w:val="00B57BD6"/>
    <w:rsid w:val="00B610CA"/>
    <w:rsid w:val="00B63D1F"/>
    <w:rsid w:val="00B7071B"/>
    <w:rsid w:val="00B83E57"/>
    <w:rsid w:val="00B91FF0"/>
    <w:rsid w:val="00B96E1C"/>
    <w:rsid w:val="00BA24E4"/>
    <w:rsid w:val="00BB28A4"/>
    <w:rsid w:val="00BB58B8"/>
    <w:rsid w:val="00BB6C23"/>
    <w:rsid w:val="00BB70E6"/>
    <w:rsid w:val="00BC122D"/>
    <w:rsid w:val="00BC3176"/>
    <w:rsid w:val="00BC4FE2"/>
    <w:rsid w:val="00BD0B40"/>
    <w:rsid w:val="00BE4F9B"/>
    <w:rsid w:val="00BE7340"/>
    <w:rsid w:val="00BF0C35"/>
    <w:rsid w:val="00BF1F13"/>
    <w:rsid w:val="00BF7983"/>
    <w:rsid w:val="00C0129C"/>
    <w:rsid w:val="00C06626"/>
    <w:rsid w:val="00C1688D"/>
    <w:rsid w:val="00C237CB"/>
    <w:rsid w:val="00C25410"/>
    <w:rsid w:val="00C30BF6"/>
    <w:rsid w:val="00C357D8"/>
    <w:rsid w:val="00C362FF"/>
    <w:rsid w:val="00C36689"/>
    <w:rsid w:val="00C562A3"/>
    <w:rsid w:val="00C56C22"/>
    <w:rsid w:val="00C61FC1"/>
    <w:rsid w:val="00C71D06"/>
    <w:rsid w:val="00C7378A"/>
    <w:rsid w:val="00C752A9"/>
    <w:rsid w:val="00C77D29"/>
    <w:rsid w:val="00C80D35"/>
    <w:rsid w:val="00C85E0B"/>
    <w:rsid w:val="00C92EE6"/>
    <w:rsid w:val="00C95ED9"/>
    <w:rsid w:val="00CA3A10"/>
    <w:rsid w:val="00CB6255"/>
    <w:rsid w:val="00CB7E09"/>
    <w:rsid w:val="00CC62D1"/>
    <w:rsid w:val="00CD129E"/>
    <w:rsid w:val="00CD566D"/>
    <w:rsid w:val="00CE7491"/>
    <w:rsid w:val="00D0539D"/>
    <w:rsid w:val="00D2150F"/>
    <w:rsid w:val="00D23A79"/>
    <w:rsid w:val="00D24232"/>
    <w:rsid w:val="00D32942"/>
    <w:rsid w:val="00D35E50"/>
    <w:rsid w:val="00D364AD"/>
    <w:rsid w:val="00D42CDB"/>
    <w:rsid w:val="00D4322F"/>
    <w:rsid w:val="00D450E3"/>
    <w:rsid w:val="00D53907"/>
    <w:rsid w:val="00D560C9"/>
    <w:rsid w:val="00D57664"/>
    <w:rsid w:val="00D619D0"/>
    <w:rsid w:val="00D7064F"/>
    <w:rsid w:val="00D75C75"/>
    <w:rsid w:val="00D90B21"/>
    <w:rsid w:val="00D9685B"/>
    <w:rsid w:val="00DA0840"/>
    <w:rsid w:val="00DB25CB"/>
    <w:rsid w:val="00DB666B"/>
    <w:rsid w:val="00DC06EC"/>
    <w:rsid w:val="00DC5BE5"/>
    <w:rsid w:val="00DD3AF6"/>
    <w:rsid w:val="00DE27E6"/>
    <w:rsid w:val="00DE502E"/>
    <w:rsid w:val="00DE5861"/>
    <w:rsid w:val="00DF3795"/>
    <w:rsid w:val="00DF6226"/>
    <w:rsid w:val="00E236EF"/>
    <w:rsid w:val="00E33E46"/>
    <w:rsid w:val="00E37003"/>
    <w:rsid w:val="00E4107E"/>
    <w:rsid w:val="00E45F1D"/>
    <w:rsid w:val="00E52312"/>
    <w:rsid w:val="00E53704"/>
    <w:rsid w:val="00E57DE9"/>
    <w:rsid w:val="00E86546"/>
    <w:rsid w:val="00E8700C"/>
    <w:rsid w:val="00EA251C"/>
    <w:rsid w:val="00EA34CB"/>
    <w:rsid w:val="00EB0327"/>
    <w:rsid w:val="00EB0F60"/>
    <w:rsid w:val="00EB2805"/>
    <w:rsid w:val="00EC32FD"/>
    <w:rsid w:val="00EC56BB"/>
    <w:rsid w:val="00EE737C"/>
    <w:rsid w:val="00F01772"/>
    <w:rsid w:val="00F225CB"/>
    <w:rsid w:val="00F30AEC"/>
    <w:rsid w:val="00F41A20"/>
    <w:rsid w:val="00F522BD"/>
    <w:rsid w:val="00F559A8"/>
    <w:rsid w:val="00F57C04"/>
    <w:rsid w:val="00F638A2"/>
    <w:rsid w:val="00F71E8D"/>
    <w:rsid w:val="00F76EA6"/>
    <w:rsid w:val="00F868A0"/>
    <w:rsid w:val="00F86C10"/>
    <w:rsid w:val="00F952D3"/>
    <w:rsid w:val="00FA1090"/>
    <w:rsid w:val="00FA502F"/>
    <w:rsid w:val="00FA7855"/>
    <w:rsid w:val="00FB4913"/>
    <w:rsid w:val="00FC4B5F"/>
    <w:rsid w:val="00FD4C54"/>
    <w:rsid w:val="00FD6606"/>
    <w:rsid w:val="00FE5C71"/>
    <w:rsid w:val="00FE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5:docId w15:val="{B9157BD4-A4FC-4B80-ACFA-1BEEE05F1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3B4"/>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4">
    <w:name w:val="Body text (4)_"/>
    <w:basedOn w:val="Fontdeparagrafimplicit"/>
    <w:link w:val="Bodytext40"/>
    <w:rsid w:val="00057D38"/>
    <w:rPr>
      <w:i/>
      <w:iCs/>
      <w:shd w:val="clear" w:color="auto" w:fill="FFFFFF"/>
    </w:rPr>
  </w:style>
  <w:style w:type="paragraph" w:customStyle="1" w:styleId="Bodytext40">
    <w:name w:val="Body text (4)"/>
    <w:basedOn w:val="Normal"/>
    <w:link w:val="Bodytext4"/>
    <w:rsid w:val="00057D38"/>
    <w:pPr>
      <w:widowControl w:val="0"/>
      <w:shd w:val="clear" w:color="auto" w:fill="FFFFFF"/>
      <w:spacing w:line="274" w:lineRule="exact"/>
      <w:ind w:firstLine="800"/>
      <w:jc w:val="both"/>
    </w:pPr>
    <w:rPr>
      <w:rFonts w:asciiTheme="minorHAnsi" w:eastAsiaTheme="minorEastAsia" w:hAnsiTheme="minorHAnsi" w:cstheme="minorBidi"/>
      <w:i/>
      <w:iCs/>
      <w:sz w:val="22"/>
      <w:szCs w:val="22"/>
    </w:rPr>
  </w:style>
  <w:style w:type="character" w:customStyle="1" w:styleId="Heading1">
    <w:name w:val="Heading #1_"/>
    <w:basedOn w:val="Fontdeparagrafimplicit"/>
    <w:link w:val="Heading10"/>
    <w:rsid w:val="00057D38"/>
    <w:rPr>
      <w:b/>
      <w:bCs/>
      <w:sz w:val="38"/>
      <w:szCs w:val="38"/>
      <w:shd w:val="clear" w:color="auto" w:fill="FFFFFF"/>
    </w:rPr>
  </w:style>
  <w:style w:type="paragraph" w:customStyle="1" w:styleId="Heading10">
    <w:name w:val="Heading #1"/>
    <w:basedOn w:val="Normal"/>
    <w:link w:val="Heading1"/>
    <w:rsid w:val="00057D38"/>
    <w:pPr>
      <w:widowControl w:val="0"/>
      <w:shd w:val="clear" w:color="auto" w:fill="FFFFFF"/>
      <w:spacing w:after="120" w:line="0" w:lineRule="atLeast"/>
      <w:outlineLvl w:val="0"/>
    </w:pPr>
    <w:rPr>
      <w:rFonts w:asciiTheme="minorHAnsi" w:eastAsiaTheme="minorEastAsia" w:hAnsiTheme="minorHAnsi" w:cstheme="minorBidi"/>
      <w:b/>
      <w:bCs/>
      <w:sz w:val="38"/>
      <w:szCs w:val="38"/>
    </w:rPr>
  </w:style>
  <w:style w:type="character" w:customStyle="1" w:styleId="Bodytext3">
    <w:name w:val="Body text (3)_"/>
    <w:basedOn w:val="Fontdeparagrafimplicit"/>
    <w:link w:val="Bodytext30"/>
    <w:rsid w:val="00057D38"/>
    <w:rPr>
      <w:b/>
      <w:bCs/>
      <w:sz w:val="28"/>
      <w:szCs w:val="28"/>
      <w:shd w:val="clear" w:color="auto" w:fill="FFFFFF"/>
    </w:rPr>
  </w:style>
  <w:style w:type="paragraph" w:customStyle="1" w:styleId="Bodytext30">
    <w:name w:val="Body text (3)"/>
    <w:basedOn w:val="Normal"/>
    <w:link w:val="Bodytext3"/>
    <w:rsid w:val="00057D38"/>
    <w:pPr>
      <w:widowControl w:val="0"/>
      <w:shd w:val="clear" w:color="auto" w:fill="FFFFFF"/>
      <w:spacing w:after="60" w:line="0" w:lineRule="atLeast"/>
    </w:pPr>
    <w:rPr>
      <w:rFonts w:asciiTheme="minorHAnsi" w:eastAsiaTheme="minorEastAsia" w:hAnsiTheme="minorHAnsi" w:cstheme="minorBidi"/>
      <w:b/>
      <w:bCs/>
      <w:sz w:val="28"/>
      <w:szCs w:val="28"/>
    </w:rPr>
  </w:style>
  <w:style w:type="paragraph" w:styleId="Listparagraf">
    <w:name w:val="List Paragraph"/>
    <w:basedOn w:val="Normal"/>
    <w:uiPriority w:val="34"/>
    <w:qFormat/>
    <w:rsid w:val="00057D38"/>
    <w:pPr>
      <w:spacing w:after="200" w:line="276" w:lineRule="auto"/>
      <w:ind w:left="720"/>
      <w:contextualSpacing/>
    </w:pPr>
    <w:rPr>
      <w:rFonts w:asciiTheme="minorHAnsi" w:eastAsiaTheme="minorEastAsia" w:hAnsiTheme="minorHAnsi" w:cstheme="minorBidi"/>
      <w:sz w:val="22"/>
      <w:szCs w:val="22"/>
    </w:rPr>
  </w:style>
  <w:style w:type="table" w:styleId="Tabelgril">
    <w:name w:val="Table Grid"/>
    <w:basedOn w:val="TabelNormal"/>
    <w:uiPriority w:val="59"/>
    <w:rsid w:val="00057D38"/>
    <w:rPr>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rspaiere">
    <w:name w:val="No Spacing"/>
    <w:uiPriority w:val="1"/>
    <w:qFormat/>
    <w:rsid w:val="00F225CB"/>
    <w:pPr>
      <w:ind w:firstLine="1134"/>
      <w:jc w:val="both"/>
    </w:pPr>
    <w:rPr>
      <w:rFonts w:ascii="Times New Roman" w:hAnsi="Times New Roman" w:cs="Times New Roman"/>
      <w:lang w:val="ro-RO" w:eastAsia="ro-RO"/>
    </w:rPr>
  </w:style>
  <w:style w:type="character" w:customStyle="1" w:styleId="apple-converted-space">
    <w:name w:val="apple-converted-space"/>
    <w:basedOn w:val="Fontdeparagrafimplicit"/>
    <w:rsid w:val="00F225CB"/>
  </w:style>
  <w:style w:type="paragraph" w:styleId="Textnotdesubsol">
    <w:name w:val="footnote text"/>
    <w:basedOn w:val="Normal"/>
    <w:link w:val="TextnotdesubsolCaracter"/>
    <w:uiPriority w:val="99"/>
    <w:unhideWhenUsed/>
    <w:rsid w:val="00F225CB"/>
    <w:rPr>
      <w:rFonts w:asciiTheme="minorHAnsi" w:eastAsiaTheme="minorEastAsia" w:hAnsiTheme="minorHAnsi" w:cstheme="minorBidi"/>
      <w:sz w:val="20"/>
      <w:szCs w:val="20"/>
      <w:lang w:val="ro-RO" w:eastAsia="ro-RO"/>
    </w:rPr>
  </w:style>
  <w:style w:type="character" w:customStyle="1" w:styleId="TextnotdesubsolCaracter">
    <w:name w:val="Text notă de subsol Caracter"/>
    <w:basedOn w:val="Fontdeparagrafimplicit"/>
    <w:link w:val="Textnotdesubsol"/>
    <w:uiPriority w:val="99"/>
    <w:rsid w:val="00F225CB"/>
    <w:rPr>
      <w:sz w:val="20"/>
      <w:szCs w:val="20"/>
      <w:lang w:val="ro-RO" w:eastAsia="ro-RO"/>
    </w:rPr>
  </w:style>
  <w:style w:type="character" w:customStyle="1" w:styleId="ln2tlitera">
    <w:name w:val="ln2tlitera"/>
    <w:basedOn w:val="Fontdeparagrafimplicit"/>
    <w:rsid w:val="00F225CB"/>
  </w:style>
  <w:style w:type="character" w:styleId="Hyperlink">
    <w:name w:val="Hyperlink"/>
    <w:basedOn w:val="Fontdeparagrafimplicit"/>
    <w:uiPriority w:val="99"/>
    <w:semiHidden/>
    <w:unhideWhenUsed/>
    <w:rsid w:val="007C70AC"/>
    <w:rPr>
      <w:color w:val="0000FF"/>
      <w:u w:val="single"/>
    </w:rPr>
  </w:style>
  <w:style w:type="character" w:styleId="Robust">
    <w:name w:val="Strong"/>
    <w:basedOn w:val="Fontdeparagrafimplicit"/>
    <w:uiPriority w:val="22"/>
    <w:qFormat/>
    <w:rsid w:val="00653A4C"/>
    <w:rPr>
      <w:b/>
      <w:bCs/>
    </w:rPr>
  </w:style>
  <w:style w:type="paragraph" w:styleId="Antet">
    <w:name w:val="header"/>
    <w:basedOn w:val="Normal"/>
    <w:link w:val="AntetCaracter"/>
    <w:uiPriority w:val="99"/>
    <w:semiHidden/>
    <w:unhideWhenUsed/>
    <w:rsid w:val="00314BBE"/>
    <w:pPr>
      <w:tabs>
        <w:tab w:val="center" w:pos="4680"/>
        <w:tab w:val="right" w:pos="9360"/>
      </w:tabs>
    </w:pPr>
  </w:style>
  <w:style w:type="character" w:customStyle="1" w:styleId="AntetCaracter">
    <w:name w:val="Antet Caracter"/>
    <w:basedOn w:val="Fontdeparagrafimplicit"/>
    <w:link w:val="Antet"/>
    <w:uiPriority w:val="99"/>
    <w:semiHidden/>
    <w:rsid w:val="00314BBE"/>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314BBE"/>
    <w:pPr>
      <w:tabs>
        <w:tab w:val="center" w:pos="4680"/>
        <w:tab w:val="right" w:pos="9360"/>
      </w:tabs>
    </w:pPr>
  </w:style>
  <w:style w:type="character" w:customStyle="1" w:styleId="SubsolCaracter">
    <w:name w:val="Subsol Caracter"/>
    <w:basedOn w:val="Fontdeparagrafimplicit"/>
    <w:link w:val="Subsol"/>
    <w:uiPriority w:val="99"/>
    <w:rsid w:val="00314BB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3564">
      <w:bodyDiv w:val="1"/>
      <w:marLeft w:val="0"/>
      <w:marRight w:val="0"/>
      <w:marTop w:val="0"/>
      <w:marBottom w:val="0"/>
      <w:divBdr>
        <w:top w:val="none" w:sz="0" w:space="0" w:color="auto"/>
        <w:left w:val="none" w:sz="0" w:space="0" w:color="auto"/>
        <w:bottom w:val="none" w:sz="0" w:space="0" w:color="auto"/>
        <w:right w:val="none" w:sz="0" w:space="0" w:color="auto"/>
      </w:divBdr>
    </w:div>
    <w:div w:id="62678268">
      <w:bodyDiv w:val="1"/>
      <w:marLeft w:val="0"/>
      <w:marRight w:val="0"/>
      <w:marTop w:val="0"/>
      <w:marBottom w:val="0"/>
      <w:divBdr>
        <w:top w:val="none" w:sz="0" w:space="0" w:color="auto"/>
        <w:left w:val="none" w:sz="0" w:space="0" w:color="auto"/>
        <w:bottom w:val="none" w:sz="0" w:space="0" w:color="auto"/>
        <w:right w:val="none" w:sz="0" w:space="0" w:color="auto"/>
      </w:divBdr>
    </w:div>
    <w:div w:id="134026808">
      <w:bodyDiv w:val="1"/>
      <w:marLeft w:val="0"/>
      <w:marRight w:val="0"/>
      <w:marTop w:val="0"/>
      <w:marBottom w:val="0"/>
      <w:divBdr>
        <w:top w:val="none" w:sz="0" w:space="0" w:color="auto"/>
        <w:left w:val="none" w:sz="0" w:space="0" w:color="auto"/>
        <w:bottom w:val="none" w:sz="0" w:space="0" w:color="auto"/>
        <w:right w:val="none" w:sz="0" w:space="0" w:color="auto"/>
      </w:divBdr>
    </w:div>
    <w:div w:id="179398469">
      <w:bodyDiv w:val="1"/>
      <w:marLeft w:val="0"/>
      <w:marRight w:val="0"/>
      <w:marTop w:val="0"/>
      <w:marBottom w:val="0"/>
      <w:divBdr>
        <w:top w:val="none" w:sz="0" w:space="0" w:color="auto"/>
        <w:left w:val="none" w:sz="0" w:space="0" w:color="auto"/>
        <w:bottom w:val="none" w:sz="0" w:space="0" w:color="auto"/>
        <w:right w:val="none" w:sz="0" w:space="0" w:color="auto"/>
      </w:divBdr>
    </w:div>
    <w:div w:id="273901473">
      <w:bodyDiv w:val="1"/>
      <w:marLeft w:val="0"/>
      <w:marRight w:val="0"/>
      <w:marTop w:val="0"/>
      <w:marBottom w:val="0"/>
      <w:divBdr>
        <w:top w:val="none" w:sz="0" w:space="0" w:color="auto"/>
        <w:left w:val="none" w:sz="0" w:space="0" w:color="auto"/>
        <w:bottom w:val="none" w:sz="0" w:space="0" w:color="auto"/>
        <w:right w:val="none" w:sz="0" w:space="0" w:color="auto"/>
      </w:divBdr>
    </w:div>
    <w:div w:id="368335344">
      <w:bodyDiv w:val="1"/>
      <w:marLeft w:val="0"/>
      <w:marRight w:val="0"/>
      <w:marTop w:val="0"/>
      <w:marBottom w:val="0"/>
      <w:divBdr>
        <w:top w:val="none" w:sz="0" w:space="0" w:color="auto"/>
        <w:left w:val="none" w:sz="0" w:space="0" w:color="auto"/>
        <w:bottom w:val="none" w:sz="0" w:space="0" w:color="auto"/>
        <w:right w:val="none" w:sz="0" w:space="0" w:color="auto"/>
      </w:divBdr>
    </w:div>
    <w:div w:id="371466104">
      <w:bodyDiv w:val="1"/>
      <w:marLeft w:val="0"/>
      <w:marRight w:val="0"/>
      <w:marTop w:val="0"/>
      <w:marBottom w:val="0"/>
      <w:divBdr>
        <w:top w:val="none" w:sz="0" w:space="0" w:color="auto"/>
        <w:left w:val="none" w:sz="0" w:space="0" w:color="auto"/>
        <w:bottom w:val="none" w:sz="0" w:space="0" w:color="auto"/>
        <w:right w:val="none" w:sz="0" w:space="0" w:color="auto"/>
      </w:divBdr>
    </w:div>
    <w:div w:id="379018516">
      <w:bodyDiv w:val="1"/>
      <w:marLeft w:val="0"/>
      <w:marRight w:val="0"/>
      <w:marTop w:val="0"/>
      <w:marBottom w:val="0"/>
      <w:divBdr>
        <w:top w:val="none" w:sz="0" w:space="0" w:color="auto"/>
        <w:left w:val="none" w:sz="0" w:space="0" w:color="auto"/>
        <w:bottom w:val="none" w:sz="0" w:space="0" w:color="auto"/>
        <w:right w:val="none" w:sz="0" w:space="0" w:color="auto"/>
      </w:divBdr>
    </w:div>
    <w:div w:id="404382830">
      <w:bodyDiv w:val="1"/>
      <w:marLeft w:val="0"/>
      <w:marRight w:val="0"/>
      <w:marTop w:val="0"/>
      <w:marBottom w:val="0"/>
      <w:divBdr>
        <w:top w:val="none" w:sz="0" w:space="0" w:color="auto"/>
        <w:left w:val="none" w:sz="0" w:space="0" w:color="auto"/>
        <w:bottom w:val="none" w:sz="0" w:space="0" w:color="auto"/>
        <w:right w:val="none" w:sz="0" w:space="0" w:color="auto"/>
      </w:divBdr>
    </w:div>
    <w:div w:id="416054466">
      <w:bodyDiv w:val="1"/>
      <w:marLeft w:val="0"/>
      <w:marRight w:val="0"/>
      <w:marTop w:val="0"/>
      <w:marBottom w:val="0"/>
      <w:divBdr>
        <w:top w:val="none" w:sz="0" w:space="0" w:color="auto"/>
        <w:left w:val="none" w:sz="0" w:space="0" w:color="auto"/>
        <w:bottom w:val="none" w:sz="0" w:space="0" w:color="auto"/>
        <w:right w:val="none" w:sz="0" w:space="0" w:color="auto"/>
      </w:divBdr>
    </w:div>
    <w:div w:id="493298635">
      <w:bodyDiv w:val="1"/>
      <w:marLeft w:val="0"/>
      <w:marRight w:val="0"/>
      <w:marTop w:val="0"/>
      <w:marBottom w:val="0"/>
      <w:divBdr>
        <w:top w:val="none" w:sz="0" w:space="0" w:color="auto"/>
        <w:left w:val="none" w:sz="0" w:space="0" w:color="auto"/>
        <w:bottom w:val="none" w:sz="0" w:space="0" w:color="auto"/>
        <w:right w:val="none" w:sz="0" w:space="0" w:color="auto"/>
      </w:divBdr>
    </w:div>
    <w:div w:id="508646358">
      <w:bodyDiv w:val="1"/>
      <w:marLeft w:val="0"/>
      <w:marRight w:val="0"/>
      <w:marTop w:val="0"/>
      <w:marBottom w:val="0"/>
      <w:divBdr>
        <w:top w:val="none" w:sz="0" w:space="0" w:color="auto"/>
        <w:left w:val="none" w:sz="0" w:space="0" w:color="auto"/>
        <w:bottom w:val="none" w:sz="0" w:space="0" w:color="auto"/>
        <w:right w:val="none" w:sz="0" w:space="0" w:color="auto"/>
      </w:divBdr>
    </w:div>
    <w:div w:id="513302963">
      <w:bodyDiv w:val="1"/>
      <w:marLeft w:val="0"/>
      <w:marRight w:val="0"/>
      <w:marTop w:val="0"/>
      <w:marBottom w:val="0"/>
      <w:divBdr>
        <w:top w:val="none" w:sz="0" w:space="0" w:color="auto"/>
        <w:left w:val="none" w:sz="0" w:space="0" w:color="auto"/>
        <w:bottom w:val="none" w:sz="0" w:space="0" w:color="auto"/>
        <w:right w:val="none" w:sz="0" w:space="0" w:color="auto"/>
      </w:divBdr>
    </w:div>
    <w:div w:id="533856498">
      <w:bodyDiv w:val="1"/>
      <w:marLeft w:val="0"/>
      <w:marRight w:val="0"/>
      <w:marTop w:val="0"/>
      <w:marBottom w:val="0"/>
      <w:divBdr>
        <w:top w:val="none" w:sz="0" w:space="0" w:color="auto"/>
        <w:left w:val="none" w:sz="0" w:space="0" w:color="auto"/>
        <w:bottom w:val="none" w:sz="0" w:space="0" w:color="auto"/>
        <w:right w:val="none" w:sz="0" w:space="0" w:color="auto"/>
      </w:divBdr>
    </w:div>
    <w:div w:id="576330885">
      <w:bodyDiv w:val="1"/>
      <w:marLeft w:val="0"/>
      <w:marRight w:val="0"/>
      <w:marTop w:val="0"/>
      <w:marBottom w:val="0"/>
      <w:divBdr>
        <w:top w:val="none" w:sz="0" w:space="0" w:color="auto"/>
        <w:left w:val="none" w:sz="0" w:space="0" w:color="auto"/>
        <w:bottom w:val="none" w:sz="0" w:space="0" w:color="auto"/>
        <w:right w:val="none" w:sz="0" w:space="0" w:color="auto"/>
      </w:divBdr>
    </w:div>
    <w:div w:id="576475642">
      <w:bodyDiv w:val="1"/>
      <w:marLeft w:val="0"/>
      <w:marRight w:val="0"/>
      <w:marTop w:val="0"/>
      <w:marBottom w:val="0"/>
      <w:divBdr>
        <w:top w:val="none" w:sz="0" w:space="0" w:color="auto"/>
        <w:left w:val="none" w:sz="0" w:space="0" w:color="auto"/>
        <w:bottom w:val="none" w:sz="0" w:space="0" w:color="auto"/>
        <w:right w:val="none" w:sz="0" w:space="0" w:color="auto"/>
      </w:divBdr>
    </w:div>
    <w:div w:id="605767464">
      <w:bodyDiv w:val="1"/>
      <w:marLeft w:val="0"/>
      <w:marRight w:val="0"/>
      <w:marTop w:val="0"/>
      <w:marBottom w:val="0"/>
      <w:divBdr>
        <w:top w:val="none" w:sz="0" w:space="0" w:color="auto"/>
        <w:left w:val="none" w:sz="0" w:space="0" w:color="auto"/>
        <w:bottom w:val="none" w:sz="0" w:space="0" w:color="auto"/>
        <w:right w:val="none" w:sz="0" w:space="0" w:color="auto"/>
      </w:divBdr>
    </w:div>
    <w:div w:id="674579122">
      <w:bodyDiv w:val="1"/>
      <w:marLeft w:val="0"/>
      <w:marRight w:val="0"/>
      <w:marTop w:val="0"/>
      <w:marBottom w:val="0"/>
      <w:divBdr>
        <w:top w:val="none" w:sz="0" w:space="0" w:color="auto"/>
        <w:left w:val="none" w:sz="0" w:space="0" w:color="auto"/>
        <w:bottom w:val="none" w:sz="0" w:space="0" w:color="auto"/>
        <w:right w:val="none" w:sz="0" w:space="0" w:color="auto"/>
      </w:divBdr>
    </w:div>
    <w:div w:id="692848107">
      <w:bodyDiv w:val="1"/>
      <w:marLeft w:val="0"/>
      <w:marRight w:val="0"/>
      <w:marTop w:val="0"/>
      <w:marBottom w:val="0"/>
      <w:divBdr>
        <w:top w:val="none" w:sz="0" w:space="0" w:color="auto"/>
        <w:left w:val="none" w:sz="0" w:space="0" w:color="auto"/>
        <w:bottom w:val="none" w:sz="0" w:space="0" w:color="auto"/>
        <w:right w:val="none" w:sz="0" w:space="0" w:color="auto"/>
      </w:divBdr>
    </w:div>
    <w:div w:id="822744198">
      <w:bodyDiv w:val="1"/>
      <w:marLeft w:val="0"/>
      <w:marRight w:val="0"/>
      <w:marTop w:val="0"/>
      <w:marBottom w:val="0"/>
      <w:divBdr>
        <w:top w:val="none" w:sz="0" w:space="0" w:color="auto"/>
        <w:left w:val="none" w:sz="0" w:space="0" w:color="auto"/>
        <w:bottom w:val="none" w:sz="0" w:space="0" w:color="auto"/>
        <w:right w:val="none" w:sz="0" w:space="0" w:color="auto"/>
      </w:divBdr>
    </w:div>
    <w:div w:id="824204662">
      <w:bodyDiv w:val="1"/>
      <w:marLeft w:val="0"/>
      <w:marRight w:val="0"/>
      <w:marTop w:val="0"/>
      <w:marBottom w:val="0"/>
      <w:divBdr>
        <w:top w:val="none" w:sz="0" w:space="0" w:color="auto"/>
        <w:left w:val="none" w:sz="0" w:space="0" w:color="auto"/>
        <w:bottom w:val="none" w:sz="0" w:space="0" w:color="auto"/>
        <w:right w:val="none" w:sz="0" w:space="0" w:color="auto"/>
      </w:divBdr>
    </w:div>
    <w:div w:id="855270257">
      <w:bodyDiv w:val="1"/>
      <w:marLeft w:val="0"/>
      <w:marRight w:val="0"/>
      <w:marTop w:val="0"/>
      <w:marBottom w:val="0"/>
      <w:divBdr>
        <w:top w:val="none" w:sz="0" w:space="0" w:color="auto"/>
        <w:left w:val="none" w:sz="0" w:space="0" w:color="auto"/>
        <w:bottom w:val="none" w:sz="0" w:space="0" w:color="auto"/>
        <w:right w:val="none" w:sz="0" w:space="0" w:color="auto"/>
      </w:divBdr>
    </w:div>
    <w:div w:id="870993979">
      <w:bodyDiv w:val="1"/>
      <w:marLeft w:val="0"/>
      <w:marRight w:val="0"/>
      <w:marTop w:val="0"/>
      <w:marBottom w:val="0"/>
      <w:divBdr>
        <w:top w:val="none" w:sz="0" w:space="0" w:color="auto"/>
        <w:left w:val="none" w:sz="0" w:space="0" w:color="auto"/>
        <w:bottom w:val="none" w:sz="0" w:space="0" w:color="auto"/>
        <w:right w:val="none" w:sz="0" w:space="0" w:color="auto"/>
      </w:divBdr>
    </w:div>
    <w:div w:id="913666971">
      <w:bodyDiv w:val="1"/>
      <w:marLeft w:val="0"/>
      <w:marRight w:val="0"/>
      <w:marTop w:val="0"/>
      <w:marBottom w:val="0"/>
      <w:divBdr>
        <w:top w:val="none" w:sz="0" w:space="0" w:color="auto"/>
        <w:left w:val="none" w:sz="0" w:space="0" w:color="auto"/>
        <w:bottom w:val="none" w:sz="0" w:space="0" w:color="auto"/>
        <w:right w:val="none" w:sz="0" w:space="0" w:color="auto"/>
      </w:divBdr>
    </w:div>
    <w:div w:id="928851779">
      <w:bodyDiv w:val="1"/>
      <w:marLeft w:val="0"/>
      <w:marRight w:val="0"/>
      <w:marTop w:val="0"/>
      <w:marBottom w:val="0"/>
      <w:divBdr>
        <w:top w:val="none" w:sz="0" w:space="0" w:color="auto"/>
        <w:left w:val="none" w:sz="0" w:space="0" w:color="auto"/>
        <w:bottom w:val="none" w:sz="0" w:space="0" w:color="auto"/>
        <w:right w:val="none" w:sz="0" w:space="0" w:color="auto"/>
      </w:divBdr>
    </w:div>
    <w:div w:id="953709831">
      <w:bodyDiv w:val="1"/>
      <w:marLeft w:val="0"/>
      <w:marRight w:val="0"/>
      <w:marTop w:val="0"/>
      <w:marBottom w:val="0"/>
      <w:divBdr>
        <w:top w:val="none" w:sz="0" w:space="0" w:color="auto"/>
        <w:left w:val="none" w:sz="0" w:space="0" w:color="auto"/>
        <w:bottom w:val="none" w:sz="0" w:space="0" w:color="auto"/>
        <w:right w:val="none" w:sz="0" w:space="0" w:color="auto"/>
      </w:divBdr>
    </w:div>
    <w:div w:id="965743142">
      <w:bodyDiv w:val="1"/>
      <w:marLeft w:val="0"/>
      <w:marRight w:val="0"/>
      <w:marTop w:val="0"/>
      <w:marBottom w:val="0"/>
      <w:divBdr>
        <w:top w:val="none" w:sz="0" w:space="0" w:color="auto"/>
        <w:left w:val="none" w:sz="0" w:space="0" w:color="auto"/>
        <w:bottom w:val="none" w:sz="0" w:space="0" w:color="auto"/>
        <w:right w:val="none" w:sz="0" w:space="0" w:color="auto"/>
      </w:divBdr>
    </w:div>
    <w:div w:id="1006709407">
      <w:bodyDiv w:val="1"/>
      <w:marLeft w:val="0"/>
      <w:marRight w:val="0"/>
      <w:marTop w:val="0"/>
      <w:marBottom w:val="0"/>
      <w:divBdr>
        <w:top w:val="none" w:sz="0" w:space="0" w:color="auto"/>
        <w:left w:val="none" w:sz="0" w:space="0" w:color="auto"/>
        <w:bottom w:val="none" w:sz="0" w:space="0" w:color="auto"/>
        <w:right w:val="none" w:sz="0" w:space="0" w:color="auto"/>
      </w:divBdr>
    </w:div>
    <w:div w:id="1158304690">
      <w:bodyDiv w:val="1"/>
      <w:marLeft w:val="0"/>
      <w:marRight w:val="0"/>
      <w:marTop w:val="0"/>
      <w:marBottom w:val="0"/>
      <w:divBdr>
        <w:top w:val="none" w:sz="0" w:space="0" w:color="auto"/>
        <w:left w:val="none" w:sz="0" w:space="0" w:color="auto"/>
        <w:bottom w:val="none" w:sz="0" w:space="0" w:color="auto"/>
        <w:right w:val="none" w:sz="0" w:space="0" w:color="auto"/>
      </w:divBdr>
    </w:div>
    <w:div w:id="1177113408">
      <w:bodyDiv w:val="1"/>
      <w:marLeft w:val="0"/>
      <w:marRight w:val="0"/>
      <w:marTop w:val="0"/>
      <w:marBottom w:val="0"/>
      <w:divBdr>
        <w:top w:val="none" w:sz="0" w:space="0" w:color="auto"/>
        <w:left w:val="none" w:sz="0" w:space="0" w:color="auto"/>
        <w:bottom w:val="none" w:sz="0" w:space="0" w:color="auto"/>
        <w:right w:val="none" w:sz="0" w:space="0" w:color="auto"/>
      </w:divBdr>
    </w:div>
    <w:div w:id="1231883203">
      <w:bodyDiv w:val="1"/>
      <w:marLeft w:val="0"/>
      <w:marRight w:val="0"/>
      <w:marTop w:val="0"/>
      <w:marBottom w:val="0"/>
      <w:divBdr>
        <w:top w:val="none" w:sz="0" w:space="0" w:color="auto"/>
        <w:left w:val="none" w:sz="0" w:space="0" w:color="auto"/>
        <w:bottom w:val="none" w:sz="0" w:space="0" w:color="auto"/>
        <w:right w:val="none" w:sz="0" w:space="0" w:color="auto"/>
      </w:divBdr>
    </w:div>
    <w:div w:id="1255281399">
      <w:bodyDiv w:val="1"/>
      <w:marLeft w:val="0"/>
      <w:marRight w:val="0"/>
      <w:marTop w:val="0"/>
      <w:marBottom w:val="0"/>
      <w:divBdr>
        <w:top w:val="none" w:sz="0" w:space="0" w:color="auto"/>
        <w:left w:val="none" w:sz="0" w:space="0" w:color="auto"/>
        <w:bottom w:val="none" w:sz="0" w:space="0" w:color="auto"/>
        <w:right w:val="none" w:sz="0" w:space="0" w:color="auto"/>
      </w:divBdr>
    </w:div>
    <w:div w:id="1256593704">
      <w:bodyDiv w:val="1"/>
      <w:marLeft w:val="0"/>
      <w:marRight w:val="0"/>
      <w:marTop w:val="0"/>
      <w:marBottom w:val="0"/>
      <w:divBdr>
        <w:top w:val="none" w:sz="0" w:space="0" w:color="auto"/>
        <w:left w:val="none" w:sz="0" w:space="0" w:color="auto"/>
        <w:bottom w:val="none" w:sz="0" w:space="0" w:color="auto"/>
        <w:right w:val="none" w:sz="0" w:space="0" w:color="auto"/>
      </w:divBdr>
    </w:div>
    <w:div w:id="1457335236">
      <w:bodyDiv w:val="1"/>
      <w:marLeft w:val="0"/>
      <w:marRight w:val="0"/>
      <w:marTop w:val="0"/>
      <w:marBottom w:val="0"/>
      <w:divBdr>
        <w:top w:val="none" w:sz="0" w:space="0" w:color="auto"/>
        <w:left w:val="none" w:sz="0" w:space="0" w:color="auto"/>
        <w:bottom w:val="none" w:sz="0" w:space="0" w:color="auto"/>
        <w:right w:val="none" w:sz="0" w:space="0" w:color="auto"/>
      </w:divBdr>
    </w:div>
    <w:div w:id="1458449550">
      <w:bodyDiv w:val="1"/>
      <w:marLeft w:val="0"/>
      <w:marRight w:val="0"/>
      <w:marTop w:val="0"/>
      <w:marBottom w:val="0"/>
      <w:divBdr>
        <w:top w:val="none" w:sz="0" w:space="0" w:color="auto"/>
        <w:left w:val="none" w:sz="0" w:space="0" w:color="auto"/>
        <w:bottom w:val="none" w:sz="0" w:space="0" w:color="auto"/>
        <w:right w:val="none" w:sz="0" w:space="0" w:color="auto"/>
      </w:divBdr>
    </w:div>
    <w:div w:id="1528059672">
      <w:bodyDiv w:val="1"/>
      <w:marLeft w:val="0"/>
      <w:marRight w:val="0"/>
      <w:marTop w:val="0"/>
      <w:marBottom w:val="0"/>
      <w:divBdr>
        <w:top w:val="none" w:sz="0" w:space="0" w:color="auto"/>
        <w:left w:val="none" w:sz="0" w:space="0" w:color="auto"/>
        <w:bottom w:val="none" w:sz="0" w:space="0" w:color="auto"/>
        <w:right w:val="none" w:sz="0" w:space="0" w:color="auto"/>
      </w:divBdr>
    </w:div>
    <w:div w:id="1550070183">
      <w:bodyDiv w:val="1"/>
      <w:marLeft w:val="0"/>
      <w:marRight w:val="0"/>
      <w:marTop w:val="0"/>
      <w:marBottom w:val="0"/>
      <w:divBdr>
        <w:top w:val="none" w:sz="0" w:space="0" w:color="auto"/>
        <w:left w:val="none" w:sz="0" w:space="0" w:color="auto"/>
        <w:bottom w:val="none" w:sz="0" w:space="0" w:color="auto"/>
        <w:right w:val="none" w:sz="0" w:space="0" w:color="auto"/>
      </w:divBdr>
    </w:div>
    <w:div w:id="1639144200">
      <w:bodyDiv w:val="1"/>
      <w:marLeft w:val="0"/>
      <w:marRight w:val="0"/>
      <w:marTop w:val="0"/>
      <w:marBottom w:val="0"/>
      <w:divBdr>
        <w:top w:val="none" w:sz="0" w:space="0" w:color="auto"/>
        <w:left w:val="none" w:sz="0" w:space="0" w:color="auto"/>
        <w:bottom w:val="none" w:sz="0" w:space="0" w:color="auto"/>
        <w:right w:val="none" w:sz="0" w:space="0" w:color="auto"/>
      </w:divBdr>
    </w:div>
    <w:div w:id="1729330695">
      <w:bodyDiv w:val="1"/>
      <w:marLeft w:val="0"/>
      <w:marRight w:val="0"/>
      <w:marTop w:val="0"/>
      <w:marBottom w:val="0"/>
      <w:divBdr>
        <w:top w:val="none" w:sz="0" w:space="0" w:color="auto"/>
        <w:left w:val="none" w:sz="0" w:space="0" w:color="auto"/>
        <w:bottom w:val="none" w:sz="0" w:space="0" w:color="auto"/>
        <w:right w:val="none" w:sz="0" w:space="0" w:color="auto"/>
      </w:divBdr>
    </w:div>
    <w:div w:id="1770200691">
      <w:bodyDiv w:val="1"/>
      <w:marLeft w:val="0"/>
      <w:marRight w:val="0"/>
      <w:marTop w:val="0"/>
      <w:marBottom w:val="0"/>
      <w:divBdr>
        <w:top w:val="none" w:sz="0" w:space="0" w:color="auto"/>
        <w:left w:val="none" w:sz="0" w:space="0" w:color="auto"/>
        <w:bottom w:val="none" w:sz="0" w:space="0" w:color="auto"/>
        <w:right w:val="none" w:sz="0" w:space="0" w:color="auto"/>
      </w:divBdr>
    </w:div>
    <w:div w:id="1815760305">
      <w:bodyDiv w:val="1"/>
      <w:marLeft w:val="0"/>
      <w:marRight w:val="0"/>
      <w:marTop w:val="0"/>
      <w:marBottom w:val="0"/>
      <w:divBdr>
        <w:top w:val="none" w:sz="0" w:space="0" w:color="auto"/>
        <w:left w:val="none" w:sz="0" w:space="0" w:color="auto"/>
        <w:bottom w:val="none" w:sz="0" w:space="0" w:color="auto"/>
        <w:right w:val="none" w:sz="0" w:space="0" w:color="auto"/>
      </w:divBdr>
    </w:div>
    <w:div w:id="1866745741">
      <w:bodyDiv w:val="1"/>
      <w:marLeft w:val="0"/>
      <w:marRight w:val="0"/>
      <w:marTop w:val="0"/>
      <w:marBottom w:val="0"/>
      <w:divBdr>
        <w:top w:val="none" w:sz="0" w:space="0" w:color="auto"/>
        <w:left w:val="none" w:sz="0" w:space="0" w:color="auto"/>
        <w:bottom w:val="none" w:sz="0" w:space="0" w:color="auto"/>
        <w:right w:val="none" w:sz="0" w:space="0" w:color="auto"/>
      </w:divBdr>
    </w:div>
    <w:div w:id="1905295140">
      <w:bodyDiv w:val="1"/>
      <w:marLeft w:val="0"/>
      <w:marRight w:val="0"/>
      <w:marTop w:val="0"/>
      <w:marBottom w:val="0"/>
      <w:divBdr>
        <w:top w:val="none" w:sz="0" w:space="0" w:color="auto"/>
        <w:left w:val="none" w:sz="0" w:space="0" w:color="auto"/>
        <w:bottom w:val="none" w:sz="0" w:space="0" w:color="auto"/>
        <w:right w:val="none" w:sz="0" w:space="0" w:color="auto"/>
      </w:divBdr>
    </w:div>
    <w:div w:id="1910336981">
      <w:bodyDiv w:val="1"/>
      <w:marLeft w:val="0"/>
      <w:marRight w:val="0"/>
      <w:marTop w:val="0"/>
      <w:marBottom w:val="0"/>
      <w:divBdr>
        <w:top w:val="none" w:sz="0" w:space="0" w:color="auto"/>
        <w:left w:val="none" w:sz="0" w:space="0" w:color="auto"/>
        <w:bottom w:val="none" w:sz="0" w:space="0" w:color="auto"/>
        <w:right w:val="none" w:sz="0" w:space="0" w:color="auto"/>
      </w:divBdr>
    </w:div>
    <w:div w:id="2100520035">
      <w:bodyDiv w:val="1"/>
      <w:marLeft w:val="0"/>
      <w:marRight w:val="0"/>
      <w:marTop w:val="0"/>
      <w:marBottom w:val="0"/>
      <w:divBdr>
        <w:top w:val="none" w:sz="0" w:space="0" w:color="auto"/>
        <w:left w:val="none" w:sz="0" w:space="0" w:color="auto"/>
        <w:bottom w:val="none" w:sz="0" w:space="0" w:color="auto"/>
        <w:right w:val="none" w:sz="0" w:space="0" w:color="auto"/>
      </w:divBdr>
    </w:div>
    <w:div w:id="2101021639">
      <w:bodyDiv w:val="1"/>
      <w:marLeft w:val="0"/>
      <w:marRight w:val="0"/>
      <w:marTop w:val="0"/>
      <w:marBottom w:val="0"/>
      <w:divBdr>
        <w:top w:val="none" w:sz="0" w:space="0" w:color="auto"/>
        <w:left w:val="none" w:sz="0" w:space="0" w:color="auto"/>
        <w:bottom w:val="none" w:sz="0" w:space="0" w:color="auto"/>
        <w:right w:val="none" w:sz="0" w:space="0" w:color="auto"/>
      </w:divBdr>
    </w:div>
    <w:div w:id="2107771697">
      <w:bodyDiv w:val="1"/>
      <w:marLeft w:val="0"/>
      <w:marRight w:val="0"/>
      <w:marTop w:val="0"/>
      <w:marBottom w:val="0"/>
      <w:divBdr>
        <w:top w:val="none" w:sz="0" w:space="0" w:color="auto"/>
        <w:left w:val="none" w:sz="0" w:space="0" w:color="auto"/>
        <w:bottom w:val="none" w:sz="0" w:space="0" w:color="auto"/>
        <w:right w:val="none" w:sz="0" w:space="0" w:color="auto"/>
      </w:divBdr>
    </w:div>
    <w:div w:id="211505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1150022702/1" TargetMode="External"/><Relationship Id="rId13" Type="http://schemas.openxmlformats.org/officeDocument/2006/relationships/hyperlink" Target="doc:1040034102/1" TargetMode="External"/><Relationship Id="rId18" Type="http://schemas.openxmlformats.org/officeDocument/2006/relationships/hyperlink" Target="doc:1090028702/3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doc:990010503/31" TargetMode="External"/><Relationship Id="rId17" Type="http://schemas.openxmlformats.org/officeDocument/2006/relationships/hyperlink" Target="doc:900011804/52" TargetMode="External"/><Relationship Id="rId2" Type="http://schemas.openxmlformats.org/officeDocument/2006/relationships/numbering" Target="numbering.xml"/><Relationship Id="rId16" Type="http://schemas.openxmlformats.org/officeDocument/2006/relationships/hyperlink" Target="doc:1060027302/1" TargetMode="External"/><Relationship Id="rId20" Type="http://schemas.openxmlformats.org/officeDocument/2006/relationships/hyperlink" Target="doc:10200180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doc:900011801/52" TargetMode="External"/><Relationship Id="rId5" Type="http://schemas.openxmlformats.org/officeDocument/2006/relationships/webSettings" Target="webSettings.xml"/><Relationship Id="rId15" Type="http://schemas.openxmlformats.org/officeDocument/2006/relationships/hyperlink" Target="doc:1070033702/5" TargetMode="External"/><Relationship Id="rId23" Type="http://schemas.openxmlformats.org/officeDocument/2006/relationships/theme" Target="theme/theme1.xml"/><Relationship Id="rId10" Type="http://schemas.openxmlformats.org/officeDocument/2006/relationships/hyperlink" Target="doc:960000702/55" TargetMode="External"/><Relationship Id="rId19" Type="http://schemas.openxmlformats.org/officeDocument/2006/relationships/hyperlink" Target="doc:1010000203/13" TargetMode="External"/><Relationship Id="rId4" Type="http://schemas.openxmlformats.org/officeDocument/2006/relationships/settings" Target="settings.xml"/><Relationship Id="rId9" Type="http://schemas.openxmlformats.org/officeDocument/2006/relationships/hyperlink" Target="doc:1200002903/18" TargetMode="External"/><Relationship Id="rId14" Type="http://schemas.openxmlformats.org/officeDocument/2006/relationships/hyperlink" Target="doc:1010045502/32"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8A459-DB41-4ADF-BB5B-329D1276B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4693</TotalTime>
  <Pages>29</Pages>
  <Words>14241</Words>
  <Characters>82598</Characters>
  <Application>Microsoft Office Word</Application>
  <DocSecurity>0</DocSecurity>
  <Lines>688</Lines>
  <Paragraphs>193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Secretar</cp:lastModifiedBy>
  <cp:revision>173</cp:revision>
  <cp:lastPrinted>2023-11-23T06:53:00Z</cp:lastPrinted>
  <dcterms:created xsi:type="dcterms:W3CDTF">2021-11-03T13:20:00Z</dcterms:created>
  <dcterms:modified xsi:type="dcterms:W3CDTF">2023-11-23T11:13:00Z</dcterms:modified>
</cp:coreProperties>
</file>